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50" w:rsidRDefault="00573A50" w:rsidP="00573A50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573A50" w:rsidRPr="00573A50" w:rsidRDefault="00573A50" w:rsidP="00573A50">
      <w:pPr>
        <w:spacing w:after="150" w:line="240" w:lineRule="auto"/>
        <w:ind w:firstLine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73A50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 w:eastAsia="ru-RU"/>
        </w:rPr>
        <w:t>ՀԱՅՏԱՐԱՐՈՒԹՅՈՒՆ</w:t>
      </w:r>
    </w:p>
    <w:p w:rsidR="00573A50" w:rsidRPr="00573A50" w:rsidRDefault="00573A50" w:rsidP="00573A50">
      <w:pPr>
        <w:spacing w:after="15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73A50">
        <w:rPr>
          <w:rFonts w:ascii="Courier New" w:eastAsia="Times New Roman" w:hAnsi="Courier New" w:cs="Courier New"/>
          <w:b/>
          <w:bCs/>
          <w:iCs/>
          <w:color w:val="333333"/>
          <w:sz w:val="24"/>
          <w:szCs w:val="24"/>
          <w:lang w:val="hy-AM" w:eastAsia="ru-RU"/>
        </w:rPr>
        <w:t> 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>02.02.2026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թ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.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ժամը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1</w:t>
      </w:r>
      <w:r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>1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>:</w:t>
      </w:r>
      <w:r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>0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>0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–ին</w:t>
      </w:r>
      <w:r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 xml:space="preserve"> ՀՀ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Արագածոտն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մարզի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Ծաղկահովիտի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համայնքապետարանի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շենքում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կկայանա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համայնքային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սեփականություն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հանդիսացող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հողամասերի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>վարձակալության մրցույթ</w:t>
      </w:r>
    </w:p>
    <w:p w:rsidR="00E566BF" w:rsidRDefault="00E566BF" w:rsidP="00E566BF">
      <w:pPr>
        <w:pStyle w:val="a3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AF0E9E" w:rsidRPr="0052255C" w:rsidRDefault="00E566BF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- 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Գեղաձոր բնակավայրում գտնվող, գյուղատնտեսական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նպատակային նշանակության, վարելահող գործառնական նշանակության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,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02-031-0129-0003 կադաստրային ծածկագրով 0,38784 հա հողատարածքը, որի մեկնարկային գինը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 սահմանել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3</w:t>
      </w:r>
      <w:r w:rsidR="00AF0E9E" w:rsidRPr="0052255C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000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ՀՀ դրամ, իսկ հավելաճի քայլը՝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500 ՀՀ դրամ,</w:t>
      </w:r>
    </w:p>
    <w:p w:rsidR="00AF0E9E" w:rsidRPr="0052255C" w:rsidRDefault="00AF0E9E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</w:p>
    <w:p w:rsidR="00E566BF" w:rsidRPr="0052255C" w:rsidRDefault="00E566BF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- 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Գեղաձոր բնակավայրում գտնվող, գյուղատնտեսական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նպատակային նշանակության, վարելահող գործառնական նշանակության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,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02-031-0111-0020 կադաստրային ծածկագրով 0,56282 հա հողատարածքը, որի մեկնարկային գինը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 սահմանել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4</w:t>
      </w:r>
      <w:r w:rsidR="00AF0E9E" w:rsidRPr="0052255C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000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ՀՀ դրամ, իսկ հավելաճի քայլը՝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1000 ՀՀ դրամ,</w:t>
      </w:r>
    </w:p>
    <w:p w:rsidR="00AF0E9E" w:rsidRPr="0052255C" w:rsidRDefault="00AF0E9E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lang w:val="hy-AM"/>
        </w:rPr>
      </w:pPr>
    </w:p>
    <w:p w:rsidR="00AF0E9E" w:rsidRPr="0052255C" w:rsidRDefault="00E566BF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- 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Գեղաձոր բնակավայրում գտնվող, գյուղատնտեսական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նպատակային նշանակության, վարելահող գործառնական նշանակության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,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02-031-0110-0047 կադաստրային ծածկագրով 1,01055 հա հողատարածքը, որի մեկնարկային գինը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 սահմանել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7</w:t>
      </w:r>
      <w:r w:rsidR="00AF0E9E" w:rsidRPr="0052255C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500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ՀՀ դրամ, իսկ հավելաճի քայլը՝</w:t>
      </w:r>
      <w:r w:rsidR="00AF0E9E"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="00AF0E9E" w:rsidRPr="0052255C">
        <w:rPr>
          <w:rFonts w:ascii="GHEA Grapalat" w:hAnsi="GHEA Grapalat"/>
          <w:color w:val="333333"/>
          <w:shd w:val="clear" w:color="auto" w:fill="FFFFFF"/>
          <w:lang w:val="hy-AM"/>
        </w:rPr>
        <w:t>1000 ՀՀ դրամ,</w:t>
      </w:r>
    </w:p>
    <w:p w:rsidR="00AF0E9E" w:rsidRPr="0052255C" w:rsidRDefault="00AF0E9E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</w:p>
    <w:p w:rsidR="00E566BF" w:rsidRPr="0052255C" w:rsidRDefault="00AF0E9E" w:rsidP="00AF0E9E">
      <w:pPr>
        <w:pStyle w:val="a3"/>
        <w:numPr>
          <w:ilvl w:val="0"/>
          <w:numId w:val="2"/>
        </w:numPr>
        <w:spacing w:before="0" w:beforeAutospacing="0" w:after="0" w:afterAutospacing="0"/>
        <w:ind w:left="-284" w:right="-563" w:firstLine="0"/>
        <w:jc w:val="both"/>
        <w:rPr>
          <w:rFonts w:ascii="GHEA Grapalat" w:hAnsi="GHEA Grapalat"/>
          <w:color w:val="000000"/>
          <w:lang w:val="hy-AM"/>
        </w:rPr>
      </w:pP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Գեղաձոր բնակավայրում գտնվող, գյուղատնտեսական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նպատակային նշանակության, վարելահող գործառնական նշանակության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,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02-031-0101-0089 կադաստրային ծածկագրով 1,34023 հա հողատարածքը, որի մեկնարկային գինը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 սահմանել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10</w:t>
      </w:r>
      <w:r w:rsidRPr="0052255C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000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ՀՀ դրամ, իսկ հավելաճի քայլը՝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1000 ՀՀ դրամ,</w:t>
      </w:r>
      <w:r w:rsidR="00E566BF" w:rsidRPr="0052255C">
        <w:rPr>
          <w:rFonts w:ascii="Calibri" w:hAnsi="Calibri" w:cs="Calibri"/>
          <w:color w:val="000000"/>
          <w:lang w:val="hy-AM"/>
        </w:rPr>
        <w:t> </w:t>
      </w:r>
    </w:p>
    <w:p w:rsidR="00AF0E9E" w:rsidRPr="0052255C" w:rsidRDefault="00AF0E9E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Calibri" w:hAnsi="Calibri" w:cs="Calibri"/>
          <w:color w:val="000000"/>
          <w:lang w:val="hy-AM"/>
        </w:rPr>
      </w:pPr>
    </w:p>
    <w:p w:rsidR="00AF0E9E" w:rsidRPr="0052255C" w:rsidRDefault="00AF0E9E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-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Գեղաձոր բնակավայրում գտնվող, գյուղատնտեսական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նպատակային նշանակության, արոտավայր գործառնական նշանակության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,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02-031-0130-0043 կադաստրային ծածկագրով 0,79758 հա հողատարածքը, որի մեկնարկային գինը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 սահմանել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6</w:t>
      </w:r>
      <w:r w:rsidRPr="0052255C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000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ՀՀ դրամ, իսկ հավելաճի քայլը՝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1000 ՀՀ դրամ,</w:t>
      </w:r>
    </w:p>
    <w:p w:rsidR="00AF0E9E" w:rsidRPr="0052255C" w:rsidRDefault="00AF0E9E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</w:p>
    <w:p w:rsidR="00AF0E9E" w:rsidRPr="0052255C" w:rsidRDefault="00AF0E9E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-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Գեղադիր բնակավայրում գտնվող, գյուղատնտեսական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նպատակային նշանակության, այլ հողատեսք գործառնական նշանակության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,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02-030-0103-0100 կադաստրային ծածկագրով 0,01892 հա հողատարածքը, որի մեկնարկային գինը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 սահմանել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1</w:t>
      </w:r>
      <w:r w:rsidRPr="0052255C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000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ՀՀ դրամ, իսկ հավելաճի քայլը՝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500 ՀՀ դրամ,</w:t>
      </w:r>
    </w:p>
    <w:p w:rsidR="00AF0E9E" w:rsidRPr="0052255C" w:rsidRDefault="00AF0E9E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lang w:val="hy-AM"/>
        </w:rPr>
      </w:pPr>
    </w:p>
    <w:p w:rsidR="0052255C" w:rsidRPr="0052255C" w:rsidRDefault="0052255C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-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Գեղաձոր բնակավայրում գտնվող, գյուղատնտեսական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նպատակային նշանակության, վարելահող գործառնական նշանակության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,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02-031-0101-0159 կադաստրային ծածկագրով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1,36586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հա հողատարածքը, որի մեկնարկային գինը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 սահմանել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9</w:t>
      </w:r>
      <w:r w:rsidRPr="0052255C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000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ՀՀ դրամ, իսկ հավելաճի քայլը՝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1000 ՀՀ դրամ,</w:t>
      </w:r>
    </w:p>
    <w:p w:rsidR="0052255C" w:rsidRPr="0052255C" w:rsidRDefault="0052255C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</w:p>
    <w:p w:rsidR="0052255C" w:rsidRPr="0052255C" w:rsidRDefault="0052255C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-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Բերքառատ բնակավայրում գտնվող, գյուղատնտեսական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նպատակային նշանակության, վարելահող գործառնական նշանակության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,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02-027-0115-0019 կադաստրային ծածկագրով 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lastRenderedPageBreak/>
        <w:t>2,70912 հա հողատարածքը, որի մեկնարկային գինը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սահմանել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19</w:t>
      </w:r>
      <w:r w:rsidRPr="0052255C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000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ՀՀ դրամ, իսկ հավելաճի քայլը՝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2000 ՀՀ դրամ,</w:t>
      </w:r>
    </w:p>
    <w:p w:rsidR="0052255C" w:rsidRPr="0052255C" w:rsidRDefault="0052255C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</w:p>
    <w:p w:rsidR="0052255C" w:rsidRPr="0052255C" w:rsidRDefault="0052255C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 w:cs="GHEA Grapalat"/>
          <w:color w:val="333333"/>
          <w:shd w:val="clear" w:color="auto" w:fill="FFFFFF"/>
          <w:lang w:val="hy-AM"/>
        </w:rPr>
        <w:t>Գեղարոտ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52255C">
        <w:rPr>
          <w:rFonts w:ascii="GHEA Grapalat" w:hAnsi="GHEA Grapalat" w:cs="GHEA Grapalat"/>
          <w:color w:val="333333"/>
          <w:shd w:val="clear" w:color="auto" w:fill="FFFFFF"/>
          <w:lang w:val="hy-AM"/>
        </w:rPr>
        <w:t>բնակավայրում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52255C">
        <w:rPr>
          <w:rFonts w:ascii="GHEA Grapalat" w:hAnsi="GHEA Grapalat" w:cs="GHEA Grapalat"/>
          <w:color w:val="333333"/>
          <w:shd w:val="clear" w:color="auto" w:fill="FFFFFF"/>
          <w:lang w:val="hy-AM"/>
        </w:rPr>
        <w:t>գտնվող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 xml:space="preserve">, </w:t>
      </w:r>
      <w:r w:rsidRPr="0052255C">
        <w:rPr>
          <w:rFonts w:ascii="GHEA Grapalat" w:hAnsi="GHEA Grapalat" w:cs="GHEA Grapalat"/>
          <w:color w:val="333333"/>
          <w:shd w:val="clear" w:color="auto" w:fill="FFFFFF"/>
          <w:lang w:val="hy-AM"/>
        </w:rPr>
        <w:t>գյուղատնտեսակա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նպատակային նշանակության, այլ հողատեսք գործառնական նշանակության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,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02-032-0101-0026 կադաստրային ծածկագրով 1,0 հա հողատարածքը, որի մեկնարկային գինը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սահմանել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6</w:t>
      </w:r>
      <w:r w:rsidRPr="0052255C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500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ՀՀ դրամ, իսկ հավելաճի քայլը՝</w:t>
      </w:r>
      <w:r w:rsidRPr="0052255C">
        <w:rPr>
          <w:rFonts w:ascii="Calibri" w:hAnsi="Calibri" w:cs="Calibri"/>
          <w:color w:val="333333"/>
          <w:shd w:val="clear" w:color="auto" w:fill="FFFFFF"/>
          <w:lang w:val="hy-AM"/>
        </w:rPr>
        <w:t>  </w:t>
      </w:r>
      <w:r w:rsidRPr="0052255C">
        <w:rPr>
          <w:rFonts w:ascii="GHEA Grapalat" w:hAnsi="GHEA Grapalat"/>
          <w:color w:val="333333"/>
          <w:shd w:val="clear" w:color="auto" w:fill="FFFFFF"/>
          <w:lang w:val="hy-AM"/>
        </w:rPr>
        <w:t>1000 ՀՀ դրամ,</w:t>
      </w:r>
    </w:p>
    <w:p w:rsidR="0052255C" w:rsidRPr="00B76754" w:rsidRDefault="0052255C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B76754" w:rsidRPr="00B76754" w:rsidRDefault="00573A50" w:rsidP="00B76754">
      <w:pPr>
        <w:spacing w:after="0" w:line="276" w:lineRule="atLeast"/>
        <w:ind w:left="-284" w:right="-70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Հայտի ներկայացման համար անհրաժեշտ է վճարել </w:t>
      </w:r>
      <w:r w:rsidRPr="00B76754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1000 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ՀՀ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դրամ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տեղական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վճար՝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աճուրդի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մասնակցության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համար։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Հայտ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ներկայացրա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ծ մասնակիցները նախքան 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մրցույթի</w:t>
      </w:r>
      <w:r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սկսելը վճարում են նախավճար` մեկնարկային գնի 5%-ի չափով: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Եթե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մասնակիցը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մրցույթում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չի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հաղթել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,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ապա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նախավճարի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գումարը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վերադարձվում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է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նրան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: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Մրցույթում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հաղթած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անձի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հետ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պայմանագիր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կնքելիս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նրա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B76754"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մո</w:t>
      </w:r>
      <w:r w:rsidR="00B76754" w:rsidRPr="00B7675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ւծած նախավճարի գումարը հաշվարկվում է կնքված պայմանագրով պարտավորությունների կատարման հաշվում: Քայլի չափը հաշվել մեկնարկային գնի 5%-ի չափով:</w:t>
      </w:r>
    </w:p>
    <w:p w:rsidR="00B76754" w:rsidRPr="00B76754" w:rsidRDefault="00B76754" w:rsidP="00B76754">
      <w:pPr>
        <w:spacing w:after="0" w:line="276" w:lineRule="atLeast"/>
        <w:ind w:left="-284" w:right="-705"/>
        <w:jc w:val="both"/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</w:pPr>
    </w:p>
    <w:p w:rsidR="00573A50" w:rsidRPr="00B76754" w:rsidRDefault="00573A50" w:rsidP="00B76754">
      <w:pPr>
        <w:spacing w:after="0" w:line="276" w:lineRule="atLeast"/>
        <w:ind w:left="-284" w:right="-70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Հայտերն</w:t>
      </w:r>
      <w:r w:rsidRPr="00B76754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ընդունվում</w:t>
      </w:r>
      <w:r w:rsidRPr="00B76754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են</w:t>
      </w:r>
      <w:r w:rsidRPr="00B76754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B7675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մինչև</w:t>
      </w:r>
      <w:r w:rsidRPr="00B76754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B7675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 w:eastAsia="ru-RU"/>
        </w:rPr>
        <w:t>26.01.2026թ:</w:t>
      </w:r>
    </w:p>
    <w:p w:rsidR="00573A50" w:rsidRPr="00B76754" w:rsidRDefault="00573A50" w:rsidP="00B76754">
      <w:pPr>
        <w:pStyle w:val="a3"/>
        <w:spacing w:before="0" w:beforeAutospacing="0" w:after="0" w:afterAutospacing="0"/>
        <w:ind w:left="-284" w:right="-705"/>
        <w:jc w:val="both"/>
        <w:rPr>
          <w:rFonts w:ascii="GHEA Grapalat" w:hAnsi="GHEA Grapalat"/>
          <w:color w:val="000000"/>
          <w:lang w:val="hy-AM"/>
        </w:rPr>
      </w:pPr>
    </w:p>
    <w:p w:rsidR="00573A50" w:rsidRPr="00B76754" w:rsidRDefault="00573A50" w:rsidP="00573A50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lang w:val="hy-AM"/>
        </w:rPr>
      </w:pPr>
      <w:r w:rsidRPr="00B76754">
        <w:rPr>
          <w:rFonts w:ascii="GHEA Grapalat" w:hAnsi="GHEA Grapalat"/>
          <w:color w:val="000000"/>
          <w:lang w:val="hy-AM"/>
        </w:rPr>
        <w:t xml:space="preserve">Լրացուցիչ տեղեկությունների համար մրցույթին մասնակցելու ցանկություն ունեցող անձինք կարող են </w:t>
      </w:r>
      <w:r w:rsidRPr="00B76754">
        <w:rPr>
          <w:rFonts w:ascii="Calibri" w:hAnsi="Calibri" w:cs="Calibri"/>
          <w:color w:val="000000"/>
          <w:lang w:val="hy-AM"/>
        </w:rPr>
        <w:t> </w:t>
      </w:r>
      <w:r w:rsidRPr="00B76754">
        <w:rPr>
          <w:rFonts w:ascii="GHEA Grapalat" w:hAnsi="GHEA Grapalat" w:cs="GHEA Grapalat"/>
          <w:color w:val="000000"/>
          <w:lang w:val="hy-AM"/>
        </w:rPr>
        <w:t>դիմել</w:t>
      </w:r>
      <w:r w:rsidRPr="00B76754">
        <w:rPr>
          <w:rFonts w:ascii="GHEA Grapalat" w:hAnsi="GHEA Grapalat"/>
          <w:color w:val="000000"/>
          <w:lang w:val="hy-AM"/>
        </w:rPr>
        <w:t xml:space="preserve"> </w:t>
      </w:r>
      <w:r w:rsidRPr="00B76754">
        <w:rPr>
          <w:rFonts w:ascii="GHEA Grapalat" w:hAnsi="GHEA Grapalat" w:cs="GHEA Grapalat"/>
          <w:color w:val="000000"/>
          <w:lang w:val="hy-AM"/>
        </w:rPr>
        <w:t>համայնքապետարանի</w:t>
      </w:r>
      <w:r w:rsidRPr="00B76754">
        <w:rPr>
          <w:rFonts w:ascii="GHEA Grapalat" w:hAnsi="GHEA Grapalat"/>
          <w:color w:val="000000"/>
          <w:lang w:val="hy-AM"/>
        </w:rPr>
        <w:t xml:space="preserve"> </w:t>
      </w:r>
      <w:r w:rsidRPr="00B76754">
        <w:rPr>
          <w:rFonts w:ascii="GHEA Grapalat" w:hAnsi="GHEA Grapalat" w:cs="GHEA Grapalat"/>
          <w:color w:val="000000"/>
          <w:lang w:val="hy-AM"/>
        </w:rPr>
        <w:t>աշխատակազմի</w:t>
      </w:r>
      <w:r w:rsidRPr="00B76754">
        <w:rPr>
          <w:rFonts w:ascii="GHEA Grapalat" w:hAnsi="GHEA Grapalat"/>
          <w:color w:val="000000"/>
          <w:lang w:val="hy-AM"/>
        </w:rPr>
        <w:t xml:space="preserve"> </w:t>
      </w:r>
      <w:r w:rsidRPr="00B76754">
        <w:rPr>
          <w:rFonts w:ascii="GHEA Grapalat" w:hAnsi="GHEA Grapalat" w:cs="GHEA Grapalat"/>
          <w:color w:val="000000"/>
          <w:lang w:val="hy-AM"/>
        </w:rPr>
        <w:t>քաղաքաշինության</w:t>
      </w:r>
      <w:r w:rsidRPr="00B76754">
        <w:rPr>
          <w:rFonts w:ascii="GHEA Grapalat" w:hAnsi="GHEA Grapalat"/>
          <w:color w:val="000000"/>
          <w:lang w:val="hy-AM"/>
        </w:rPr>
        <w:t xml:space="preserve">, </w:t>
      </w:r>
      <w:r w:rsidRPr="00B76754">
        <w:rPr>
          <w:rFonts w:ascii="GHEA Grapalat" w:hAnsi="GHEA Grapalat" w:cs="GHEA Grapalat"/>
          <w:color w:val="000000"/>
          <w:lang w:val="hy-AM"/>
        </w:rPr>
        <w:t>հողաշինության</w:t>
      </w:r>
      <w:r w:rsidRPr="00B76754">
        <w:rPr>
          <w:rFonts w:ascii="GHEA Grapalat" w:hAnsi="GHEA Grapalat"/>
          <w:color w:val="000000"/>
          <w:lang w:val="hy-AM"/>
        </w:rPr>
        <w:t xml:space="preserve">, </w:t>
      </w:r>
      <w:r w:rsidRPr="00B76754">
        <w:rPr>
          <w:rFonts w:ascii="GHEA Grapalat" w:hAnsi="GHEA Grapalat" w:cs="GHEA Grapalat"/>
          <w:color w:val="000000"/>
          <w:lang w:val="hy-AM"/>
        </w:rPr>
        <w:t>հողօգտագործման</w:t>
      </w:r>
      <w:r w:rsidRPr="00B76754">
        <w:rPr>
          <w:rFonts w:ascii="GHEA Grapalat" w:hAnsi="GHEA Grapalat"/>
          <w:color w:val="000000"/>
          <w:lang w:val="hy-AM"/>
        </w:rPr>
        <w:t xml:space="preserve"> </w:t>
      </w:r>
      <w:r w:rsidRPr="00B76754">
        <w:rPr>
          <w:rFonts w:ascii="GHEA Grapalat" w:hAnsi="GHEA Grapalat" w:cs="GHEA Grapalat"/>
          <w:color w:val="000000"/>
          <w:lang w:val="hy-AM"/>
        </w:rPr>
        <w:t>և</w:t>
      </w:r>
      <w:r w:rsidRPr="00B76754">
        <w:rPr>
          <w:rFonts w:ascii="GHEA Grapalat" w:hAnsi="GHEA Grapalat"/>
          <w:color w:val="000000"/>
          <w:lang w:val="hy-AM"/>
        </w:rPr>
        <w:t xml:space="preserve"> </w:t>
      </w:r>
      <w:r w:rsidRPr="00B76754">
        <w:rPr>
          <w:rFonts w:ascii="GHEA Grapalat" w:hAnsi="GHEA Grapalat" w:cs="GHEA Grapalat"/>
          <w:color w:val="000000"/>
          <w:lang w:val="hy-AM"/>
        </w:rPr>
        <w:t>գյուղատնտեսության</w:t>
      </w:r>
      <w:r w:rsidRPr="00B76754">
        <w:rPr>
          <w:rFonts w:ascii="GHEA Grapalat" w:hAnsi="GHEA Grapalat"/>
          <w:color w:val="000000"/>
          <w:lang w:val="hy-AM"/>
        </w:rPr>
        <w:t xml:space="preserve"> </w:t>
      </w:r>
      <w:r w:rsidRPr="00B76754">
        <w:rPr>
          <w:rFonts w:ascii="GHEA Grapalat" w:hAnsi="GHEA Grapalat" w:cs="GHEA Grapalat"/>
          <w:color w:val="000000"/>
          <w:lang w:val="hy-AM"/>
        </w:rPr>
        <w:t>բաժնի</w:t>
      </w:r>
      <w:r w:rsidRPr="00B76754">
        <w:rPr>
          <w:rFonts w:ascii="GHEA Grapalat" w:hAnsi="GHEA Grapalat"/>
          <w:color w:val="000000"/>
          <w:lang w:val="hy-AM"/>
        </w:rPr>
        <w:t xml:space="preserve"> </w:t>
      </w:r>
      <w:r w:rsidRPr="00B76754">
        <w:rPr>
          <w:rFonts w:ascii="GHEA Grapalat" w:hAnsi="GHEA Grapalat" w:cs="GHEA Grapalat"/>
          <w:color w:val="000000"/>
          <w:lang w:val="hy-AM"/>
        </w:rPr>
        <w:t>գլխավոր</w:t>
      </w:r>
      <w:r w:rsidRPr="00B76754">
        <w:rPr>
          <w:rFonts w:ascii="GHEA Grapalat" w:hAnsi="GHEA Grapalat"/>
          <w:color w:val="000000"/>
          <w:lang w:val="hy-AM"/>
        </w:rPr>
        <w:t xml:space="preserve"> </w:t>
      </w:r>
      <w:r w:rsidRPr="00B76754">
        <w:rPr>
          <w:rFonts w:ascii="GHEA Grapalat" w:hAnsi="GHEA Grapalat" w:cs="GHEA Grapalat"/>
          <w:color w:val="000000"/>
          <w:lang w:val="hy-AM"/>
        </w:rPr>
        <w:t>մասնագետ՝</w:t>
      </w:r>
      <w:r w:rsidRPr="00B76754">
        <w:rPr>
          <w:rFonts w:ascii="GHEA Grapalat" w:hAnsi="GHEA Grapalat"/>
          <w:color w:val="000000"/>
          <w:lang w:val="hy-AM"/>
        </w:rPr>
        <w:t xml:space="preserve"> </w:t>
      </w:r>
      <w:r w:rsidRPr="00B76754">
        <w:rPr>
          <w:rFonts w:ascii="GHEA Grapalat" w:hAnsi="GHEA Grapalat" w:cs="GHEA Grapalat"/>
          <w:color w:val="000000"/>
          <w:lang w:val="hy-AM"/>
        </w:rPr>
        <w:t>Գ</w:t>
      </w:r>
      <w:r w:rsidRPr="00B76754">
        <w:rPr>
          <w:rFonts w:ascii="Cambria Math" w:hAnsi="Cambria Math" w:cs="Cambria Math"/>
          <w:color w:val="000000"/>
          <w:lang w:val="hy-AM"/>
        </w:rPr>
        <w:t>․</w:t>
      </w:r>
      <w:r w:rsidRPr="00B76754">
        <w:rPr>
          <w:rFonts w:ascii="GHEA Grapalat" w:hAnsi="GHEA Grapalat" w:cs="GHEA Grapalat"/>
          <w:color w:val="000000"/>
          <w:lang w:val="hy-AM"/>
        </w:rPr>
        <w:t>Մուքոյանին</w:t>
      </w:r>
      <w:r w:rsidRPr="00B76754">
        <w:rPr>
          <w:rFonts w:ascii="GHEA Grapalat" w:hAnsi="GHEA Grapalat"/>
          <w:color w:val="000000"/>
          <w:lang w:val="hy-AM"/>
        </w:rPr>
        <w:t xml:space="preserve"> / </w:t>
      </w:r>
      <w:r w:rsidRPr="00B76754">
        <w:rPr>
          <w:rFonts w:ascii="GHEA Grapalat" w:hAnsi="GHEA Grapalat" w:cs="GHEA Grapalat"/>
          <w:color w:val="000000"/>
          <w:lang w:val="hy-AM"/>
        </w:rPr>
        <w:t>հեռ</w:t>
      </w:r>
      <w:r w:rsidRPr="00B76754">
        <w:rPr>
          <w:rFonts w:ascii="Cambria Math" w:hAnsi="Cambria Math" w:cs="Cambria Math"/>
          <w:color w:val="000000"/>
          <w:lang w:val="hy-AM"/>
        </w:rPr>
        <w:t>․ </w:t>
      </w:r>
      <w:r w:rsidRPr="00B76754">
        <w:rPr>
          <w:rFonts w:ascii="GHEA Grapalat" w:hAnsi="GHEA Grapalat"/>
          <w:color w:val="000000"/>
          <w:lang w:val="hy-AM"/>
        </w:rPr>
        <w:t>094 55-03-73 /</w:t>
      </w:r>
    </w:p>
    <w:p w:rsidR="00573A50" w:rsidRPr="00B76754" w:rsidRDefault="00573A50" w:rsidP="00573A50">
      <w:pPr>
        <w:pStyle w:val="a3"/>
        <w:spacing w:before="0" w:beforeAutospacing="0" w:after="0" w:afterAutospacing="0"/>
        <w:jc w:val="both"/>
        <w:rPr>
          <w:rFonts w:ascii="GHEA Grapalat" w:hAnsi="GHEA Grapalat" w:cs="Calibri"/>
          <w:color w:val="000000"/>
          <w:lang w:val="hy-AM"/>
        </w:rPr>
      </w:pPr>
      <w:r w:rsidRPr="00B76754">
        <w:rPr>
          <w:rFonts w:ascii="Calibri" w:hAnsi="Calibri" w:cs="Calibri"/>
          <w:color w:val="000000"/>
          <w:lang w:val="hy-AM"/>
        </w:rPr>
        <w:t> </w:t>
      </w:r>
    </w:p>
    <w:p w:rsidR="00573A50" w:rsidRPr="00B76754" w:rsidRDefault="00573A50" w:rsidP="00573A50">
      <w:pPr>
        <w:pStyle w:val="a3"/>
        <w:spacing w:before="0" w:beforeAutospacing="0" w:after="0" w:afterAutospacing="0"/>
        <w:jc w:val="both"/>
        <w:rPr>
          <w:rFonts w:ascii="GHEA Grapalat" w:hAnsi="GHEA Grapalat" w:cs="Calibri"/>
          <w:color w:val="000000"/>
          <w:lang w:val="hy-AM"/>
        </w:rPr>
      </w:pPr>
    </w:p>
    <w:p w:rsidR="00764B71" w:rsidRPr="00B76754" w:rsidRDefault="00764B71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lang w:val="hy-AM"/>
        </w:rPr>
      </w:pPr>
    </w:p>
    <w:p w:rsidR="00573A50" w:rsidRDefault="00573A50" w:rsidP="00AF0E9E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E24991" w:rsidRDefault="00E566BF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  <w:r w:rsidRPr="0052255C">
        <w:rPr>
          <w:rFonts w:ascii="Calibri" w:hAnsi="Calibri" w:cs="Calibri"/>
          <w:color w:val="000000"/>
          <w:lang w:val="hy-AM"/>
        </w:rPr>
        <w:t> </w:t>
      </w: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B76754" w:rsidRDefault="00B76754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B76754" w:rsidRDefault="00B76754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3A44C2" w:rsidRDefault="003A44C2" w:rsidP="009811A5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lang w:val="hy-AM"/>
        </w:rPr>
      </w:pPr>
    </w:p>
    <w:p w:rsidR="00573A50" w:rsidRPr="00573A50" w:rsidRDefault="00573A50" w:rsidP="00573A50">
      <w:pPr>
        <w:spacing w:after="150" w:line="240" w:lineRule="auto"/>
        <w:ind w:firstLine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73A50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 w:eastAsia="ru-RU"/>
        </w:rPr>
        <w:t>ՀԱՅՏԱՐԱՐՈՒԹՅՈՒՆ</w:t>
      </w:r>
    </w:p>
    <w:p w:rsidR="00573A50" w:rsidRPr="00573A50" w:rsidRDefault="00573A50" w:rsidP="00573A50">
      <w:pPr>
        <w:spacing w:after="15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73A50">
        <w:rPr>
          <w:rFonts w:ascii="Courier New" w:eastAsia="Times New Roman" w:hAnsi="Courier New" w:cs="Courier New"/>
          <w:b/>
          <w:bCs/>
          <w:iCs/>
          <w:color w:val="333333"/>
          <w:sz w:val="24"/>
          <w:szCs w:val="24"/>
          <w:lang w:val="hy-AM" w:eastAsia="ru-RU"/>
        </w:rPr>
        <w:t> 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>02.02.2026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թ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.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ժամը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12:30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–ին</w:t>
      </w:r>
      <w:r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 xml:space="preserve"> ՀՀ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Արագածոտն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մարզի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Ծաղկահովիտի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համայնքապետարանի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շենքում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կկայանա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համայնքային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սեփականություն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հանդիսացող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հողամասերի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դասական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աճուրդ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>-</w:t>
      </w:r>
      <w:r w:rsidRPr="00573A50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ru-RU"/>
        </w:rPr>
        <w:t>վաճառք</w:t>
      </w:r>
      <w:r w:rsidRPr="00573A50">
        <w:rPr>
          <w:rFonts w:ascii="GHEA Grapalat" w:eastAsia="Times New Roman" w:hAnsi="GHEA Grapalat" w:cs="Times New Roman"/>
          <w:b/>
          <w:bCs/>
          <w:iCs/>
          <w:color w:val="333333"/>
          <w:sz w:val="24"/>
          <w:szCs w:val="24"/>
          <w:lang w:val="hy-AM" w:eastAsia="ru-RU"/>
        </w:rPr>
        <w:t>.</w:t>
      </w: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Ծաղկահովիտ բնակավայրի Շիրակացու փողոց 10/1 հասցեում գտնվող, արդյունաբերության, ընդերքօգտագործման և այլ արտադրական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գյուղատնտեսական արտադրական օբյեկտների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02-053-0001-0104 կադաստրային ծածկագրով 0,02671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270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13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500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Ծաղկահովիտ բնակավայրի Շիրակացու փողոց 3/4 հասցեում գտնվող, արդյունաբերության, ընդերքօգտագործման և այլ արտադրական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գյուղատնտեսական արտադրական օբյեկտների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02-053-0015-0079 կադաստրային ծածկագրով 0,0169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180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9000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Ծաղկահովիտ բնակավայրի Շիրակացու փողոց 3/5 հասցեում գտնվող, արդյունաբերության, ընդերքօգտագործման և այլ արտադրական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գյուղատնտեսական արտադրական օբյեկտների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02-053-0015-0080 կադաստրային ծածկագրով 0,0169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180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9000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Ծաղկահովիտ բնակավայրի Շիրակացու փողոց 3/6 հասցեում գտնվող, արդյունաբերության, ընդերքօգտագործման և այլ արտադրական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արդյունաբերական օբյեկտների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02-053-0015-0078 կադաստրային ծածկագրով 0,01426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160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8000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Ծաղկահովիտ բնակավայրի Շիրակացու փողոց 12/5 հասցեում գտնվող, արդյունաբերության, ընդերքօգտագործման և այլ արտադրական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գյուղատնտեսական արտադրական օբյեկտների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02-053-0001-0114 կադաստրային ծածկագրով 0,015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160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8000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Ծաղկահովիտ բնակավայրի 9-րդ փողոց 8/2 հասցեում գտնվող, բնակավայրերի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հասարակական կառուցապատման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02-053-0112-0027 կադաստրային ծածկագրով 0,74664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4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200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Ծաղկահովիտ բնակավայրի Շիրակի փողոց 1/2 հասցեում գտնվող, բնակավայրերի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այլ հողեր, հասարակական կառուցապատման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02-053-0033-0022 կադաստրային ծածկագրով 0,06778 հա այլ հողեր և 0,00225 հա հասարակական կառուցապատման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720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36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Ծաղկահովիտ բնակավայրի Զորավար Անդրանիկի փողոց 5/7 հասցեում գտնվող, արդյունաբերության, ընդերքօգտագործման և այլ արտադրական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գյուղատնտեսական արտադրական օբյեկտների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02-053-0001-0102 կադաստրային ծածկագրով 0,01915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200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Գեղարոտ բնակավայրի Երևանյան մայրուղի 20/1 հասցեում գտնվող, բնակավայրեր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բնակելի կառուցապատման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02-032-0012-0019 կադաստրային ծածկագրով 0,15794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100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55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Գեղարոտ բնակավայրի 1-ին փողոց 10/1 հասցեում գտնվող, արդյունաբերության, ընդերքօգտագործման և այլ արտադրական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գյուղատնտեսական արտադրական օբյեկտների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02-032-0031-0011 կադաստրային ծածկագրով 0,66436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 w:cs="Calibri"/>
          <w:b/>
          <w:color w:val="333333"/>
          <w:sz w:val="22"/>
          <w:szCs w:val="22"/>
          <w:shd w:val="clear" w:color="auto" w:fill="FFFFFF"/>
          <w:lang w:val="hy-AM"/>
        </w:rPr>
        <w:t>3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200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160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Գեղարոտ բնակավայրի 1-ին փողոց 2/3 հասցեում գտնվող, բնակավայրերի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այլ հողեր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02-032-0026-0007 կադաստրային ծածկագրով 0,01889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200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- Գեղարոտ բնակավայրի 1-ին փողոց 2/4 հասցեում գտնվող, բնակավայրերի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այլ հողեր գործառնական նշանակության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02-032-0026-0008 կադաստրային ծածկագրով 0,03745 հա հողատարածքը, որի մեկնարկային գինը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սահմանել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370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000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դրամ, իսկ հավելաճի քայլը՝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 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18</w:t>
      </w:r>
      <w:r>
        <w:rPr>
          <w:rFonts w:ascii="Cambria Math" w:hAnsi="Cambria Math" w:cs="Cambria Math"/>
          <w:b/>
          <w:color w:val="333333"/>
          <w:sz w:val="22"/>
          <w:szCs w:val="22"/>
          <w:shd w:val="clear" w:color="auto" w:fill="FFFFFF"/>
          <w:lang w:val="hy-AM"/>
        </w:rPr>
        <w:t>․</w:t>
      </w:r>
      <w:r>
        <w:rPr>
          <w:rFonts w:ascii="GHEA Grapalat" w:hAnsi="GHEA Grapalat" w:cs="Cambria Math"/>
          <w:b/>
          <w:color w:val="333333"/>
          <w:sz w:val="22"/>
          <w:szCs w:val="22"/>
          <w:shd w:val="clear" w:color="auto" w:fill="FFFFFF"/>
          <w:lang w:val="hy-AM"/>
        </w:rPr>
        <w:t>5</w:t>
      </w:r>
      <w:r>
        <w:rPr>
          <w:rFonts w:ascii="GHEA Grapalat" w:hAnsi="GHEA Grapalat"/>
          <w:b/>
          <w:color w:val="333333"/>
          <w:sz w:val="22"/>
          <w:szCs w:val="22"/>
          <w:shd w:val="clear" w:color="auto" w:fill="FFFFFF"/>
          <w:lang w:val="hy-AM"/>
        </w:rPr>
        <w:t>00</w:t>
      </w:r>
      <w:r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ՀՀ դրամ,</w:t>
      </w: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-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Արագածոտնի մարզի Ծաղկահովիտ համայնքի Ծաղկահովիտ բնակավայրի Շիրակի փողոց 8/1 հողամաս հասցեում գտնվող, 02-053-0030-0005 կադաստրային ծածկագրով, 0,04025 հա բնակավայրերի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նպատակային նշանակության, այլ հողեր գործառնական նշանակության հողատարածքը,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որի մեկնարկային գինը սահմանել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b/>
          <w:bCs/>
          <w:color w:val="333333"/>
          <w:sz w:val="22"/>
          <w:szCs w:val="22"/>
          <w:shd w:val="clear" w:color="auto" w:fill="FFFFFF"/>
          <w:lang w:val="hy-AM"/>
        </w:rPr>
        <w:t>420</w:t>
      </w:r>
      <w:r w:rsidRPr="003A44C2">
        <w:rPr>
          <w:rFonts w:ascii="Cambria Math" w:hAnsi="Cambria Math" w:cs="Cambria Math"/>
          <w:b/>
          <w:bCs/>
          <w:color w:val="333333"/>
          <w:sz w:val="22"/>
          <w:szCs w:val="22"/>
          <w:shd w:val="clear" w:color="auto" w:fill="FFFFFF"/>
          <w:lang w:val="hy-AM"/>
        </w:rPr>
        <w:t>․</w:t>
      </w:r>
      <w:r w:rsidRPr="003A44C2">
        <w:rPr>
          <w:rFonts w:ascii="GHEA Grapalat" w:hAnsi="GHEA Grapalat"/>
          <w:b/>
          <w:bCs/>
          <w:color w:val="333333"/>
          <w:sz w:val="22"/>
          <w:szCs w:val="22"/>
          <w:shd w:val="clear" w:color="auto" w:fill="FFFFFF"/>
          <w:lang w:val="hy-AM"/>
        </w:rPr>
        <w:t>000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( չորս հարյուր քսան հազար) ՀՀ դրամ,</w:t>
      </w: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-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ՀՀ Արագածոտնի մարզի Ծաղկահովիտ համայնքի Ծաղկահովիտ բնակավայրում գտնվող, 02-053-0105-0080 կադաստրային ծածկագրով, 0,0098 հա գյուղատնտեսական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 նպատակային նշանակության, այլ հողատեսք գործառնական նշանակության հողատարածքը,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որի մեկնարկային գինը սահմանել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b/>
          <w:bCs/>
          <w:color w:val="333333"/>
          <w:sz w:val="22"/>
          <w:szCs w:val="22"/>
          <w:shd w:val="clear" w:color="auto" w:fill="FFFFFF"/>
          <w:lang w:val="hy-AM"/>
        </w:rPr>
        <w:t>80</w:t>
      </w:r>
      <w:r w:rsidRPr="003A44C2">
        <w:rPr>
          <w:rFonts w:ascii="Cambria Math" w:hAnsi="Cambria Math" w:cs="Cambria Math"/>
          <w:b/>
          <w:bCs/>
          <w:color w:val="333333"/>
          <w:sz w:val="22"/>
          <w:szCs w:val="22"/>
          <w:shd w:val="clear" w:color="auto" w:fill="FFFFFF"/>
          <w:lang w:val="hy-AM"/>
        </w:rPr>
        <w:t>․</w:t>
      </w:r>
      <w:r w:rsidRPr="003A44C2">
        <w:rPr>
          <w:rFonts w:ascii="GHEA Grapalat" w:hAnsi="GHEA Grapalat"/>
          <w:b/>
          <w:bCs/>
          <w:color w:val="333333"/>
          <w:sz w:val="22"/>
          <w:szCs w:val="22"/>
          <w:shd w:val="clear" w:color="auto" w:fill="FFFFFF"/>
          <w:lang w:val="hy-AM"/>
        </w:rPr>
        <w:t>000</w:t>
      </w:r>
      <w:r w:rsidRPr="003A44C2">
        <w:rPr>
          <w:rFonts w:ascii="Calibri" w:hAnsi="Calibri" w:cs="Calibri"/>
          <w:color w:val="333333"/>
          <w:sz w:val="22"/>
          <w:szCs w:val="22"/>
          <w:shd w:val="clear" w:color="auto" w:fill="FFFFFF"/>
          <w:lang w:val="hy-AM"/>
        </w:rPr>
        <w:t> </w:t>
      </w:r>
      <w:r w:rsidRPr="003A44C2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(ութսուն հազար) ՀՀ դրամ,</w:t>
      </w:r>
    </w:p>
    <w:p w:rsidR="00573A50" w:rsidRDefault="00573A50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</w:pPr>
    </w:p>
    <w:p w:rsidR="00573A50" w:rsidRPr="00573A50" w:rsidRDefault="00573A50" w:rsidP="00573A50">
      <w:pPr>
        <w:spacing w:after="0" w:line="276" w:lineRule="atLeast"/>
        <w:ind w:left="-284" w:right="-56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Հողամասերն ապահովված են մոտեցման ճանապարհով, հողամասերի նկատմամբ սահմանափակումներ և սերվիտուտներ չկան: Հայտի ներկայացման համար անհրաժեշտ է վճարել </w:t>
      </w:r>
      <w:r w:rsidRPr="00573A50">
        <w:rPr>
          <w:rFonts w:ascii="Courier New" w:eastAsia="Times New Roman" w:hAnsi="Courier New" w:cs="Courier New"/>
          <w:color w:val="333333"/>
          <w:lang w:val="hy-AM" w:eastAsia="ru-RU"/>
        </w:rPr>
        <w:t> </w:t>
      </w:r>
      <w:r>
        <w:rPr>
          <w:rFonts w:ascii="GHEA Grapalat" w:eastAsia="Times New Roman" w:hAnsi="GHEA Grapalat" w:cs="Times New Roman"/>
          <w:color w:val="333333"/>
          <w:lang w:val="hy-AM" w:eastAsia="ru-RU"/>
        </w:rPr>
        <w:t>1000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ՀՀ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դրամ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տեղական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վճար՝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աճուրդի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մասնակցության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համար։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Հայտ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 xml:space="preserve"> 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ներկայացրա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>ծ մասնակիցները նախքան աճուրդի սկսելը վճարում են նախավճար` մեկնարկային գնի 50%-ի չ</w:t>
      </w:r>
      <w:r>
        <w:rPr>
          <w:rFonts w:ascii="GHEA Grapalat" w:eastAsia="Times New Roman" w:hAnsi="GHEA Grapalat" w:cs="Times New Roman"/>
          <w:color w:val="333333"/>
          <w:lang w:val="hy-AM" w:eastAsia="ru-RU"/>
        </w:rPr>
        <w:t>ափով</w:t>
      </w:r>
      <w:r w:rsidRPr="00573A50">
        <w:rPr>
          <w:rFonts w:ascii="GHEA Grapalat" w:eastAsia="Times New Roman" w:hAnsi="GHEA Grapalat" w:cs="Times New Roman"/>
          <w:color w:val="333333"/>
          <w:lang w:val="hy-AM" w:eastAsia="ru-RU"/>
        </w:rPr>
        <w:t>: Քայլի չափը հաշվել մեկնարկային գնի 5%-ի չափով: Աճուրդի արդյունքում յուրաքանչյուր լոտի հաղթող մասնակից 10 օրվա ընթացքում պարտավոր է ամբողջությամբ վճարել սակարկությունների արդյունքում ձևավորված գինը, որի չվճարելու դեպքում նախավճարը չի վերադարձվում, ինչպես նաև պարտավոր է վճարել լոտի շուկայական գնահատման համար համայնքի կողմից վճարված գումարը։</w:t>
      </w:r>
    </w:p>
    <w:p w:rsidR="00573A50" w:rsidRDefault="00573A50" w:rsidP="00573A50">
      <w:pPr>
        <w:spacing w:after="0" w:line="276" w:lineRule="atLeast"/>
        <w:ind w:firstLine="567"/>
        <w:jc w:val="both"/>
        <w:rPr>
          <w:rFonts w:ascii="GHEA Grapalat" w:eastAsia="Times New Roman" w:hAnsi="GHEA Grapalat" w:cs="GHEA Grapalat"/>
          <w:color w:val="333333"/>
          <w:lang w:val="hy-AM" w:eastAsia="ru-RU"/>
        </w:rPr>
      </w:pPr>
    </w:p>
    <w:p w:rsidR="00573A50" w:rsidRPr="00573A50" w:rsidRDefault="00573A50" w:rsidP="00573A50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lastRenderedPageBreak/>
        <w:t>Հայտերն</w:t>
      </w:r>
      <w:r w:rsidRPr="00573A50">
        <w:rPr>
          <w:rFonts w:ascii="Courier New" w:eastAsia="Times New Roman" w:hAnsi="Courier New" w:cs="Courier New"/>
          <w:color w:val="333333"/>
          <w:lang w:val="hy-AM" w:eastAsia="ru-RU"/>
        </w:rPr>
        <w:t> 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ընդունվում</w:t>
      </w:r>
      <w:r w:rsidRPr="00573A50">
        <w:rPr>
          <w:rFonts w:ascii="Courier New" w:eastAsia="Times New Roman" w:hAnsi="Courier New" w:cs="Courier New"/>
          <w:color w:val="333333"/>
          <w:lang w:val="hy-AM" w:eastAsia="ru-RU"/>
        </w:rPr>
        <w:t> 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են</w:t>
      </w:r>
      <w:r w:rsidRPr="00573A50">
        <w:rPr>
          <w:rFonts w:ascii="Courier New" w:eastAsia="Times New Roman" w:hAnsi="Courier New" w:cs="Courier New"/>
          <w:color w:val="333333"/>
          <w:lang w:val="hy-AM" w:eastAsia="ru-RU"/>
        </w:rPr>
        <w:t> </w:t>
      </w:r>
      <w:r w:rsidRPr="00573A50">
        <w:rPr>
          <w:rFonts w:ascii="GHEA Grapalat" w:eastAsia="Times New Roman" w:hAnsi="GHEA Grapalat" w:cs="GHEA Grapalat"/>
          <w:color w:val="333333"/>
          <w:lang w:val="hy-AM" w:eastAsia="ru-RU"/>
        </w:rPr>
        <w:t>մինչև</w:t>
      </w:r>
      <w:r w:rsidRPr="00573A50">
        <w:rPr>
          <w:rFonts w:ascii="Courier New" w:eastAsia="Times New Roman" w:hAnsi="Courier New" w:cs="Courier New"/>
          <w:color w:val="333333"/>
          <w:lang w:val="hy-AM" w:eastAsia="ru-RU"/>
        </w:rPr>
        <w:t> </w:t>
      </w:r>
      <w:r w:rsidRPr="00573A50">
        <w:rPr>
          <w:rFonts w:ascii="GHEA Grapalat" w:eastAsia="Times New Roman" w:hAnsi="GHEA Grapalat" w:cs="Times New Roman"/>
          <w:b/>
          <w:bCs/>
          <w:color w:val="333333"/>
          <w:lang w:val="hy-AM" w:eastAsia="ru-RU"/>
        </w:rPr>
        <w:t>2</w:t>
      </w:r>
      <w:r>
        <w:rPr>
          <w:rFonts w:ascii="GHEA Grapalat" w:eastAsia="Times New Roman" w:hAnsi="GHEA Grapalat" w:cs="Times New Roman"/>
          <w:b/>
          <w:bCs/>
          <w:color w:val="333333"/>
          <w:lang w:val="hy-AM" w:eastAsia="ru-RU"/>
        </w:rPr>
        <w:t>6</w:t>
      </w:r>
      <w:r w:rsidRPr="00573A50">
        <w:rPr>
          <w:rFonts w:ascii="GHEA Grapalat" w:eastAsia="Times New Roman" w:hAnsi="GHEA Grapalat" w:cs="Times New Roman"/>
          <w:b/>
          <w:bCs/>
          <w:color w:val="333333"/>
          <w:lang w:val="hy-AM" w:eastAsia="ru-RU"/>
        </w:rPr>
        <w:t>.01.2026թ:</w:t>
      </w:r>
    </w:p>
    <w:p w:rsidR="003A44C2" w:rsidRPr="003A44C2" w:rsidRDefault="003A44C2" w:rsidP="00573A50">
      <w:pPr>
        <w:pStyle w:val="a3"/>
        <w:spacing w:before="0" w:beforeAutospacing="0" w:after="0" w:afterAutospacing="0"/>
        <w:ind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3A44C2" w:rsidRP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Լրացուցիչ տեղեկությունների համար </w:t>
      </w:r>
      <w:r w:rsidR="008D2776">
        <w:rPr>
          <w:rFonts w:ascii="GHEA Grapalat" w:hAnsi="GHEA Grapalat"/>
          <w:color w:val="000000"/>
          <w:sz w:val="22"/>
          <w:szCs w:val="22"/>
          <w:lang w:val="hy-AM"/>
        </w:rPr>
        <w:t>աճուրդին</w:t>
      </w:r>
      <w:bookmarkStart w:id="0" w:name="_GoBack"/>
      <w:bookmarkEnd w:id="0"/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մասնակցելու ցանկություն ունեցող անձինք կարող են </w:t>
      </w:r>
      <w:r w:rsidRPr="003A44C2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դիմել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համայնքապետարանի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աշխատակազմի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քաղաքաշինության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հողաշինության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հողօգտագործման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և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գյուղատնտեսության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բաժնի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գլխավոր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մասնագետ՝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Գ</w:t>
      </w:r>
      <w:r w:rsidRPr="003A44C2">
        <w:rPr>
          <w:rFonts w:ascii="Cambria Math" w:hAnsi="Cambria Math" w:cs="Cambria Math"/>
          <w:color w:val="000000"/>
          <w:sz w:val="22"/>
          <w:szCs w:val="22"/>
          <w:lang w:val="hy-AM"/>
        </w:rPr>
        <w:t>․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Մուքոյանին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 xml:space="preserve"> / </w:t>
      </w:r>
      <w:r w:rsidRPr="003A44C2">
        <w:rPr>
          <w:rFonts w:ascii="GHEA Grapalat" w:hAnsi="GHEA Grapalat" w:cs="GHEA Grapalat"/>
          <w:color w:val="000000"/>
          <w:sz w:val="22"/>
          <w:szCs w:val="22"/>
          <w:lang w:val="hy-AM"/>
        </w:rPr>
        <w:t>հեռ</w:t>
      </w:r>
      <w:r w:rsidRPr="003A44C2">
        <w:rPr>
          <w:rFonts w:ascii="Cambria Math" w:hAnsi="Cambria Math" w:cs="Cambria Math"/>
          <w:color w:val="000000"/>
          <w:sz w:val="22"/>
          <w:szCs w:val="22"/>
          <w:lang w:val="hy-AM"/>
        </w:rPr>
        <w:t>․ </w:t>
      </w:r>
      <w:r w:rsidRPr="003A44C2">
        <w:rPr>
          <w:rFonts w:ascii="GHEA Grapalat" w:hAnsi="GHEA Grapalat"/>
          <w:color w:val="000000"/>
          <w:sz w:val="22"/>
          <w:szCs w:val="22"/>
          <w:lang w:val="hy-AM"/>
        </w:rPr>
        <w:t>094 55-03-73 /</w:t>
      </w:r>
    </w:p>
    <w:p w:rsidR="003A44C2" w:rsidRPr="003A44C2" w:rsidRDefault="003A44C2" w:rsidP="003A44C2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hy-AM"/>
        </w:rPr>
      </w:pPr>
      <w:r w:rsidRPr="003A44C2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:rsidR="003A44C2" w:rsidRPr="003A44C2" w:rsidRDefault="003A44C2" w:rsidP="003A44C2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hy-AM"/>
        </w:rPr>
      </w:pPr>
    </w:p>
    <w:p w:rsidR="003A44C2" w:rsidRPr="003A44C2" w:rsidRDefault="003A44C2" w:rsidP="003A44C2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hy-AM"/>
        </w:rPr>
      </w:pPr>
    </w:p>
    <w:p w:rsidR="003A44C2" w:rsidRPr="003A44C2" w:rsidRDefault="003A44C2" w:rsidP="003A44C2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hy-AM"/>
        </w:rPr>
      </w:pPr>
    </w:p>
    <w:p w:rsidR="003A44C2" w:rsidRP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3A44C2" w:rsidRDefault="003A44C2" w:rsidP="003A44C2">
      <w:pPr>
        <w:pStyle w:val="a3"/>
        <w:spacing w:before="0" w:beforeAutospacing="0" w:after="0" w:afterAutospacing="0"/>
        <w:ind w:left="-284" w:right="-56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sectPr w:rsidR="003A44C2" w:rsidSect="003A44C2">
      <w:pgSz w:w="12240" w:h="15840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76B60"/>
    <w:multiLevelType w:val="hybridMultilevel"/>
    <w:tmpl w:val="89E245EE"/>
    <w:lvl w:ilvl="0" w:tplc="ADEA86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A5E0C"/>
    <w:multiLevelType w:val="hybridMultilevel"/>
    <w:tmpl w:val="896EE0CE"/>
    <w:lvl w:ilvl="0" w:tplc="ED381A7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CC"/>
    <w:rsid w:val="00216F32"/>
    <w:rsid w:val="002E7EDB"/>
    <w:rsid w:val="003A44C2"/>
    <w:rsid w:val="0052255C"/>
    <w:rsid w:val="00573A50"/>
    <w:rsid w:val="00764B71"/>
    <w:rsid w:val="008D2776"/>
    <w:rsid w:val="009811A5"/>
    <w:rsid w:val="00A73E52"/>
    <w:rsid w:val="00AF0E9E"/>
    <w:rsid w:val="00B76754"/>
    <w:rsid w:val="00E24991"/>
    <w:rsid w:val="00E541CC"/>
    <w:rsid w:val="00E566BF"/>
    <w:rsid w:val="00E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45C2"/>
  <w15:chartTrackingRefBased/>
  <w15:docId w15:val="{3CC62672-A999-4521-BD96-85BC62FD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49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2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https://mul2-aragatsotn.gov.am/tasks/358591/oneclick?token=e6db37a2f4f611fc32a3d62b7cfda2e8</cp:keywords>
  <dc:description/>
  <cp:lastModifiedBy>User</cp:lastModifiedBy>
  <cp:revision>15</cp:revision>
  <cp:lastPrinted>2025-12-29T08:32:00Z</cp:lastPrinted>
  <dcterms:created xsi:type="dcterms:W3CDTF">2025-10-29T09:30:00Z</dcterms:created>
  <dcterms:modified xsi:type="dcterms:W3CDTF">2025-12-30T09:26:00Z</dcterms:modified>
</cp:coreProperties>
</file>