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6A" w:rsidRPr="00675C83" w:rsidRDefault="00A0206A" w:rsidP="00D41B66">
      <w:pPr>
        <w:ind w:left="-567" w:right="-846"/>
        <w:jc w:val="center"/>
        <w:rPr>
          <w:rFonts w:ascii="GHEA Grapalat" w:hAnsi="GHEA Grapalat"/>
          <w:b/>
        </w:rPr>
      </w:pPr>
    </w:p>
    <w:p w:rsidR="00A0206A" w:rsidRDefault="00A0206A" w:rsidP="00D41B66">
      <w:pPr>
        <w:ind w:left="-567" w:right="-846"/>
        <w:jc w:val="center"/>
        <w:rPr>
          <w:rFonts w:ascii="GHEA Grapalat" w:hAnsi="GHEA Grapalat"/>
          <w:b/>
          <w:lang w:val="hy-AM"/>
        </w:rPr>
      </w:pPr>
    </w:p>
    <w:p w:rsidR="00D41B66" w:rsidRPr="00E85999" w:rsidRDefault="00D41B66" w:rsidP="00D41B66">
      <w:pPr>
        <w:ind w:left="-567" w:right="-846"/>
        <w:jc w:val="center"/>
        <w:rPr>
          <w:rFonts w:ascii="GHEA Grapalat" w:hAnsi="GHEA Grapalat"/>
          <w:b/>
          <w:lang w:val="hy-AM"/>
        </w:rPr>
      </w:pPr>
      <w:r w:rsidRPr="00E85999">
        <w:rPr>
          <w:rFonts w:ascii="GHEA Grapalat" w:hAnsi="GHEA Grapalat"/>
          <w:b/>
          <w:lang w:val="hy-AM"/>
        </w:rPr>
        <w:t>ՀՀ Արագածոտնի մարզի Ծաղկահովիտի համայնքապետարանը հայտարարում է ներքոհիշյալ հողատարածքների աճուրդ-վաճառք</w:t>
      </w:r>
    </w:p>
    <w:p w:rsidR="00A555E8" w:rsidRDefault="00A555E8" w:rsidP="00CE47B9">
      <w:pPr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6D24BF" w:rsidRPr="009D1257" w:rsidRDefault="00D41B66" w:rsidP="009D1257">
      <w:pPr>
        <w:ind w:left="-567" w:right="-563"/>
        <w:jc w:val="both"/>
        <w:rPr>
          <w:rFonts w:ascii="GHEA Grapalat" w:hAnsi="GHEA Grapalat"/>
          <w:lang w:val="hy-AM"/>
        </w:rPr>
      </w:pP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 w:rsidRPr="009D125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6D24BF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ՀՀ Արագածոտնի մարզի Ծաղկահովիտ համայնքի </w:t>
      </w:r>
      <w:r w:rsidR="006D24BF" w:rsidRPr="009D1257">
        <w:rPr>
          <w:rFonts w:ascii="GHEA Grapalat" w:hAnsi="GHEA Grapalat"/>
          <w:lang w:val="hy-AM"/>
        </w:rPr>
        <w:t xml:space="preserve">Գեղարոտ </w:t>
      </w:r>
      <w:r w:rsidR="00D3415A" w:rsidRPr="009D1257">
        <w:rPr>
          <w:rFonts w:ascii="GHEA Grapalat" w:hAnsi="GHEA Grapalat"/>
          <w:lang w:val="hy-AM"/>
        </w:rPr>
        <w:t xml:space="preserve">բնակավայրի 1-ին փողոց </w:t>
      </w:r>
      <w:r w:rsidR="00704CEE" w:rsidRPr="009D1257">
        <w:rPr>
          <w:rFonts w:ascii="GHEA Grapalat" w:hAnsi="GHEA Grapalat"/>
          <w:lang w:val="hy-AM"/>
        </w:rPr>
        <w:t>2/3</w:t>
      </w:r>
      <w:r w:rsidR="00D3415A" w:rsidRPr="009D1257">
        <w:rPr>
          <w:rFonts w:ascii="GHEA Grapalat" w:hAnsi="GHEA Grapalat"/>
          <w:lang w:val="hy-AM"/>
        </w:rPr>
        <w:t xml:space="preserve"> հողամաս հասցեում գտնվող </w:t>
      </w:r>
      <w:r w:rsidR="00704CEE" w:rsidRPr="009D1257">
        <w:rPr>
          <w:rFonts w:ascii="GHEA Grapalat" w:hAnsi="GHEA Grapalat"/>
          <w:lang w:val="hy-AM"/>
        </w:rPr>
        <w:t>, 02-032-0026-0007</w:t>
      </w:r>
      <w:r w:rsidR="006D24BF" w:rsidRPr="009D1257">
        <w:rPr>
          <w:rFonts w:ascii="GHEA Grapalat" w:hAnsi="GHEA Grapalat"/>
          <w:lang w:val="hy-AM"/>
        </w:rPr>
        <w:t xml:space="preserve"> կադաստրային ծածկագրով, </w:t>
      </w:r>
      <w:r w:rsidR="00704CEE" w:rsidRPr="009D1257">
        <w:rPr>
          <w:rFonts w:ascii="GHEA Grapalat" w:hAnsi="GHEA Grapalat"/>
          <w:lang w:val="hy-AM"/>
        </w:rPr>
        <w:t>բնակավայրերի</w:t>
      </w:r>
      <w:r w:rsidR="006D24BF" w:rsidRPr="009D1257">
        <w:rPr>
          <w:rFonts w:ascii="GHEA Grapalat" w:hAnsi="GHEA Grapalat"/>
          <w:lang w:val="hy-AM"/>
        </w:rPr>
        <w:t xml:space="preserve"> նպատակային նշանակության , </w:t>
      </w:r>
      <w:r w:rsidR="00704CEE" w:rsidRPr="009D1257">
        <w:rPr>
          <w:rFonts w:ascii="GHEA Grapalat" w:hAnsi="GHEA Grapalat"/>
          <w:lang w:val="hy-AM"/>
        </w:rPr>
        <w:t>այլ</w:t>
      </w:r>
      <w:r w:rsidR="006D24BF" w:rsidRPr="009D1257">
        <w:rPr>
          <w:rFonts w:ascii="GHEA Grapalat" w:hAnsi="GHEA Grapalat"/>
          <w:lang w:val="hy-AM"/>
        </w:rPr>
        <w:t xml:space="preserve"> </w:t>
      </w:r>
      <w:r w:rsidR="00704CEE" w:rsidRPr="009D1257">
        <w:rPr>
          <w:rFonts w:ascii="GHEA Grapalat" w:hAnsi="GHEA Grapalat"/>
          <w:lang w:val="hy-AM"/>
        </w:rPr>
        <w:t xml:space="preserve">հողեր </w:t>
      </w:r>
      <w:r w:rsidR="006D24BF" w:rsidRPr="009D1257">
        <w:rPr>
          <w:rFonts w:ascii="GHEA Grapalat" w:hAnsi="GHEA Grapalat"/>
          <w:lang w:val="hy-AM"/>
        </w:rPr>
        <w:t>գործառնական նշանակության</w:t>
      </w:r>
      <w:r w:rsidR="00704CEE" w:rsidRPr="009D1257">
        <w:rPr>
          <w:rFonts w:ascii="GHEA Grapalat" w:hAnsi="GHEA Grapalat"/>
          <w:lang w:val="hy-AM"/>
        </w:rPr>
        <w:t xml:space="preserve"> 0,01889</w:t>
      </w:r>
      <w:r w:rsidR="006D24BF" w:rsidRPr="009D1257">
        <w:rPr>
          <w:rFonts w:ascii="GHEA Grapalat" w:hAnsi="GHEA Grapalat"/>
          <w:lang w:val="hy-AM"/>
        </w:rPr>
        <w:t xml:space="preserve"> հա հողատարածքը, կ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</w:t>
      </w:r>
      <w:r w:rsidR="00D3415A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141,9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D3415A" w:rsidRPr="009D1257">
        <w:rPr>
          <w:rFonts w:ascii="GHEA Grapalat" w:hAnsi="GHEA Grapalat"/>
          <w:color w:val="333333"/>
          <w:shd w:val="clear" w:color="auto" w:fill="FFFFFF"/>
          <w:lang w:val="hy-AM"/>
        </w:rPr>
        <w:t>մեկ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D3415A" w:rsidRPr="009D1257">
        <w:rPr>
          <w:rFonts w:ascii="GHEA Grapalat" w:hAnsi="GHEA Grapalat"/>
          <w:color w:val="333333"/>
          <w:shd w:val="clear" w:color="auto" w:fill="FFFFFF"/>
          <w:lang w:val="hy-AM"/>
        </w:rPr>
        <w:t>քառասունմեկ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D3415A" w:rsidRPr="009D1257">
        <w:rPr>
          <w:rFonts w:ascii="GHEA Grapalat" w:hAnsi="GHEA Grapalat"/>
          <w:color w:val="333333"/>
          <w:shd w:val="clear" w:color="auto" w:fill="FFFFFF"/>
          <w:lang w:val="hy-AM"/>
        </w:rPr>
        <w:t>իննսուն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BD0042" w:rsidRPr="009D1257" w:rsidRDefault="00D41B66" w:rsidP="009D1257">
      <w:pPr>
        <w:ind w:left="-567" w:right="-563"/>
        <w:jc w:val="both"/>
        <w:rPr>
          <w:rFonts w:ascii="GHEA Grapalat" w:hAnsi="GHEA Grapalat"/>
          <w:lang w:val="hy-AM"/>
        </w:rPr>
      </w:pP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 w:rsidRPr="009D125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ՀՀ Արագածոտնի մարզի Ծաղկահովիտ համայնքի </w:t>
      </w:r>
      <w:r w:rsidR="00704CEE" w:rsidRPr="009D1257">
        <w:rPr>
          <w:rFonts w:ascii="GHEA Grapalat" w:hAnsi="GHEA Grapalat"/>
          <w:lang w:val="hy-AM"/>
        </w:rPr>
        <w:t>Գեղարոտ բնակավայրի 1-ին փողոց 2/4 հողամաս հասցեում գտնվող , 02-032-0026-0008 կադաստրային ծածկագրով, բնակավայրերի նպատակային նշանակության , այլ հողեր գործառնական նշանակության 0,03745 հա հողատարածքը, կ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 141,9  </w:t>
      </w:r>
      <w:r w:rsidR="00704CEE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>/ մեկ հարյուր քառասունմեկ ՀՀ դրամ իննսուն լումա / ՀՀ դրամ։ Քայլի չափը մեկնարկային գնի 5%-ի չափով։</w:t>
      </w:r>
    </w:p>
    <w:p w:rsidR="00704CEE" w:rsidRPr="009D1257" w:rsidRDefault="00BD0042" w:rsidP="009D1257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3</w:t>
      </w:r>
      <w:r w:rsidRPr="009D125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>ՀՀ Արագածոտնի մարզի Ծաղկահովիտ համայնքի Ծաղկահովիտ</w:t>
      </w:r>
      <w:r w:rsidR="00704CEE" w:rsidRPr="009D1257">
        <w:rPr>
          <w:rFonts w:ascii="GHEA Grapalat" w:hAnsi="GHEA Grapalat"/>
          <w:lang w:val="hy-AM"/>
        </w:rPr>
        <w:t xml:space="preserve"> բնակավայրի  Շիրակի փողոց 1/2 հողամաս հասցեում գտնվող , 02-053-0033-0022 կադաստրային ծածկագրով, բնակավայրերի նպատակային նշանակության , այլ հողեր, հասարակական կառուցապատման գործառնական նշանակության 0,07003 հա հողատարածքը, կ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336,6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="00704CEE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 xml:space="preserve">երեք 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երեսունվեց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վաթսուն</w:t>
      </w:r>
      <w:r w:rsidR="00704CEE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267029" w:rsidRPr="009D1257" w:rsidRDefault="00704CEE" w:rsidP="00267029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Pr="009D1257">
        <w:rPr>
          <w:rFonts w:ascii="Cambria Math" w:hAnsi="Cambria Math"/>
          <w:color w:val="333333"/>
          <w:shd w:val="clear" w:color="auto" w:fill="FFFFFF"/>
          <w:lang w:val="hy-AM"/>
        </w:rPr>
        <w:t xml:space="preserve">․ 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ՀՀ Արագածոտնի մարզի Ծաղկահովիտ համայնքի Ծաղկահովիտ</w:t>
      </w:r>
      <w:r w:rsidRPr="009D1257">
        <w:rPr>
          <w:rFonts w:ascii="GHEA Grapalat" w:hAnsi="GHEA Grapalat"/>
          <w:lang w:val="hy-AM"/>
        </w:rPr>
        <w:t xml:space="preserve"> բնակավայրի  Շիրակի փողոց 1-ին նրբանցք 6 հողամաս հասցեում գտնվող , 02-053-0031-0014 կադաստրային ծածկագրով, բնակավայրերի նպատակային նշանակության , բնակելի կառուցապատման գործառնական նշանակության</w:t>
      </w:r>
      <w:r w:rsidR="00BA15B9">
        <w:rPr>
          <w:rFonts w:ascii="GHEA Grapalat" w:hAnsi="GHEA Grapalat"/>
          <w:lang w:val="hy-AM"/>
        </w:rPr>
        <w:t xml:space="preserve"> 0,03857</w:t>
      </w:r>
      <w:r w:rsidRPr="009D1257">
        <w:rPr>
          <w:rFonts w:ascii="GHEA Grapalat" w:hAnsi="GHEA Grapalat"/>
          <w:lang w:val="hy-AM"/>
        </w:rPr>
        <w:t xml:space="preserve"> հա հողատարածքը, կ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ադաստրային  արժեքի 100% չափով՝ 1 քմ-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336,6</w:t>
      </w:r>
      <w:r w:rsidR="00267029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="00267029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267029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 xml:space="preserve">երեք </w:t>
      </w:r>
      <w:r w:rsidR="00267029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երեսունվեց</w:t>
      </w:r>
      <w:r w:rsidR="00267029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267029">
        <w:rPr>
          <w:rFonts w:ascii="GHEA Grapalat" w:hAnsi="GHEA Grapalat"/>
          <w:color w:val="333333"/>
          <w:shd w:val="clear" w:color="auto" w:fill="FFFFFF"/>
          <w:lang w:val="hy-AM"/>
        </w:rPr>
        <w:t>վաթսուն</w:t>
      </w:r>
      <w:r w:rsidR="00267029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267029" w:rsidRDefault="00704CEE" w:rsidP="00267029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Pr="009D1257">
        <w:rPr>
          <w:rFonts w:ascii="Cambria Math" w:hAnsi="Cambria Math"/>
          <w:color w:val="333333"/>
          <w:shd w:val="clear" w:color="auto" w:fill="FFFFFF"/>
          <w:lang w:val="hy-AM"/>
        </w:rPr>
        <w:t xml:space="preserve">․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>ՀՀ Արագածոտնի մարզի Ծաղկահովիտ համայնքի Ծաղկահովիտ</w:t>
      </w:r>
      <w:r w:rsidR="00BC517B" w:rsidRPr="009D1257">
        <w:rPr>
          <w:rFonts w:ascii="GHEA Grapalat" w:hAnsi="GHEA Grapalat"/>
          <w:lang w:val="hy-AM"/>
        </w:rPr>
        <w:t xml:space="preserve"> բնակավայրի  Զորավար Անդրանիկի փողոց </w:t>
      </w:r>
      <w:r w:rsidR="00BC517B">
        <w:rPr>
          <w:rFonts w:ascii="GHEA Grapalat" w:hAnsi="GHEA Grapalat"/>
          <w:lang w:val="hy-AM"/>
        </w:rPr>
        <w:t>5/7</w:t>
      </w:r>
      <w:r w:rsidR="00BC517B" w:rsidRPr="009D1257">
        <w:rPr>
          <w:rFonts w:ascii="GHEA Grapalat" w:hAnsi="GHEA Grapalat"/>
          <w:lang w:val="hy-AM"/>
        </w:rPr>
        <w:t xml:space="preserve"> հողամաս հասցեում գտնվող </w:t>
      </w:r>
      <w:r w:rsidR="00BC517B">
        <w:rPr>
          <w:rFonts w:ascii="GHEA Grapalat" w:hAnsi="GHEA Grapalat"/>
          <w:lang w:val="hy-AM"/>
        </w:rPr>
        <w:t>, 02-053-0001-0102</w:t>
      </w:r>
      <w:r w:rsidR="00BC517B" w:rsidRPr="009D1257">
        <w:rPr>
          <w:rFonts w:ascii="GHEA Grapalat" w:hAnsi="GHEA Grapalat"/>
          <w:lang w:val="hy-AM"/>
        </w:rPr>
        <w:t xml:space="preserve"> կադաստրային ծածկագրով, արդյունաբերության, ընդերքօգտագործման և այլ արտադրական  նպատակային նշանակության , գյուղատնտեսական արտադրական օբյեկտների գործառնական նշանակության</w:t>
      </w:r>
      <w:r w:rsidR="00BC517B">
        <w:rPr>
          <w:rFonts w:ascii="GHEA Grapalat" w:hAnsi="GHEA Grapalat"/>
          <w:lang w:val="hy-AM"/>
        </w:rPr>
        <w:t xml:space="preserve"> 0,01915</w:t>
      </w:r>
      <w:r w:rsidR="00BC517B" w:rsidRPr="009D1257">
        <w:rPr>
          <w:rFonts w:ascii="GHEA Grapalat" w:hAnsi="GHEA Grapalat"/>
          <w:lang w:val="hy-AM"/>
        </w:rPr>
        <w:t xml:space="preserve"> հա հողատարածքը, կ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336,6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="00BC517B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 xml:space="preserve">երեք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երեսունվեց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վաթսուն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A0206A" w:rsidRDefault="00A0206A" w:rsidP="00A0206A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6</w:t>
      </w:r>
      <w:r w:rsidRPr="009D1257">
        <w:rPr>
          <w:rFonts w:ascii="Cambria Math" w:hAnsi="Cambria Math"/>
          <w:color w:val="333333"/>
          <w:shd w:val="clear" w:color="auto" w:fill="FFFFFF"/>
          <w:lang w:val="hy-AM"/>
        </w:rPr>
        <w:t xml:space="preserve">․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>ՀՀ Արագածոտնի մարզի Ծաղկահովիտ համայնքի Ծաղկահովիտ</w:t>
      </w:r>
      <w:r w:rsidR="00BC517B" w:rsidRPr="009D1257">
        <w:rPr>
          <w:rFonts w:ascii="GHEA Grapalat" w:hAnsi="GHEA Grapalat"/>
          <w:lang w:val="hy-AM"/>
        </w:rPr>
        <w:t xml:space="preserve"> բնակավայրի  </w:t>
      </w:r>
      <w:r w:rsidR="00BC517B">
        <w:rPr>
          <w:rFonts w:ascii="GHEA Grapalat" w:hAnsi="GHEA Grapalat"/>
          <w:lang w:val="hy-AM"/>
        </w:rPr>
        <w:t>Ա</w:t>
      </w:r>
      <w:r w:rsidR="00BC517B" w:rsidRPr="00675C83">
        <w:rPr>
          <w:rFonts w:ascii="Cambria Math" w:hAnsi="Cambria Math" w:cs="Cambria Math"/>
          <w:lang w:val="hy-AM"/>
        </w:rPr>
        <w:t>․</w:t>
      </w:r>
      <w:r w:rsidR="00BC517B" w:rsidRPr="00675C83">
        <w:rPr>
          <w:rFonts w:ascii="GHEA Grapalat" w:hAnsi="GHEA Grapalat"/>
          <w:lang w:val="hy-AM"/>
        </w:rPr>
        <w:t xml:space="preserve"> Շիրակացու</w:t>
      </w:r>
      <w:r w:rsidR="00BC517B" w:rsidRPr="009D1257">
        <w:rPr>
          <w:rFonts w:ascii="GHEA Grapalat" w:hAnsi="GHEA Grapalat"/>
          <w:lang w:val="hy-AM"/>
        </w:rPr>
        <w:t xml:space="preserve"> փողոց </w:t>
      </w:r>
      <w:r w:rsidR="00BC517B">
        <w:rPr>
          <w:rFonts w:ascii="GHEA Grapalat" w:hAnsi="GHEA Grapalat"/>
          <w:lang w:val="hy-AM"/>
        </w:rPr>
        <w:t>3/6</w:t>
      </w:r>
      <w:r w:rsidR="00BC517B" w:rsidRPr="009D1257">
        <w:rPr>
          <w:rFonts w:ascii="GHEA Grapalat" w:hAnsi="GHEA Grapalat"/>
          <w:lang w:val="hy-AM"/>
        </w:rPr>
        <w:t xml:space="preserve"> հողամաս հասցեում գտնվող </w:t>
      </w:r>
      <w:r w:rsidR="00BC517B">
        <w:rPr>
          <w:rFonts w:ascii="GHEA Grapalat" w:hAnsi="GHEA Grapalat"/>
          <w:lang w:val="hy-AM"/>
        </w:rPr>
        <w:t>, 02-053-0015-0078</w:t>
      </w:r>
      <w:r w:rsidR="00BC517B" w:rsidRPr="009D1257">
        <w:rPr>
          <w:rFonts w:ascii="GHEA Grapalat" w:hAnsi="GHEA Grapalat"/>
          <w:lang w:val="hy-AM"/>
        </w:rPr>
        <w:t xml:space="preserve"> կադաստրային ծածկագրով, արդյունաբերության, ընդերքօգտագործման և այլ արտադրական  նպատակային նշանակության , գյուղատնտեսական արտադրական օբյեկտների գործառնական նշանակության</w:t>
      </w:r>
      <w:r w:rsidR="00BC517B">
        <w:rPr>
          <w:rFonts w:ascii="GHEA Grapalat" w:hAnsi="GHEA Grapalat"/>
          <w:lang w:val="hy-AM"/>
        </w:rPr>
        <w:t xml:space="preserve"> 0,0142</w:t>
      </w:r>
      <w:r w:rsidR="00BC517B" w:rsidRPr="009D1257">
        <w:rPr>
          <w:rFonts w:ascii="GHEA Grapalat" w:hAnsi="GHEA Grapalat"/>
          <w:lang w:val="hy-AM"/>
        </w:rPr>
        <w:t xml:space="preserve"> հա հողատարածքը, կ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336,6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="00BC517B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 xml:space="preserve">երեք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երեսունվեց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վաթսուն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675C83" w:rsidRPr="009D1257" w:rsidRDefault="00675C83" w:rsidP="00675C83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>7.</w:t>
      </w:r>
      <w:r w:rsidRPr="00675C83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.</w:t>
      </w:r>
      <w:r w:rsidR="00BC517B" w:rsidRPr="00675C83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>ՀՀ Արագածոտնի մարզի Ծաղկահովիտ համայնքի Ծաղկահովիտ</w:t>
      </w:r>
      <w:r w:rsidR="00BC517B" w:rsidRPr="009D1257">
        <w:rPr>
          <w:rFonts w:ascii="GHEA Grapalat" w:hAnsi="GHEA Grapalat"/>
          <w:lang w:val="hy-AM"/>
        </w:rPr>
        <w:t xml:space="preserve"> բնակավայրի  </w:t>
      </w:r>
      <w:r w:rsidR="00BC517B">
        <w:rPr>
          <w:rFonts w:ascii="GHEA Grapalat" w:hAnsi="GHEA Grapalat"/>
          <w:lang w:val="hy-AM"/>
        </w:rPr>
        <w:t>Ա</w:t>
      </w:r>
      <w:r w:rsidR="00BC517B" w:rsidRPr="00675C83">
        <w:rPr>
          <w:rFonts w:ascii="Cambria Math" w:hAnsi="Cambria Math" w:cs="Cambria Math"/>
          <w:lang w:val="hy-AM"/>
        </w:rPr>
        <w:t>․</w:t>
      </w:r>
      <w:r w:rsidR="00BC517B" w:rsidRPr="00675C83">
        <w:rPr>
          <w:rFonts w:ascii="GHEA Grapalat" w:hAnsi="GHEA Grapalat"/>
          <w:lang w:val="hy-AM"/>
        </w:rPr>
        <w:t xml:space="preserve"> Շիրակացու</w:t>
      </w:r>
      <w:r w:rsidR="00BC517B" w:rsidRPr="009D1257">
        <w:rPr>
          <w:rFonts w:ascii="GHEA Grapalat" w:hAnsi="GHEA Grapalat"/>
          <w:lang w:val="hy-AM"/>
        </w:rPr>
        <w:t xml:space="preserve"> փողոց </w:t>
      </w:r>
      <w:r w:rsidR="00BC517B">
        <w:rPr>
          <w:rFonts w:ascii="GHEA Grapalat" w:hAnsi="GHEA Grapalat"/>
          <w:lang w:val="hy-AM"/>
        </w:rPr>
        <w:t>10/1</w:t>
      </w:r>
      <w:r w:rsidR="00BC517B" w:rsidRPr="009D1257">
        <w:rPr>
          <w:rFonts w:ascii="GHEA Grapalat" w:hAnsi="GHEA Grapalat"/>
          <w:lang w:val="hy-AM"/>
        </w:rPr>
        <w:t xml:space="preserve"> հողամաս հասցեում գտնվող </w:t>
      </w:r>
      <w:r w:rsidR="00BC517B">
        <w:rPr>
          <w:rFonts w:ascii="GHEA Grapalat" w:hAnsi="GHEA Grapalat"/>
          <w:lang w:val="hy-AM"/>
        </w:rPr>
        <w:t>, 02-053-0001-0104</w:t>
      </w:r>
      <w:r w:rsidR="00BC517B" w:rsidRPr="009D1257">
        <w:rPr>
          <w:rFonts w:ascii="GHEA Grapalat" w:hAnsi="GHEA Grapalat"/>
          <w:lang w:val="hy-AM"/>
        </w:rPr>
        <w:t xml:space="preserve"> կադաստրային ծածկագրով, արդյունաբերության, ընդերքօգտագործման և այլ արտադրական  նպատակային նշանակության , գյուղատնտեսական արտադրական օբյեկտների գործառնական նշանակության</w:t>
      </w:r>
      <w:r w:rsidR="00BC517B">
        <w:rPr>
          <w:rFonts w:ascii="GHEA Grapalat" w:hAnsi="GHEA Grapalat"/>
          <w:lang w:val="hy-AM"/>
        </w:rPr>
        <w:t xml:space="preserve"> 0,02671</w:t>
      </w:r>
      <w:r w:rsidR="00BC517B" w:rsidRPr="009D1257">
        <w:rPr>
          <w:rFonts w:ascii="GHEA Grapalat" w:hAnsi="GHEA Grapalat"/>
          <w:lang w:val="hy-AM"/>
        </w:rPr>
        <w:t xml:space="preserve"> հա հողատարածքը, կ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ադաստրային  արժեքի 100% չափով՝ 1 քմ-ը 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336,6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="00BC517B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/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 xml:space="preserve">երեք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հարյուր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երեսունվեց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ՀՀ դրամ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վաթսուն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լումա / ՀՀ դրամ։ Քայլի չափը մեկնարկային գնի 5%-ի չափով։</w:t>
      </w:r>
    </w:p>
    <w:p w:rsidR="00675C83" w:rsidRPr="00675C83" w:rsidRDefault="00675C83" w:rsidP="00675C83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 w:rsidR="00BC517B" w:rsidRPr="00BC517B">
        <w:rPr>
          <w:rFonts w:ascii="GHEA Grapalat" w:hAnsi="GHEA Grapalat"/>
          <w:color w:val="333333"/>
          <w:shd w:val="clear" w:color="auto" w:fill="FFFFFF"/>
          <w:lang w:val="hy-AM"/>
        </w:rPr>
        <w:t xml:space="preserve">.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ՀՀ Արագածոտնի մարզի Ծաղկահովիտ համայնքի </w:t>
      </w:r>
      <w:r w:rsidR="00BC517B" w:rsidRPr="009D1257">
        <w:rPr>
          <w:rFonts w:ascii="GHEA Grapalat" w:hAnsi="GHEA Grapalat"/>
          <w:lang w:val="hy-AM"/>
        </w:rPr>
        <w:t xml:space="preserve">Հնաբերդ բնակավայրում գտնվող , 02-065-0112-0027 կադաստրային ծածկագրով, գյուղատնտեսական  նպատակային նշանակության , վարելահող գործառնական նշանակության 1,80202  հա հողատարածքը, կադաստրային արժեքի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100% չափով՝             1 քմ-ը   76  </w:t>
      </w:r>
      <w:r w:rsidR="00BC517B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>/ յոթանասունվեց  / ՀՀ դրամ ։  Քայլի չափը մեկնարկային գնի 5%-ի չափով։</w:t>
      </w:r>
    </w:p>
    <w:p w:rsidR="00704CEE" w:rsidRPr="009D1257" w:rsidRDefault="00675C83" w:rsidP="009D1257">
      <w:pPr>
        <w:ind w:left="-567" w:right="-563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9</w:t>
      </w:r>
      <w:r w:rsidR="009D1257" w:rsidRPr="009D1257">
        <w:rPr>
          <w:rFonts w:ascii="Cambria Math" w:hAnsi="Cambria Math"/>
          <w:color w:val="333333"/>
          <w:shd w:val="clear" w:color="auto" w:fill="FFFFFF"/>
          <w:lang w:val="hy-AM"/>
        </w:rPr>
        <w:t xml:space="preserve">․ </w:t>
      </w:r>
      <w:r w:rsidR="00BC517B" w:rsidRPr="009D125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ՀՀ Արագածոտնի մարզի Ծաղկահովիտ համայնքի </w:t>
      </w:r>
      <w:r w:rsidR="00BC517B" w:rsidRPr="009D1257">
        <w:rPr>
          <w:rFonts w:ascii="GHEA Grapalat" w:hAnsi="GHEA Grapalat"/>
          <w:lang w:val="hy-AM"/>
        </w:rPr>
        <w:t xml:space="preserve">Լեռնապար բնակավայրում գտնվող , 02-049-0115-0023 կադաստրային ծածկագրով, գյուղատնտեսական  նպատակային նշանակության , վարելահող գործառնական նշանակության 1,75895  հա հողատարածքը, կադաստրային արժեքի 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100% չափով՝             1 քմ-ը   76  </w:t>
      </w:r>
      <w:r w:rsidR="00BC517B" w:rsidRPr="009D1257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BC517B" w:rsidRPr="009D1257">
        <w:rPr>
          <w:rFonts w:ascii="GHEA Grapalat" w:hAnsi="GHEA Grapalat"/>
          <w:color w:val="333333"/>
          <w:shd w:val="clear" w:color="auto" w:fill="FFFFFF"/>
          <w:lang w:val="hy-AM"/>
        </w:rPr>
        <w:t>/ յոթանասունվեց  / ՀՀ դրամ ։  Քայլի չափը մեկնարկային գնի 5%-ի չափով։</w:t>
      </w:r>
    </w:p>
    <w:p w:rsidR="00704CEE" w:rsidRPr="009D1257" w:rsidRDefault="00704CEE" w:rsidP="006D24BF">
      <w:pPr>
        <w:ind w:left="-567" w:right="-563"/>
        <w:jc w:val="both"/>
        <w:rPr>
          <w:rFonts w:ascii="Cambria Math" w:hAnsi="Cambria Math"/>
          <w:lang w:val="hy-AM"/>
        </w:rPr>
      </w:pPr>
    </w:p>
    <w:p w:rsidR="005C508B" w:rsidRPr="00A2283D" w:rsidRDefault="005C508B" w:rsidP="005C508B">
      <w:pPr>
        <w:pStyle w:val="a5"/>
        <w:spacing w:before="0" w:beforeAutospacing="0" w:after="0" w:afterAutospacing="0"/>
        <w:ind w:left="-567" w:right="-846"/>
        <w:jc w:val="both"/>
        <w:rPr>
          <w:rFonts w:ascii="Arial AM" w:hAnsi="Arial AM" w:cs="Arial"/>
          <w:color w:val="000000"/>
          <w:sz w:val="22"/>
          <w:szCs w:val="22"/>
          <w:lang w:val="hy-AM"/>
        </w:rPr>
      </w:pPr>
      <w:r w:rsidRPr="00BE706A">
        <w:rPr>
          <w:rFonts w:ascii="GHEA Grapalat" w:hAnsi="GHEA Grapalat" w:cs="Arial"/>
          <w:sz w:val="22"/>
          <w:szCs w:val="22"/>
          <w:lang w:val="hy-AM"/>
        </w:rPr>
        <w:t>Աճուրդն</w:t>
      </w:r>
      <w:r>
        <w:rPr>
          <w:rFonts w:ascii="GHEA Grapalat" w:hAnsi="GHEA Grapalat" w:cs="Arial"/>
          <w:sz w:val="22"/>
          <w:szCs w:val="22"/>
          <w:lang w:val="hy-AM"/>
        </w:rPr>
        <w:t xml:space="preserve"> անցկացվում է բաց ։ Աճուրդին մասնակցելու համար անհրաժեշտ է ներկայացնել հայտ, անձը հաստատող փաստաթուղթ և Ծաղկահովիտի համայնքապետարանի 900485002712 գանձապետական հաշվին աճուրդի մասնակցության վճարի՝ 1000 ՀՀ դրամի մուծման անդորրագիր ։ Աճուրդի մասնակիցներն աճուրդի անցկացման օրը մուծում են նախավճար՝ տվյալ հողամասի մեկնարկային գնի 50 տոկոսի չափով։ Եթե մասնակիցն աճուրդի արդյունքներով չի հաղթել, ապա նախավճարը վերադարձվում է նրան, իսկ եթե հաղթել է ապա նախավճարի գումարը ներառվում է վաճառքի գնի մեջ։ Աճուրդի դրված հողամասի նվազագույն քայլի չափը հաշվարկվում է մեկնարկային գնի 5 տոկոսի չափով ։</w:t>
      </w:r>
      <w:r w:rsidRPr="00A2283D">
        <w:rPr>
          <w:rFonts w:ascii="GHEA Grapalat" w:hAnsi="GHEA Grapalat" w:cs="Arial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sz w:val="22"/>
          <w:szCs w:val="22"/>
          <w:lang w:val="hy-AM"/>
        </w:rPr>
        <w:t>Աճուրդում հաղթող է ճանաչվում ամենաբարձր գինը առաջարկած մասնակիցը ։</w:t>
      </w:r>
    </w:p>
    <w:p w:rsidR="005C508B" w:rsidRDefault="005C508B" w:rsidP="005C508B">
      <w:pPr>
        <w:ind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   Աճուրդ վաճառքը կկայանա 2025 թվականի </w:t>
      </w:r>
      <w:r w:rsidR="009A362E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305683" w:rsidRPr="00305683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-ին , ժամը 1</w:t>
      </w:r>
      <w:r w:rsidR="009A362E"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։00-ին Ծաղկահովիտի համայնքապետարանում ։ Դիմումների   ընդունման   վերջին ժամկետը 2025  թվականի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305683" w:rsidRPr="00305683"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-ն է ժամը  18։</w:t>
      </w:r>
      <w:r w:rsidRPr="00D41B66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00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-ն ։</w:t>
      </w: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>Լրացուցիչ տեղեկությունների համար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աճուրդին մասնակցելու ցանկություն ունեցող անձինք կարող են 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դիմել համայնքապետարան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աշխատակազմի քաղաքաշինության, հողաշինության, հողօգտագործման և գյուղատնտեսության բաժնի գլխավոր մասնագետ՝ Գագիկ Մուքո</w:t>
      </w:r>
      <w:r w:rsidRPr="00A2283D">
        <w:rPr>
          <w:rFonts w:ascii="GHEA Grapalat" w:hAnsi="GHEA Grapalat"/>
          <w:color w:val="333333"/>
          <w:shd w:val="clear" w:color="auto" w:fill="FFFFFF"/>
          <w:lang w:val="hy-AM"/>
        </w:rPr>
        <w:t>յան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ին /</w:t>
      </w:r>
      <w:r w:rsidRPr="00A2283D">
        <w:rPr>
          <w:rFonts w:ascii="GHEA Grapalat" w:hAnsi="GHEA Grapalat"/>
          <w:color w:val="333333"/>
          <w:shd w:val="clear" w:color="auto" w:fill="FFFFFF"/>
          <w:lang w:val="hy-AM"/>
        </w:rPr>
        <w:t xml:space="preserve"> հեռ</w:t>
      </w:r>
      <w:r w:rsidRPr="00A2283D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A2283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094 55-03-73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/</w:t>
      </w: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5C508B" w:rsidRDefault="005C508B" w:rsidP="005C508B">
      <w:pPr>
        <w:ind w:right="-846"/>
        <w:jc w:val="both"/>
        <w:rPr>
          <w:rFonts w:ascii="Cambria Math" w:hAnsi="Cambria Math"/>
          <w:lang w:val="hy-AM"/>
        </w:rPr>
      </w:pPr>
    </w:p>
    <w:p w:rsidR="00BD0042" w:rsidRPr="00BD0042" w:rsidRDefault="00BD0042" w:rsidP="006D24BF">
      <w:pPr>
        <w:ind w:left="-567" w:right="-563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D41B66" w:rsidRDefault="00D41B66" w:rsidP="00D41B66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BD0042" w:rsidRDefault="00BD0042" w:rsidP="00A555E8">
      <w:pPr>
        <w:ind w:right="-846"/>
        <w:jc w:val="both"/>
        <w:rPr>
          <w:rFonts w:ascii="Cambria Math" w:hAnsi="Cambria Math"/>
          <w:lang w:val="hy-AM"/>
        </w:rPr>
      </w:pPr>
    </w:p>
    <w:p w:rsidR="00BC517B" w:rsidRDefault="00BC517B" w:rsidP="00A555E8">
      <w:pPr>
        <w:ind w:right="-846"/>
        <w:jc w:val="both"/>
        <w:rPr>
          <w:rFonts w:ascii="Cambria Math" w:hAnsi="Cambria Math"/>
          <w:lang w:val="hy-AM"/>
        </w:rPr>
      </w:pPr>
    </w:p>
    <w:p w:rsidR="00BC517B" w:rsidRDefault="00BC517B" w:rsidP="00A555E8">
      <w:pPr>
        <w:ind w:right="-846"/>
        <w:jc w:val="both"/>
        <w:rPr>
          <w:rFonts w:ascii="Cambria Math" w:hAnsi="Cambria Math"/>
          <w:lang w:val="hy-AM"/>
        </w:rPr>
      </w:pPr>
    </w:p>
    <w:p w:rsidR="00BC517B" w:rsidRDefault="00BC517B" w:rsidP="00A555E8">
      <w:pPr>
        <w:ind w:right="-846"/>
        <w:jc w:val="both"/>
        <w:rPr>
          <w:rFonts w:ascii="Cambria Math" w:hAnsi="Cambria Math"/>
          <w:lang w:val="hy-AM"/>
        </w:rPr>
      </w:pPr>
    </w:p>
    <w:p w:rsidR="00BC517B" w:rsidRDefault="00BC517B" w:rsidP="00A555E8">
      <w:pPr>
        <w:ind w:right="-846"/>
        <w:jc w:val="both"/>
        <w:rPr>
          <w:rFonts w:ascii="Cambria Math" w:hAnsi="Cambria Math"/>
          <w:lang w:val="hy-AM"/>
        </w:rPr>
      </w:pPr>
    </w:p>
    <w:p w:rsidR="0078359D" w:rsidRPr="00CC12F5" w:rsidRDefault="0078359D" w:rsidP="00A555E8">
      <w:pPr>
        <w:ind w:right="-846"/>
        <w:jc w:val="both"/>
        <w:rPr>
          <w:rFonts w:ascii="Cambria Math" w:hAnsi="Cambria Math"/>
          <w:lang w:val="hy-AM"/>
        </w:rPr>
      </w:pPr>
    </w:p>
    <w:p w:rsidR="00FF1593" w:rsidRDefault="00FF1593" w:rsidP="00FF1593">
      <w:pPr>
        <w:ind w:left="-567" w:right="-846"/>
        <w:jc w:val="center"/>
        <w:rPr>
          <w:rFonts w:ascii="GHEA Grapalat" w:hAnsi="GHEA Grapalat"/>
          <w:b/>
          <w:lang w:val="hy-AM"/>
        </w:rPr>
      </w:pPr>
      <w:r w:rsidRPr="00D41B66">
        <w:rPr>
          <w:rFonts w:ascii="GHEA Grapalat" w:hAnsi="GHEA Grapalat"/>
          <w:b/>
          <w:lang w:val="hy-AM"/>
        </w:rPr>
        <w:t>ՀՀ Արագածոտնի մարզի Ծաղկահովիտի համայնքապետարանը հայտարարում է ներքոհիշյալ հողատարած</w:t>
      </w:r>
      <w:r w:rsidR="00BC517B">
        <w:rPr>
          <w:rFonts w:ascii="GHEA Grapalat" w:hAnsi="GHEA Grapalat"/>
          <w:b/>
          <w:lang w:val="hy-AM"/>
        </w:rPr>
        <w:t>ք</w:t>
      </w:r>
      <w:r w:rsidRPr="00D41B66">
        <w:rPr>
          <w:rFonts w:ascii="GHEA Grapalat" w:hAnsi="GHEA Grapalat"/>
          <w:b/>
          <w:lang w:val="hy-AM"/>
        </w:rPr>
        <w:t xml:space="preserve">ի </w:t>
      </w:r>
      <w:r w:rsidR="00BC517B">
        <w:rPr>
          <w:rFonts w:ascii="GHEA Grapalat" w:hAnsi="GHEA Grapalat"/>
          <w:b/>
          <w:lang w:val="hy-AM"/>
        </w:rPr>
        <w:t xml:space="preserve">կառուցապատման իրավունքով  </w:t>
      </w:r>
      <w:r w:rsidRPr="00D41B66">
        <w:rPr>
          <w:rFonts w:ascii="GHEA Grapalat" w:hAnsi="GHEA Grapalat"/>
          <w:b/>
          <w:lang w:val="hy-AM"/>
        </w:rPr>
        <w:t>վարձակալության մրցույթ</w:t>
      </w:r>
    </w:p>
    <w:p w:rsidR="001A441E" w:rsidRDefault="001A441E" w:rsidP="00FF1593">
      <w:pPr>
        <w:ind w:left="-567" w:right="-846"/>
        <w:jc w:val="center"/>
        <w:rPr>
          <w:rFonts w:ascii="GHEA Grapalat" w:hAnsi="GHEA Grapalat"/>
          <w:b/>
          <w:lang w:val="hy-AM"/>
        </w:rPr>
      </w:pPr>
    </w:p>
    <w:p w:rsidR="001A441E" w:rsidRPr="009D1257" w:rsidRDefault="001A441E" w:rsidP="001A441E">
      <w:pPr>
        <w:ind w:left="-567" w:right="-563"/>
        <w:jc w:val="both"/>
        <w:rPr>
          <w:rFonts w:ascii="Cambria Math" w:hAnsi="Cambria Math"/>
          <w:lang w:val="hy-AM"/>
        </w:rPr>
      </w:pPr>
      <w:r w:rsidRPr="001A441E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 w:rsidRPr="009D125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9D1257">
        <w:rPr>
          <w:rFonts w:ascii="GHEA Grapalat" w:hAnsi="GHEA Grapalat"/>
          <w:color w:val="333333"/>
          <w:shd w:val="clear" w:color="auto" w:fill="FFFFFF"/>
          <w:lang w:val="hy-AM"/>
        </w:rPr>
        <w:t xml:space="preserve">  ՀՀ Արագածոտնի մարզի Ծաղկահովիտ համայնքի </w:t>
      </w:r>
      <w:r>
        <w:rPr>
          <w:rFonts w:ascii="GHEA Grapalat" w:hAnsi="GHEA Grapalat"/>
          <w:lang w:val="hy-AM"/>
        </w:rPr>
        <w:t>Ծիլքար</w:t>
      </w:r>
      <w:r w:rsidRPr="009D125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բնակավայրի 7-րդ փողոց 2 հողամաս հասցեում </w:t>
      </w:r>
      <w:r w:rsidRPr="009D1257">
        <w:rPr>
          <w:rFonts w:ascii="GHEA Grapalat" w:hAnsi="GHEA Grapalat"/>
          <w:lang w:val="hy-AM"/>
        </w:rPr>
        <w:t xml:space="preserve"> գտնվող</w:t>
      </w:r>
      <w:r>
        <w:rPr>
          <w:rFonts w:ascii="GHEA Grapalat" w:hAnsi="GHEA Grapalat"/>
          <w:lang w:val="hy-AM"/>
        </w:rPr>
        <w:t xml:space="preserve"> , 02-056-0011-00007</w:t>
      </w:r>
      <w:r w:rsidRPr="009D1257">
        <w:rPr>
          <w:rFonts w:ascii="GHEA Grapalat" w:hAnsi="GHEA Grapalat"/>
          <w:lang w:val="hy-AM"/>
        </w:rPr>
        <w:t xml:space="preserve"> կադաստրային ծածկագրով, </w:t>
      </w:r>
      <w:r>
        <w:rPr>
          <w:rFonts w:ascii="GHEA Grapalat" w:hAnsi="GHEA Grapalat"/>
          <w:lang w:val="hy-AM"/>
        </w:rPr>
        <w:t>բնակավայրերի</w:t>
      </w:r>
      <w:r w:rsidRPr="009D1257">
        <w:rPr>
          <w:rFonts w:ascii="GHEA Grapalat" w:hAnsi="GHEA Grapalat"/>
          <w:lang w:val="hy-AM"/>
        </w:rPr>
        <w:t xml:space="preserve">  նպատակային նշանակության , </w:t>
      </w:r>
      <w:r>
        <w:rPr>
          <w:rFonts w:ascii="GHEA Grapalat" w:hAnsi="GHEA Grapalat"/>
          <w:lang w:val="hy-AM"/>
        </w:rPr>
        <w:t>ընդհանուր օգտագործման</w:t>
      </w:r>
      <w:r w:rsidRPr="009D1257">
        <w:rPr>
          <w:rFonts w:ascii="GHEA Grapalat" w:hAnsi="GHEA Grapalat"/>
          <w:lang w:val="hy-AM"/>
        </w:rPr>
        <w:t xml:space="preserve"> գործառնական նշանակության</w:t>
      </w:r>
      <w:r>
        <w:rPr>
          <w:rFonts w:ascii="GHEA Grapalat" w:hAnsi="GHEA Grapalat"/>
          <w:lang w:val="hy-AM"/>
        </w:rPr>
        <w:t xml:space="preserve"> 0,0144</w:t>
      </w:r>
      <w:r w:rsidRPr="009D1257">
        <w:rPr>
          <w:rFonts w:ascii="GHEA Grapalat" w:hAnsi="GHEA Grapalat"/>
          <w:lang w:val="hy-AM"/>
        </w:rPr>
        <w:t xml:space="preserve">  հա հողատարածքը</w:t>
      </w:r>
      <w:r>
        <w:rPr>
          <w:rFonts w:ascii="GHEA Grapalat" w:hAnsi="GHEA Grapalat"/>
          <w:lang w:val="hy-AM"/>
        </w:rPr>
        <w:t>։</w:t>
      </w:r>
    </w:p>
    <w:p w:rsidR="001A441E" w:rsidRDefault="001A441E" w:rsidP="00FF1593">
      <w:pPr>
        <w:ind w:left="-567" w:right="-846"/>
        <w:jc w:val="center"/>
        <w:rPr>
          <w:rFonts w:ascii="GHEA Grapalat" w:hAnsi="GHEA Grapalat"/>
          <w:b/>
          <w:lang w:val="hy-AM"/>
        </w:rPr>
      </w:pPr>
    </w:p>
    <w:p w:rsidR="005C508B" w:rsidRPr="00A2283D" w:rsidRDefault="005C508B" w:rsidP="005C508B">
      <w:pPr>
        <w:pStyle w:val="a5"/>
        <w:spacing w:before="0" w:beforeAutospacing="0" w:after="0" w:afterAutospacing="0"/>
        <w:ind w:left="-567" w:right="-846"/>
        <w:jc w:val="both"/>
        <w:rPr>
          <w:rFonts w:ascii="Arial AM" w:hAnsi="Arial AM" w:cs="Arial"/>
          <w:color w:val="000000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>Վարձակալության մրցույթին մասնակցելու համար անհրաժեշտ է ներկայացնել հայտ, անձը հաստատող փաստաթուղթ և Ծաղկահովիտի համայնքապետարանի 900485002712 գանձապետական հաշվին մրցույթի մասնակցության վճարի՝ 1000 ՀՀ դրամի մուծման անդորրագիր ։ Մրցույթում հաղթող է ճանաչվում ամենաբարձր գինը առաջարկած մասնակիցը ։</w:t>
      </w:r>
    </w:p>
    <w:p w:rsidR="005C508B" w:rsidRDefault="005C508B" w:rsidP="005C508B">
      <w:pPr>
        <w:ind w:left="-567" w:right="-846"/>
        <w:jc w:val="both"/>
        <w:rPr>
          <w:rFonts w:ascii="GHEA Grapalat" w:hAnsi="GHEA Grapalat"/>
          <w:lang w:val="hy-AM"/>
        </w:rPr>
      </w:pP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   Վարձակալության մրցույթը  կկայանա 2025 թվականի </w:t>
      </w:r>
      <w:r w:rsidR="009A362E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305683" w:rsidRPr="00305683">
        <w:rPr>
          <w:rFonts w:ascii="GHEA Grapalat" w:hAnsi="GHEA Grapalat"/>
          <w:color w:val="333333"/>
          <w:shd w:val="clear" w:color="auto" w:fill="FFFFFF"/>
          <w:lang w:val="hy-AM"/>
        </w:rPr>
        <w:t>8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-ին , ժամը 1</w:t>
      </w:r>
      <w:r w:rsidR="009A362E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։00-ին Ծաղկահովիտի համայնքապետարանում ։ Դիմումների   ընդունման   վերջին ժամկետը 2025 թվականի </w:t>
      </w:r>
      <w:r w:rsidR="00BC517B">
        <w:rPr>
          <w:rFonts w:ascii="GHEA Grapalat" w:hAnsi="GHEA Grapalat"/>
          <w:color w:val="333333"/>
          <w:shd w:val="clear" w:color="auto" w:fill="FFFFFF"/>
          <w:lang w:val="hy-AM"/>
        </w:rPr>
        <w:t>ապրիլի</w:t>
      </w:r>
      <w:r w:rsidR="00305683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305683" w:rsidRPr="00305683"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bookmarkStart w:id="0" w:name="_GoBack"/>
      <w:bookmarkEnd w:id="0"/>
      <w:r>
        <w:rPr>
          <w:rFonts w:ascii="GHEA Grapalat" w:hAnsi="GHEA Grapalat"/>
          <w:color w:val="333333"/>
          <w:shd w:val="clear" w:color="auto" w:fill="FFFFFF"/>
          <w:lang w:val="hy-AM"/>
        </w:rPr>
        <w:t>-ն է ժամը 18։</w:t>
      </w:r>
      <w:r w:rsidRPr="00D41B66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00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-ն ։</w:t>
      </w: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>Լրացուցիչ տեղեկությունների համար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աճուրդին մասնակցելու ցանկություն ունեցող անձինք կարող են 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դիմել համայնքապետարան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աշխատակազմի քաղաքաշինության, հողաշինության, հողօգտագործման և գյուղատնտեսության բաժնի գլխավոր մասնագետ՝ Գագիկ Մուքոյանին /</w:t>
      </w:r>
      <w:r w:rsidRPr="00A2283D">
        <w:rPr>
          <w:rFonts w:ascii="GHEA Grapalat" w:hAnsi="GHEA Grapalat"/>
          <w:color w:val="333333"/>
          <w:shd w:val="clear" w:color="auto" w:fill="FFFFFF"/>
          <w:lang w:val="hy-AM"/>
        </w:rPr>
        <w:t xml:space="preserve"> հեռ</w:t>
      </w:r>
      <w:r w:rsidRPr="00A2283D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094 55-03-73</w:t>
      </w:r>
      <w:r w:rsidRPr="00145A29">
        <w:rPr>
          <w:rFonts w:ascii="GHEA Grapalat" w:hAnsi="GHEA Grapalat"/>
          <w:color w:val="333333"/>
          <w:shd w:val="clear" w:color="auto" w:fill="FFFFFF"/>
          <w:lang w:val="hy-AM"/>
        </w:rPr>
        <w:t xml:space="preserve"> /</w:t>
      </w: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5C508B" w:rsidRDefault="005C508B" w:rsidP="005C508B">
      <w:pPr>
        <w:ind w:left="-567" w:right="-846"/>
        <w:jc w:val="both"/>
        <w:rPr>
          <w:rFonts w:ascii="GHEA Grapalat" w:hAnsi="GHEA Grapalat"/>
          <w:lang w:val="hy-AM"/>
        </w:rPr>
      </w:pPr>
    </w:p>
    <w:p w:rsidR="005C508B" w:rsidRDefault="005C508B" w:rsidP="005C508B">
      <w:pPr>
        <w:ind w:left="-567" w:right="-846"/>
        <w:jc w:val="both"/>
        <w:rPr>
          <w:rFonts w:ascii="GHEA Grapalat" w:hAnsi="GHEA Grapalat"/>
          <w:lang w:val="hy-AM"/>
        </w:rPr>
      </w:pPr>
    </w:p>
    <w:p w:rsidR="005C508B" w:rsidRDefault="005C508B" w:rsidP="005C508B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5C508B" w:rsidRDefault="005C508B" w:rsidP="005C508B">
      <w:pPr>
        <w:ind w:right="-846"/>
        <w:jc w:val="both"/>
        <w:rPr>
          <w:rFonts w:ascii="Cambria Math" w:hAnsi="Cambria Math"/>
          <w:lang w:val="hy-AM"/>
        </w:rPr>
      </w:pPr>
    </w:p>
    <w:p w:rsidR="001A441E" w:rsidRPr="00D41B66" w:rsidRDefault="001A441E" w:rsidP="00FF1593">
      <w:pPr>
        <w:ind w:left="-567" w:right="-846"/>
        <w:jc w:val="center"/>
        <w:rPr>
          <w:rFonts w:ascii="GHEA Grapalat" w:hAnsi="GHEA Grapalat"/>
          <w:b/>
          <w:lang w:val="hy-AM"/>
        </w:rPr>
      </w:pPr>
    </w:p>
    <w:p w:rsidR="00FF1593" w:rsidRPr="00B31E3D" w:rsidRDefault="00FF1593" w:rsidP="00FF1593">
      <w:pPr>
        <w:ind w:left="-567" w:right="-846"/>
        <w:jc w:val="center"/>
        <w:rPr>
          <w:rFonts w:ascii="GHEA Grapalat" w:hAnsi="GHEA Grapalat"/>
          <w:sz w:val="16"/>
          <w:szCs w:val="16"/>
          <w:lang w:val="hy-AM"/>
        </w:rPr>
      </w:pPr>
    </w:p>
    <w:p w:rsidR="00D41B66" w:rsidRDefault="00D41B66" w:rsidP="00D41B66">
      <w:pPr>
        <w:ind w:left="-567" w:right="-846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A555E8" w:rsidRDefault="00A555E8" w:rsidP="00CC12F5">
      <w:pPr>
        <w:ind w:left="-567" w:right="-846"/>
        <w:jc w:val="both"/>
        <w:rPr>
          <w:rFonts w:ascii="GHEA Grapalat" w:hAnsi="GHEA Grapalat"/>
          <w:lang w:val="hy-AM"/>
        </w:rPr>
      </w:pPr>
    </w:p>
    <w:p w:rsidR="00A555E8" w:rsidRDefault="00A555E8" w:rsidP="00CC12F5">
      <w:pPr>
        <w:ind w:left="-567" w:right="-846"/>
        <w:jc w:val="both"/>
        <w:rPr>
          <w:rFonts w:ascii="GHEA Grapalat" w:hAnsi="GHEA Grapalat"/>
          <w:lang w:val="hy-AM"/>
        </w:rPr>
      </w:pPr>
    </w:p>
    <w:p w:rsidR="00A555E8" w:rsidRDefault="00A555E8" w:rsidP="006F240B">
      <w:pPr>
        <w:ind w:right="-846"/>
        <w:jc w:val="both"/>
        <w:rPr>
          <w:rFonts w:ascii="GHEA Grapalat" w:hAnsi="GHEA Grapalat"/>
          <w:lang w:val="hy-AM"/>
        </w:rPr>
      </w:pPr>
    </w:p>
    <w:p w:rsidR="00A555E8" w:rsidRDefault="00A555E8" w:rsidP="00CC12F5">
      <w:pPr>
        <w:ind w:left="-567" w:right="-846"/>
        <w:jc w:val="both"/>
        <w:rPr>
          <w:rFonts w:ascii="GHEA Grapalat" w:hAnsi="GHEA Grapalat"/>
          <w:lang w:val="hy-AM"/>
        </w:rPr>
      </w:pPr>
    </w:p>
    <w:p w:rsidR="00CC12F5" w:rsidRPr="00AB52D0" w:rsidRDefault="00CC12F5" w:rsidP="00AB52D0">
      <w:pPr>
        <w:ind w:left="-567" w:right="-846"/>
        <w:jc w:val="both"/>
        <w:rPr>
          <w:rFonts w:ascii="GHEA Grapalat" w:hAnsi="GHEA Grapalat"/>
          <w:lang w:val="hy-AM"/>
        </w:rPr>
      </w:pPr>
    </w:p>
    <w:sectPr w:rsidR="00CC12F5" w:rsidRPr="00AB52D0" w:rsidSect="0040267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72"/>
    <w:rsid w:val="00032833"/>
    <w:rsid w:val="001A441E"/>
    <w:rsid w:val="00267029"/>
    <w:rsid w:val="002A04DD"/>
    <w:rsid w:val="00305683"/>
    <w:rsid w:val="0040267A"/>
    <w:rsid w:val="005C508B"/>
    <w:rsid w:val="00675C83"/>
    <w:rsid w:val="006D24BF"/>
    <w:rsid w:val="006F240B"/>
    <w:rsid w:val="00704CEE"/>
    <w:rsid w:val="0078359D"/>
    <w:rsid w:val="00954CD9"/>
    <w:rsid w:val="009A362E"/>
    <w:rsid w:val="009C4D65"/>
    <w:rsid w:val="009C7671"/>
    <w:rsid w:val="009D1257"/>
    <w:rsid w:val="00A01494"/>
    <w:rsid w:val="00A0206A"/>
    <w:rsid w:val="00A555E8"/>
    <w:rsid w:val="00AB52D0"/>
    <w:rsid w:val="00B10426"/>
    <w:rsid w:val="00B3564D"/>
    <w:rsid w:val="00B5276A"/>
    <w:rsid w:val="00BA15B9"/>
    <w:rsid w:val="00BA784C"/>
    <w:rsid w:val="00BC517B"/>
    <w:rsid w:val="00BD0042"/>
    <w:rsid w:val="00CC12F5"/>
    <w:rsid w:val="00CE47B9"/>
    <w:rsid w:val="00CF7A72"/>
    <w:rsid w:val="00D3415A"/>
    <w:rsid w:val="00D41B66"/>
    <w:rsid w:val="00E76793"/>
    <w:rsid w:val="00EA7039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5CE7"/>
  <w15:chartTrackingRefBased/>
  <w15:docId w15:val="{023F176D-5F66-450D-86E2-939984E7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7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4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2025-01-10T06:13:00Z</cp:lastPrinted>
  <dcterms:created xsi:type="dcterms:W3CDTF">2024-09-11T05:43:00Z</dcterms:created>
  <dcterms:modified xsi:type="dcterms:W3CDTF">2025-03-06T05:23:00Z</dcterms:modified>
</cp:coreProperties>
</file>