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2D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sz w:val="32"/>
          <w:lang w:val="hy-AM"/>
        </w:rPr>
        <w:t>ՀՀ ԱՐԱԳԱԾՈՏՆԻ ՄԱՐԶ</w:t>
      </w: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sz w:val="32"/>
          <w:lang w:val="hy-AM"/>
        </w:rPr>
        <w:t>ՄՈՒՂՆՈՒ  Մ</w:t>
      </w:r>
      <w:r w:rsidRPr="00431D2E">
        <w:rPr>
          <w:rFonts w:ascii="Times New Roman" w:hAnsi="Times New Roman" w:cs="Times New Roman"/>
          <w:b/>
          <w:sz w:val="32"/>
          <w:lang w:val="hy-AM"/>
        </w:rPr>
        <w:t>․</w:t>
      </w:r>
      <w:r w:rsidR="00EA6377" w:rsidRPr="00EA6377">
        <w:rPr>
          <w:rFonts w:ascii="Times New Roman" w:hAnsi="Times New Roman" w:cs="Times New Roman"/>
          <w:b/>
          <w:sz w:val="32"/>
          <w:lang w:val="hy-AM"/>
        </w:rPr>
        <w:t xml:space="preserve"> </w:t>
      </w:r>
      <w:r w:rsidRPr="00431D2E">
        <w:rPr>
          <w:rFonts w:ascii="Sylfaen" w:hAnsi="Sylfaen" w:cs="Times New Roman"/>
          <w:b/>
          <w:sz w:val="32"/>
          <w:lang w:val="hy-AM"/>
        </w:rPr>
        <w:t>ԱՇՃՅԱՆԻ ԱՆՎԱՆ ՀԻՄՆԱԿԱՆ ԴՊՐՈՑ</w:t>
      </w: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sz w:val="32"/>
          <w:lang w:val="hy-AM"/>
        </w:rPr>
        <w:t>2024 — 2029 ԹԹ</w:t>
      </w: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44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44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44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44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44"/>
          <w:lang w:val="hy-AM"/>
        </w:rPr>
      </w:pPr>
      <w:r w:rsidRPr="00431D2E">
        <w:rPr>
          <w:rFonts w:ascii="Sylfaen" w:hAnsi="Sylfaen" w:cs="Times New Roman"/>
          <w:b/>
          <w:sz w:val="44"/>
          <w:lang w:val="hy-AM"/>
        </w:rPr>
        <w:t>ԴՊՐՈՑԻ ԶԱՐԳԱՑՄԱՆ ԾՐԱԳԻՐ</w:t>
      </w: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DE63D3" w:rsidRPr="00431D2E" w:rsidRDefault="00DE63D3" w:rsidP="00DE63D3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6A3CDB" w:rsidRPr="00431D2E" w:rsidRDefault="00DE63D3" w:rsidP="00DE63D3">
      <w:pPr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sz w:val="32"/>
          <w:lang w:val="hy-AM"/>
        </w:rPr>
        <w:t>Տնօրենի պաշտոնի հավակնորդ ՝ Լալա Գաբրիելյան</w:t>
      </w:r>
    </w:p>
    <w:p w:rsidR="006A3CDB" w:rsidRDefault="006A3CDB">
      <w:pPr>
        <w:rPr>
          <w:rFonts w:ascii="Times New Roman" w:hAnsi="Times New Roman" w:cs="Times New Roman"/>
          <w:b/>
          <w:sz w:val="32"/>
          <w:lang w:val="hy-AM"/>
        </w:rPr>
      </w:pPr>
      <w:r>
        <w:rPr>
          <w:rFonts w:ascii="Times New Roman" w:hAnsi="Times New Roman" w:cs="Times New Roman"/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893445</wp:posOffset>
                </wp:positionV>
                <wp:extent cx="447040" cy="375920"/>
                <wp:effectExtent l="0" t="0" r="1016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37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D5F9C" id="Rectangle 6" o:spid="_x0000_s1026" style="position:absolute;margin-left:0;margin-top:70.35pt;width:35.2pt;height:29.6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lang w:val="hy-AM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97472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A3CDB" w:rsidRPr="005349CE" w:rsidRDefault="006A3CDB" w:rsidP="00431D2E">
          <w:pPr>
            <w:pStyle w:val="a9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hy-AM"/>
            </w:rPr>
          </w:pPr>
          <w:r w:rsidRPr="00431D2E">
            <w:rPr>
              <w:rFonts w:ascii="Sylfaen" w:hAnsi="Sylfaen" w:cs="Times New Roman"/>
              <w:b/>
              <w:color w:val="auto"/>
              <w:szCs w:val="24"/>
              <w:lang w:val="hy-AM"/>
            </w:rPr>
            <w:t>ԲՈՎԱՆԴԱԿՈՒԹՅՈՒՆ</w:t>
          </w:r>
        </w:p>
        <w:p w:rsidR="006A3CDB" w:rsidRPr="00431D2E" w:rsidRDefault="006A3CDB" w:rsidP="006A3CDB">
          <w:pPr>
            <w:rPr>
              <w:rFonts w:ascii="Sylfaen" w:hAnsi="Sylfaen"/>
              <w:sz w:val="24"/>
              <w:szCs w:val="24"/>
              <w:lang w:val="hy-AM"/>
            </w:rPr>
          </w:pPr>
        </w:p>
        <w:p w:rsidR="006A3CDB" w:rsidRPr="00431D2E" w:rsidRDefault="006A3CDB">
          <w:pPr>
            <w:pStyle w:val="11"/>
            <w:tabs>
              <w:tab w:val="right" w:leader="dot" w:pos="9017"/>
            </w:tabs>
            <w:rPr>
              <w:rFonts w:ascii="Sylfaen" w:hAnsi="Sylfaen" w:cs="Times New Roman"/>
              <w:b/>
              <w:bCs/>
              <w:noProof/>
              <w:sz w:val="24"/>
              <w:szCs w:val="24"/>
              <w:lang w:val="hy-AM"/>
            </w:rPr>
          </w:pPr>
          <w:r w:rsidRPr="00431D2E">
            <w:rPr>
              <w:rFonts w:ascii="Sylfaen" w:hAnsi="Sylfaen" w:cs="Times New Roman"/>
              <w:b/>
              <w:bCs/>
              <w:noProof/>
              <w:sz w:val="24"/>
              <w:szCs w:val="24"/>
              <w:lang w:val="hy-AM"/>
            </w:rPr>
            <w:t>ՏԻՏՂՈՍԱԹԵՐԹ</w:t>
          </w:r>
        </w:p>
        <w:p w:rsidR="006A3CDB" w:rsidRPr="00431D2E" w:rsidRDefault="006A3CDB" w:rsidP="006A3CDB">
          <w:pPr>
            <w:rPr>
              <w:rFonts w:ascii="Sylfaen" w:hAnsi="Sylfaen" w:cs="Times New Roman"/>
              <w:b/>
              <w:sz w:val="24"/>
              <w:szCs w:val="24"/>
              <w:lang w:val="hy-AM"/>
            </w:rPr>
          </w:pPr>
          <w:r w:rsidRPr="00431D2E">
            <w:rPr>
              <w:rFonts w:ascii="Sylfaen" w:hAnsi="Sylfaen" w:cs="Times New Roman"/>
              <w:b/>
              <w:sz w:val="24"/>
              <w:szCs w:val="24"/>
              <w:lang w:val="hy-AM"/>
            </w:rPr>
            <w:t>ԲՈՎԱՆԴԱԿՈՒԹՅՈՒՆ</w:t>
          </w:r>
        </w:p>
        <w:p w:rsidR="00CC0DE8" w:rsidRPr="00431D2E" w:rsidRDefault="006A3CDB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r w:rsidRPr="00431D2E">
            <w:rPr>
              <w:rFonts w:ascii="Sylfaen" w:hAnsi="Sylfaen"/>
              <w:b/>
              <w:bCs/>
              <w:noProof/>
              <w:sz w:val="24"/>
              <w:szCs w:val="24"/>
            </w:rPr>
            <w:fldChar w:fldCharType="begin"/>
          </w:r>
          <w:r w:rsidRPr="00431D2E">
            <w:rPr>
              <w:rFonts w:ascii="Sylfaen" w:hAnsi="Sylfae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431D2E">
            <w:rPr>
              <w:rFonts w:ascii="Sylfaen" w:hAnsi="Sylfaen"/>
              <w:b/>
              <w:bCs/>
              <w:noProof/>
              <w:sz w:val="24"/>
              <w:szCs w:val="24"/>
            </w:rPr>
            <w:fldChar w:fldCharType="separate"/>
          </w:r>
          <w:hyperlink w:anchor="_Toc167138207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ԴԶԾ – Ի  ԿԱՌՈՒՑՎԱԾՔԱՅԻՆ ՍԽԵՄԱ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A95B45">
              <w:rPr>
                <w:rFonts w:ascii="Sylfaen" w:hAnsi="Sylfaen"/>
                <w:noProof/>
                <w:webHidden/>
                <w:sz w:val="24"/>
                <w:szCs w:val="24"/>
                <w:lang w:val="hy-AM"/>
              </w:rPr>
              <w:t>3</w:t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08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ՆԵՐԱԾՈՒԹՅՈՒՆ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_Toc167138208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4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09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ԴՊՐՈՑԻ ԱՌԱՔԵԼՈՒԹՅՈՒՆԸ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_Toc167138209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7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10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ՏԵՂԵԿՈՒԹՅՈՒՆՆԵՐ ԴՊՐՈՑԻ ՄԱՍԻՆ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_Toc167138210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8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11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ԴՊ</w:t>
            </w:r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</w:rPr>
              <w:t>ՐՈՑԻ ԳՈՐԾՈՒՆԵՈՒԹՅԱՆ ԲԱՐԵԼԱՎՈՒՄ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_Toc167138211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30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12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ԻՐԱՎԻՃԱԿԻ ՎԵՐԼՈՒԾՈՒԹՅՈՒՆ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_Toc167138212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35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13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ԴԶԾ – Ի  ԻՐԱՎԱԿԱՆ ՀԻՄՔԵՐԸ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_Toc167138213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42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14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ՀԱՍՏԱՏՈՒԹՅԱՆ ՅՈՒՐԱՔԱՆՉՅՈՒՐ ՈԼՈՐՏԻ ՆՊԱՏԱԿՆԵՐՆ ՈՒ ԽՆԴԻՐՆԵՐԸ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_Toc167138214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46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15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ԱՐԴՅՈՒՆՔՆԵՐԻ ՉԱՓՄԱՆ ՄԵԽԱՆԻԶՄՆԵՐ ԵՎ ԳՈՐԾԻՔՆԵՐ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_Toc167138215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60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16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ԳՆԱՀԱՏՄԱՆ ՉԱՓՆԻՇՆԵՐ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_Toc167138216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63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E8" w:rsidRPr="00431D2E" w:rsidRDefault="0053606F">
          <w:pPr>
            <w:pStyle w:val="11"/>
            <w:tabs>
              <w:tab w:val="right" w:leader="dot" w:pos="9017"/>
            </w:tabs>
            <w:rPr>
              <w:rFonts w:ascii="Sylfaen" w:eastAsiaTheme="minorEastAsia" w:hAnsi="Sylfaen"/>
              <w:noProof/>
              <w:sz w:val="24"/>
              <w:szCs w:val="24"/>
            </w:rPr>
          </w:pPr>
          <w:hyperlink w:anchor="_Toc167138217" w:history="1">
            <w:r w:rsidR="00CC0DE8" w:rsidRPr="00431D2E">
              <w:rPr>
                <w:rStyle w:val="aa"/>
                <w:rFonts w:ascii="Sylfaen" w:hAnsi="Sylfaen" w:cs="Times New Roman"/>
                <w:b/>
                <w:noProof/>
                <w:sz w:val="24"/>
                <w:szCs w:val="24"/>
                <w:lang w:val="hy-AM"/>
              </w:rPr>
              <w:t>ԴՊՐՈՑԻ ԶԱՐԳԱՑՄԱՆ ԾՐԱԳՐԻ ԳՆԱՀԱՏՄԱՆ ՑՈՒՑԱՆԻՇՆԵՐԸ ԵՎ ՎԵՐԱՀՍԿՈՂՈՒԹՅՈՒՆԸ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tab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begin"/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instrText xml:space="preserve"> PAGEREF _Toc167138217 \h </w:instrTex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separate"/>
            </w:r>
            <w:r w:rsidR="007101BC">
              <w:rPr>
                <w:rFonts w:ascii="Sylfaen" w:hAnsi="Sylfaen"/>
                <w:noProof/>
                <w:webHidden/>
                <w:sz w:val="24"/>
                <w:szCs w:val="24"/>
              </w:rPr>
              <w:t>69</w:t>
            </w:r>
            <w:r w:rsidR="00CC0DE8" w:rsidRPr="00431D2E">
              <w:rPr>
                <w:rFonts w:ascii="Sylfaen" w:hAnsi="Sylfae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3CDB" w:rsidRDefault="006A3CDB">
          <w:r w:rsidRPr="00431D2E">
            <w:rPr>
              <w:rFonts w:ascii="Sylfaen" w:hAnsi="Sylfae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E63D3" w:rsidRDefault="00DE63D3" w:rsidP="00DE63D3">
      <w:pPr>
        <w:rPr>
          <w:rFonts w:ascii="Times New Roman" w:hAnsi="Times New Roman" w:cs="Times New Roman"/>
          <w:b/>
          <w:sz w:val="32"/>
          <w:lang w:val="hy-AM"/>
        </w:rPr>
      </w:pPr>
    </w:p>
    <w:p w:rsidR="00DE63D3" w:rsidRDefault="00DE63D3" w:rsidP="00DE63D3">
      <w:pPr>
        <w:rPr>
          <w:rFonts w:ascii="Times New Roman" w:hAnsi="Times New Roman" w:cs="Times New Roman"/>
          <w:b/>
          <w:sz w:val="32"/>
          <w:lang w:val="hy-AM"/>
        </w:rPr>
      </w:pPr>
    </w:p>
    <w:p w:rsidR="00971B6F" w:rsidRDefault="00971B6F" w:rsidP="00DE63D3">
      <w:pPr>
        <w:rPr>
          <w:rFonts w:ascii="Times New Roman" w:hAnsi="Times New Roman" w:cs="Times New Roman"/>
          <w:b/>
          <w:sz w:val="32"/>
          <w:lang w:val="hy-AM"/>
        </w:rPr>
      </w:pPr>
    </w:p>
    <w:p w:rsidR="00971B6F" w:rsidRDefault="00971B6F" w:rsidP="00DE63D3">
      <w:pPr>
        <w:rPr>
          <w:rFonts w:ascii="Times New Roman" w:hAnsi="Times New Roman" w:cs="Times New Roman"/>
          <w:b/>
          <w:sz w:val="32"/>
          <w:lang w:val="hy-AM"/>
        </w:rPr>
      </w:pPr>
    </w:p>
    <w:p w:rsidR="00971B6F" w:rsidRDefault="00971B6F" w:rsidP="00DE63D3">
      <w:pPr>
        <w:rPr>
          <w:rFonts w:ascii="Times New Roman" w:hAnsi="Times New Roman" w:cs="Times New Roman"/>
          <w:b/>
          <w:sz w:val="32"/>
          <w:lang w:val="hy-AM"/>
        </w:rPr>
      </w:pPr>
    </w:p>
    <w:p w:rsidR="006A3CDB" w:rsidRDefault="006A3CDB" w:rsidP="00DE63D3">
      <w:pPr>
        <w:rPr>
          <w:rFonts w:ascii="Times New Roman" w:hAnsi="Times New Roman" w:cs="Times New Roman"/>
          <w:b/>
          <w:sz w:val="32"/>
          <w:lang w:val="hy-AM"/>
        </w:rPr>
      </w:pPr>
    </w:p>
    <w:p w:rsidR="006A3CDB" w:rsidRDefault="006A3CDB" w:rsidP="00DE63D3">
      <w:pPr>
        <w:rPr>
          <w:rFonts w:ascii="Times New Roman" w:hAnsi="Times New Roman" w:cs="Times New Roman"/>
          <w:b/>
          <w:sz w:val="32"/>
          <w:lang w:val="hy-AM"/>
        </w:rPr>
      </w:pPr>
    </w:p>
    <w:p w:rsidR="00431D2E" w:rsidRPr="00431D2E" w:rsidRDefault="00431D2E" w:rsidP="00431D2E">
      <w:pPr>
        <w:rPr>
          <w:rFonts w:ascii="Times New Roman" w:hAnsi="Times New Roman" w:cs="Times New Roman"/>
          <w:b/>
          <w:sz w:val="32"/>
          <w:lang w:val="hy-AM"/>
        </w:rPr>
      </w:pPr>
      <w:bookmarkStart w:id="0" w:name="_Toc167138207"/>
    </w:p>
    <w:p w:rsidR="00431D2E" w:rsidRDefault="00431D2E" w:rsidP="00431D2E">
      <w:pPr>
        <w:pStyle w:val="1"/>
        <w:rPr>
          <w:rFonts w:ascii="Sylfaen" w:hAnsi="Sylfaen"/>
          <w:b/>
          <w:color w:val="auto"/>
          <w:lang w:val="hy-AM"/>
        </w:rPr>
      </w:pPr>
    </w:p>
    <w:p w:rsidR="00431D2E" w:rsidRDefault="00431D2E" w:rsidP="00431D2E">
      <w:pPr>
        <w:rPr>
          <w:lang w:val="hy-AM"/>
        </w:rPr>
      </w:pPr>
    </w:p>
    <w:p w:rsidR="00431D2E" w:rsidRDefault="00A95B45" w:rsidP="00431D2E">
      <w:pPr>
        <w:rPr>
          <w:lang w:val="hy-AM"/>
        </w:rPr>
      </w:pPr>
      <w:r>
        <w:rPr>
          <w:rFonts w:ascii="Times New Roman" w:hAnsi="Times New Roman" w:cs="Times New Roman"/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07636B" wp14:editId="497DC87A">
                <wp:simplePos x="0" y="0"/>
                <wp:positionH relativeFrom="margin">
                  <wp:posOffset>2652538</wp:posOffset>
                </wp:positionH>
                <wp:positionV relativeFrom="paragraph">
                  <wp:posOffset>401299</wp:posOffset>
                </wp:positionV>
                <wp:extent cx="447040" cy="375920"/>
                <wp:effectExtent l="0" t="0" r="1016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37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79E8D" id="Rectangle 7" o:spid="_x0000_s1026" style="position:absolute;margin-left:208.85pt;margin-top:31.6pt;width:35.2pt;height:29.6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</w:p>
    <w:p w:rsidR="00005F47" w:rsidRPr="00431D2E" w:rsidRDefault="00005F47" w:rsidP="00431D2E">
      <w:pPr>
        <w:pStyle w:val="1"/>
        <w:jc w:val="center"/>
        <w:rPr>
          <w:rFonts w:ascii="Sylfaen" w:hAnsi="Sylfaen"/>
          <w:b/>
          <w:color w:val="auto"/>
          <w:lang w:val="hy-AM"/>
        </w:rPr>
      </w:pPr>
      <w:r w:rsidRPr="00431D2E">
        <w:rPr>
          <w:rFonts w:ascii="Sylfaen" w:hAnsi="Sylfaen"/>
          <w:b/>
          <w:color w:val="auto"/>
          <w:lang w:val="hy-AM"/>
        </w:rPr>
        <w:lastRenderedPageBreak/>
        <w:t>ԶԱՐԳԱՑՄԱՆ ԾՐԱԳՐԻ ԿԱՌՈՒՑՎԱԾՔԱՅԻՆ ՍԽԵՄԱ</w:t>
      </w:r>
      <w:bookmarkEnd w:id="0"/>
    </w:p>
    <w:p w:rsidR="00431D2E" w:rsidRPr="00431D2E" w:rsidRDefault="00431D2E" w:rsidP="00DE63D3">
      <w:pPr>
        <w:rPr>
          <w:rFonts w:ascii="Sylfaen" w:hAnsi="Sylfaen" w:cs="Times New Roman"/>
          <w:b/>
          <w:sz w:val="32"/>
          <w:lang w:val="hy-AM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6"/>
      </w:tblGrid>
      <w:tr w:rsidR="00971B6F" w:rsidRPr="00431D2E" w:rsidTr="00971B6F">
        <w:trPr>
          <w:trHeight w:val="783"/>
        </w:trPr>
        <w:tc>
          <w:tcPr>
            <w:tcW w:w="8956" w:type="dxa"/>
            <w:shd w:val="clear" w:color="auto" w:fill="9CC2E5" w:themeFill="accent1" w:themeFillTint="99"/>
            <w:vAlign w:val="center"/>
          </w:tcPr>
          <w:p w:rsidR="00005F47" w:rsidRPr="00431D2E" w:rsidRDefault="004A33CA" w:rsidP="004A33CA">
            <w:pPr>
              <w:jc w:val="center"/>
              <w:rPr>
                <w:rFonts w:ascii="Sylfaen" w:hAnsi="Sylfaen" w:cs="Times New Roman"/>
                <w:b/>
                <w:sz w:val="32"/>
                <w:lang w:val="hy-AM"/>
              </w:rPr>
            </w:pPr>
            <w:r w:rsidRPr="00431D2E">
              <w:rPr>
                <w:rFonts w:ascii="Sylfaen" w:hAnsi="Sylfaen" w:cs="Times New Roman"/>
                <w:b/>
                <w:sz w:val="32"/>
                <w:lang w:val="hy-AM"/>
              </w:rPr>
              <w:t>ԴՊՐՈՑԻ ԱՌԱՔԵԼՈՒԹՅՈՒՆԸ</w:t>
            </w:r>
          </w:p>
        </w:tc>
      </w:tr>
    </w:tbl>
    <w:p w:rsidR="00005F47" w:rsidRPr="00431D2E" w:rsidRDefault="00971B6F" w:rsidP="00971B6F">
      <w:pPr>
        <w:tabs>
          <w:tab w:val="left" w:pos="3969"/>
        </w:tabs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8BDF2" wp14:editId="08FBAB55">
                <wp:simplePos x="0" y="0"/>
                <wp:positionH relativeFrom="column">
                  <wp:posOffset>2463800</wp:posOffset>
                </wp:positionH>
                <wp:positionV relativeFrom="paragraph">
                  <wp:posOffset>12700</wp:posOffset>
                </wp:positionV>
                <wp:extent cx="203200" cy="317500"/>
                <wp:effectExtent l="19050" t="0" r="25400" b="444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98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194pt;margin-top:1pt;width:16pt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" adj="14688" fillcolor="#5b9bd5 [3204]" strokecolor="#1f4d78 [1604]" strokeweight="1pt"/>
            </w:pict>
          </mc:Fallback>
        </mc:AlternateConten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1"/>
      </w:tblGrid>
      <w:tr w:rsidR="00005F47" w:rsidRPr="00431D2E" w:rsidTr="00971B6F">
        <w:trPr>
          <w:trHeight w:val="908"/>
        </w:trPr>
        <w:tc>
          <w:tcPr>
            <w:tcW w:w="8951" w:type="dxa"/>
            <w:shd w:val="clear" w:color="auto" w:fill="9CC2E5" w:themeFill="accent1" w:themeFillTint="99"/>
            <w:vAlign w:val="center"/>
          </w:tcPr>
          <w:p w:rsidR="004A33CA" w:rsidRPr="00431D2E" w:rsidRDefault="004A33CA" w:rsidP="009D4400">
            <w:pPr>
              <w:ind w:left="-88" w:firstLine="88"/>
              <w:jc w:val="center"/>
              <w:rPr>
                <w:rFonts w:ascii="Sylfaen" w:hAnsi="Sylfaen" w:cs="Times New Roman"/>
                <w:b/>
                <w:sz w:val="32"/>
                <w:lang w:val="hy-AM"/>
              </w:rPr>
            </w:pPr>
            <w:r w:rsidRPr="00431D2E">
              <w:rPr>
                <w:rFonts w:ascii="Sylfaen" w:hAnsi="Sylfaen" w:cs="Times New Roman"/>
                <w:b/>
                <w:sz w:val="32"/>
                <w:lang w:val="hy-AM"/>
              </w:rPr>
              <w:t>ՏԵՂԵԿՈՒԹՅՈՒՆՆԵՐ</w:t>
            </w:r>
          </w:p>
          <w:p w:rsidR="00005F47" w:rsidRPr="00431D2E" w:rsidRDefault="004A33CA" w:rsidP="004A33CA">
            <w:pPr>
              <w:jc w:val="center"/>
              <w:rPr>
                <w:rFonts w:ascii="Sylfaen" w:hAnsi="Sylfaen" w:cs="Times New Roman"/>
                <w:b/>
                <w:sz w:val="32"/>
                <w:lang w:val="hy-AM"/>
              </w:rPr>
            </w:pPr>
            <w:r w:rsidRPr="00431D2E">
              <w:rPr>
                <w:rFonts w:ascii="Sylfaen" w:hAnsi="Sylfaen" w:cs="Times New Roman"/>
                <w:b/>
                <w:sz w:val="32"/>
                <w:lang w:val="hy-AM"/>
              </w:rPr>
              <w:t>ԴՊՐՈՑԻ ԳՈՐԾՈՒՆԵՈՒԹՅԱՆ ՄԱՍԻՆ</w:t>
            </w:r>
          </w:p>
        </w:tc>
      </w:tr>
    </w:tbl>
    <w:p w:rsidR="009D4400" w:rsidRPr="00431D2E" w:rsidRDefault="00971B6F" w:rsidP="00971B6F">
      <w:pPr>
        <w:ind w:firstLine="3969"/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D8BDF2" wp14:editId="08FBAB55">
                <wp:simplePos x="0" y="0"/>
                <wp:positionH relativeFrom="column">
                  <wp:posOffset>2489200</wp:posOffset>
                </wp:positionH>
                <wp:positionV relativeFrom="paragraph">
                  <wp:posOffset>24765</wp:posOffset>
                </wp:positionV>
                <wp:extent cx="203200" cy="317500"/>
                <wp:effectExtent l="19050" t="0" r="25400" b="4445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A6A5" id="Down Arrow 14" o:spid="_x0000_s1026" type="#_x0000_t67" style="position:absolute;margin-left:196pt;margin-top:1.95pt;width:16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" adj="14688" fillcolor="#5b9bd5 [3204]" strokecolor="#1f4d78 [1604]" strokeweight="1pt"/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005F47" w:rsidRPr="00431D2E" w:rsidTr="00971B6F">
        <w:trPr>
          <w:trHeight w:val="1000"/>
        </w:trPr>
        <w:tc>
          <w:tcPr>
            <w:tcW w:w="8931" w:type="dxa"/>
            <w:shd w:val="clear" w:color="auto" w:fill="9CC2E5" w:themeFill="accent1" w:themeFillTint="99"/>
            <w:vAlign w:val="center"/>
          </w:tcPr>
          <w:p w:rsidR="00005F47" w:rsidRPr="00431D2E" w:rsidRDefault="004A33CA" w:rsidP="004A33CA">
            <w:pPr>
              <w:jc w:val="center"/>
              <w:rPr>
                <w:rFonts w:ascii="Sylfaen" w:hAnsi="Sylfaen" w:cs="Times New Roman"/>
                <w:b/>
                <w:sz w:val="32"/>
                <w:lang w:val="hy-AM"/>
              </w:rPr>
            </w:pPr>
            <w:r w:rsidRPr="00431D2E">
              <w:rPr>
                <w:rFonts w:ascii="Sylfaen" w:hAnsi="Sylfaen" w:cs="Times New Roman"/>
                <w:b/>
                <w:sz w:val="32"/>
                <w:lang w:val="hy-AM"/>
              </w:rPr>
              <w:t>ԻՐԱՎԻՃԱԿԻ ՎԵՐԼՈՒԾՈՒԹՅՈՒՆ</w:t>
            </w:r>
          </w:p>
        </w:tc>
      </w:tr>
    </w:tbl>
    <w:p w:rsidR="009D4400" w:rsidRPr="00431D2E" w:rsidRDefault="009D4400" w:rsidP="00971B6F">
      <w:pPr>
        <w:ind w:left="3969"/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8BDF2" wp14:editId="08FBAB55">
                <wp:simplePos x="0" y="0"/>
                <wp:positionH relativeFrom="column">
                  <wp:posOffset>2514600</wp:posOffset>
                </wp:positionH>
                <wp:positionV relativeFrom="paragraph">
                  <wp:posOffset>24765</wp:posOffset>
                </wp:positionV>
                <wp:extent cx="203200" cy="317500"/>
                <wp:effectExtent l="19050" t="0" r="25400" b="4445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C2E7" id="Down Arrow 13" o:spid="_x0000_s1026" type="#_x0000_t67" style="position:absolute;margin-left:198pt;margin-top:1.95pt;width:16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" adj="14688" fillcolor="#5b9bd5 [3204]" strokecolor="#1f4d78 [1604]" strokeweight="1pt"/>
            </w:pict>
          </mc:Fallback>
        </mc:AlternateContent>
      </w:r>
      <w:r w:rsidRPr="00431D2E">
        <w:rPr>
          <w:rFonts w:ascii="Sylfaen" w:hAnsi="Sylfaen" w:cs="Times New Roman"/>
          <w:b/>
          <w:sz w:val="32"/>
          <w:lang w:val="hy-AM"/>
        </w:rPr>
        <w:t xml:space="preserve">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1"/>
      </w:tblGrid>
      <w:tr w:rsidR="00005F47" w:rsidRPr="00431D2E" w:rsidTr="00971B6F">
        <w:trPr>
          <w:trHeight w:val="1160"/>
        </w:trPr>
        <w:tc>
          <w:tcPr>
            <w:tcW w:w="8911" w:type="dxa"/>
            <w:shd w:val="clear" w:color="auto" w:fill="9CC2E5" w:themeFill="accent1" w:themeFillTint="99"/>
            <w:vAlign w:val="center"/>
          </w:tcPr>
          <w:p w:rsidR="00005F47" w:rsidRPr="00431D2E" w:rsidRDefault="004A33CA" w:rsidP="004A33CA">
            <w:pPr>
              <w:jc w:val="center"/>
              <w:rPr>
                <w:rFonts w:ascii="Sylfaen" w:hAnsi="Sylfaen" w:cs="Times New Roman"/>
                <w:b/>
                <w:sz w:val="32"/>
                <w:lang w:val="hy-AM"/>
              </w:rPr>
            </w:pPr>
            <w:r w:rsidRPr="00431D2E">
              <w:rPr>
                <w:rFonts w:ascii="Sylfaen" w:hAnsi="Sylfaen" w:cs="Times New Roman"/>
                <w:b/>
                <w:sz w:val="32"/>
                <w:lang w:val="hy-AM"/>
              </w:rPr>
              <w:t>ԾՐԱԳՐԻ ԻՐԱՎԱԿԱՆ ՀԻՄՔԵՐԸ</w:t>
            </w:r>
          </w:p>
        </w:tc>
      </w:tr>
    </w:tbl>
    <w:p w:rsidR="009D4400" w:rsidRPr="00431D2E" w:rsidRDefault="009D4400" w:rsidP="00DE63D3">
      <w:pPr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8BDF2" wp14:editId="08FBAB55">
                <wp:simplePos x="0" y="0"/>
                <wp:positionH relativeFrom="column">
                  <wp:posOffset>2501900</wp:posOffset>
                </wp:positionH>
                <wp:positionV relativeFrom="paragraph">
                  <wp:posOffset>12065</wp:posOffset>
                </wp:positionV>
                <wp:extent cx="203200" cy="317500"/>
                <wp:effectExtent l="19050" t="0" r="25400" b="4445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E7C1" id="Down Arrow 12" o:spid="_x0000_s1026" type="#_x0000_t67" style="position:absolute;margin-left:197pt;margin-top:.95pt;width:16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" adj="14688" fillcolor="#5b9bd5 [3204]" strokecolor="#1f4d78 [1604]" strokeweight="1pt"/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4A33CA" w:rsidRPr="00431D2E" w:rsidTr="00971B6F">
        <w:trPr>
          <w:trHeight w:val="1220"/>
        </w:trPr>
        <w:tc>
          <w:tcPr>
            <w:tcW w:w="8931" w:type="dxa"/>
            <w:shd w:val="clear" w:color="auto" w:fill="9CC2E5" w:themeFill="accent1" w:themeFillTint="99"/>
            <w:vAlign w:val="center"/>
          </w:tcPr>
          <w:p w:rsidR="004A33CA" w:rsidRPr="00431D2E" w:rsidRDefault="004A33CA" w:rsidP="004A33CA">
            <w:pPr>
              <w:jc w:val="center"/>
              <w:rPr>
                <w:rFonts w:ascii="Sylfaen" w:hAnsi="Sylfaen" w:cs="Times New Roman"/>
                <w:b/>
                <w:sz w:val="32"/>
                <w:lang w:val="hy-AM"/>
              </w:rPr>
            </w:pPr>
            <w:r w:rsidRPr="00431D2E">
              <w:rPr>
                <w:rFonts w:ascii="Sylfaen" w:hAnsi="Sylfaen" w:cs="Times New Roman"/>
                <w:b/>
                <w:sz w:val="32"/>
                <w:lang w:val="hy-AM"/>
              </w:rPr>
              <w:t>ԳՈՐԾՈՂՈՒԹՅՈՒՆՆԵՐ</w:t>
            </w:r>
          </w:p>
        </w:tc>
      </w:tr>
    </w:tbl>
    <w:p w:rsidR="004A33CA" w:rsidRPr="00431D2E" w:rsidRDefault="00971B6F" w:rsidP="00971B6F">
      <w:pPr>
        <w:ind w:left="3969"/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D8D4F" wp14:editId="7CB2CA07">
                <wp:simplePos x="0" y="0"/>
                <wp:positionH relativeFrom="column">
                  <wp:posOffset>2527300</wp:posOffset>
                </wp:positionH>
                <wp:positionV relativeFrom="paragraph">
                  <wp:posOffset>7620</wp:posOffset>
                </wp:positionV>
                <wp:extent cx="203200" cy="317500"/>
                <wp:effectExtent l="19050" t="0" r="25400" b="4445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0053" id="Down Arrow 11" o:spid="_x0000_s1026" type="#_x0000_t67" style="position:absolute;margin-left:199pt;margin-top:.6pt;width:16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" adj="14688" fillcolor="#5b9bd5 [3204]" strokecolor="#1f4d78 [1604]" strokeweight="1pt"/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4A33CA" w:rsidRPr="00431D2E" w:rsidTr="00971B6F">
        <w:trPr>
          <w:trHeight w:val="1260"/>
        </w:trPr>
        <w:tc>
          <w:tcPr>
            <w:tcW w:w="8931" w:type="dxa"/>
            <w:shd w:val="clear" w:color="auto" w:fill="9CC2E5" w:themeFill="accent1" w:themeFillTint="99"/>
            <w:vAlign w:val="center"/>
          </w:tcPr>
          <w:p w:rsidR="004A33CA" w:rsidRPr="00431D2E" w:rsidRDefault="004A33CA" w:rsidP="004A33CA">
            <w:pPr>
              <w:jc w:val="center"/>
              <w:rPr>
                <w:rFonts w:ascii="Sylfaen" w:hAnsi="Sylfaen" w:cs="Times New Roman"/>
                <w:b/>
                <w:sz w:val="32"/>
                <w:lang w:val="hy-AM"/>
              </w:rPr>
            </w:pPr>
            <w:r w:rsidRPr="00431D2E">
              <w:rPr>
                <w:rFonts w:ascii="Sylfaen" w:hAnsi="Sylfaen" w:cs="Times New Roman"/>
                <w:b/>
                <w:sz w:val="32"/>
                <w:lang w:val="hy-AM"/>
              </w:rPr>
              <w:t>ԴԶԾ – Ի ԻՐԱԿԱՆԱՑՄԱՆ ՌԻՍԿԵՐԸ</w:t>
            </w:r>
          </w:p>
        </w:tc>
      </w:tr>
    </w:tbl>
    <w:p w:rsidR="004A33CA" w:rsidRPr="00431D2E" w:rsidRDefault="00971B6F" w:rsidP="00971B6F">
      <w:pPr>
        <w:ind w:left="3969"/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8BDF2" wp14:editId="08FBAB55">
                <wp:simplePos x="0" y="0"/>
                <wp:positionH relativeFrom="column">
                  <wp:posOffset>2540000</wp:posOffset>
                </wp:positionH>
                <wp:positionV relativeFrom="paragraph">
                  <wp:posOffset>12065</wp:posOffset>
                </wp:positionV>
                <wp:extent cx="203200" cy="317500"/>
                <wp:effectExtent l="19050" t="0" r="25400" b="4445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485F" id="Down Arrow 16" o:spid="_x0000_s1026" type="#_x0000_t67" style="position:absolute;margin-left:200pt;margin-top:.95pt;width:16pt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" adj="14688" fillcolor="#5b9bd5 [3204]" strokecolor="#1f4d78 [1604]" strokeweight="1pt"/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4A33CA" w:rsidRPr="00431D2E" w:rsidTr="00971B6F">
        <w:trPr>
          <w:cantSplit/>
          <w:trHeight w:val="1200"/>
        </w:trPr>
        <w:tc>
          <w:tcPr>
            <w:tcW w:w="8931" w:type="dxa"/>
            <w:shd w:val="clear" w:color="auto" w:fill="9CC2E5" w:themeFill="accent1" w:themeFillTint="99"/>
            <w:vAlign w:val="center"/>
          </w:tcPr>
          <w:p w:rsidR="004A33CA" w:rsidRPr="00431D2E" w:rsidRDefault="004A33CA" w:rsidP="004A33CA">
            <w:pPr>
              <w:jc w:val="center"/>
              <w:rPr>
                <w:rFonts w:ascii="Sylfaen" w:hAnsi="Sylfaen" w:cs="Times New Roman"/>
                <w:b/>
                <w:sz w:val="32"/>
                <w:lang w:val="hy-AM"/>
              </w:rPr>
            </w:pPr>
            <w:r w:rsidRPr="00431D2E">
              <w:rPr>
                <w:rFonts w:ascii="Sylfaen" w:hAnsi="Sylfaen" w:cs="Times New Roman"/>
                <w:b/>
                <w:sz w:val="32"/>
                <w:lang w:val="hy-AM"/>
              </w:rPr>
              <w:t>ԾՐԱԳՐԻ ԳՆԱՀԱՏՄԱՆ ՑՈՒՑԱՆԻՇՆԵՐԸ, ՎԵՐԱՀՍԿՈՂՈՒԹՅՈՒՆԸ</w:t>
            </w:r>
          </w:p>
        </w:tc>
      </w:tr>
    </w:tbl>
    <w:p w:rsidR="00971B6F" w:rsidRDefault="00971B6F" w:rsidP="00971B6F">
      <w:pPr>
        <w:jc w:val="center"/>
        <w:rPr>
          <w:rFonts w:ascii="Times New Roman" w:hAnsi="Times New Roman" w:cs="Times New Roman"/>
          <w:b/>
          <w:sz w:val="32"/>
          <w:lang w:val="hy-AM"/>
        </w:rPr>
      </w:pPr>
    </w:p>
    <w:p w:rsidR="00971B6F" w:rsidRPr="00431D2E" w:rsidRDefault="00971B6F" w:rsidP="00390F29">
      <w:pPr>
        <w:pStyle w:val="1"/>
        <w:jc w:val="center"/>
        <w:rPr>
          <w:rFonts w:ascii="Sylfaen" w:hAnsi="Sylfaen" w:cs="Times New Roman"/>
          <w:b/>
          <w:color w:val="auto"/>
          <w:lang w:val="hy-AM"/>
        </w:rPr>
      </w:pPr>
      <w:bookmarkStart w:id="1" w:name="_Toc167138208"/>
      <w:r w:rsidRPr="00431D2E">
        <w:rPr>
          <w:rFonts w:ascii="Sylfaen" w:hAnsi="Sylfaen" w:cs="Times New Roman"/>
          <w:b/>
          <w:color w:val="auto"/>
          <w:lang w:val="hy-AM"/>
        </w:rPr>
        <w:lastRenderedPageBreak/>
        <w:t>ՆԵՐԱԾՈՒԹՅՈՒՆ</w:t>
      </w:r>
      <w:bookmarkEnd w:id="1"/>
    </w:p>
    <w:p w:rsidR="00971B6F" w:rsidRDefault="00971B6F" w:rsidP="00971B6F">
      <w:pPr>
        <w:jc w:val="right"/>
        <w:rPr>
          <w:rFonts w:ascii="Times New Roman" w:hAnsi="Times New Roman" w:cs="Times New Roman"/>
          <w:sz w:val="24"/>
          <w:lang w:val="hy-AM"/>
        </w:rPr>
      </w:pPr>
    </w:p>
    <w:p w:rsidR="00971B6F" w:rsidRPr="00431D2E" w:rsidRDefault="00971B6F" w:rsidP="008B2326">
      <w:pPr>
        <w:spacing w:line="360" w:lineRule="auto"/>
        <w:ind w:left="1440"/>
        <w:jc w:val="right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Յուրաքանչյուր ոք ունի կրթության իրավունք</w:t>
      </w:r>
    </w:p>
    <w:p w:rsidR="00971B6F" w:rsidRPr="00431D2E" w:rsidRDefault="00971B6F" w:rsidP="008B2326">
      <w:pPr>
        <w:spacing w:line="360" w:lineRule="auto"/>
        <w:ind w:left="1440"/>
        <w:jc w:val="right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(ՀՀ Սահմանադրություն հոդված 39)</w:t>
      </w:r>
    </w:p>
    <w:p w:rsidR="00971B6F" w:rsidRPr="00431D2E" w:rsidRDefault="00FF73A8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Արդի աշխարհի սրընթաց զարգացումը հանգեցրել է փոփոխության հասարակական կյանքի բոլոր ոլորտներում,այդ թվում նաև կրթության ոլորտում։</w:t>
      </w:r>
    </w:p>
    <w:p w:rsidR="000A4747" w:rsidRDefault="00FF73A8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Կրթությունը անձի, հասարակության և պետության շահերից ելնող ուսուցման և դաս</w:t>
      </w:r>
      <w:r w:rsidR="000A4747" w:rsidRPr="00431D2E">
        <w:rPr>
          <w:rFonts w:ascii="Sylfaen" w:hAnsi="Sylfaen" w:cs="Times New Roman"/>
          <w:sz w:val="24"/>
          <w:lang w:val="hy-AM"/>
        </w:rPr>
        <w:t>տիարակության գործընթաց է, որը նպատակաուղղված է գիտելիքները պահպանելուն և սերունդներին փոխանցելուն։ (‹‹Կրթության մասին›› , ՀՀ օրենք հոդված</w:t>
      </w:r>
      <w:r w:rsidR="00EA6377">
        <w:rPr>
          <w:rFonts w:ascii="Sylfaen" w:hAnsi="Sylfaen" w:cs="Times New Roman"/>
          <w:sz w:val="24"/>
          <w:lang w:val="hy-AM"/>
        </w:rPr>
        <w:t xml:space="preserve"> 3</w:t>
      </w:r>
      <w:r w:rsidR="00EA6377" w:rsidRPr="006E72E7">
        <w:rPr>
          <w:rFonts w:ascii="Sylfaen" w:hAnsi="Sylfaen" w:cs="Times New Roman"/>
          <w:sz w:val="24"/>
          <w:lang w:val="hy-AM"/>
        </w:rPr>
        <w:t>.</w:t>
      </w:r>
      <w:r w:rsidR="000A4747" w:rsidRPr="00431D2E">
        <w:rPr>
          <w:rFonts w:ascii="Sylfaen" w:hAnsi="Sylfaen" w:cs="Times New Roman"/>
          <w:sz w:val="24"/>
          <w:lang w:val="hy-AM"/>
        </w:rPr>
        <w:t>1)</w:t>
      </w:r>
    </w:p>
    <w:p w:rsidR="007F2606" w:rsidRPr="00431D2E" w:rsidRDefault="007F2606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7F2606">
        <w:rPr>
          <w:rFonts w:ascii="Sylfaen" w:hAnsi="Sylfaen" w:cs="Times New Roman"/>
          <w:sz w:val="24"/>
          <w:lang w:val="hy-AM"/>
        </w:rPr>
        <w:t xml:space="preserve">Հաշվի առնելով Հայաստանի </w:t>
      </w:r>
      <w:r>
        <w:rPr>
          <w:rFonts w:ascii="Sylfaen" w:hAnsi="Sylfaen" w:cs="Times New Roman"/>
          <w:sz w:val="24"/>
          <w:lang w:val="hy-AM"/>
        </w:rPr>
        <w:t>Հ</w:t>
      </w:r>
      <w:r w:rsidRPr="007F2606">
        <w:rPr>
          <w:rFonts w:ascii="Sylfaen" w:hAnsi="Sylfaen" w:cs="Times New Roman"/>
          <w:sz w:val="24"/>
          <w:lang w:val="hy-AM"/>
        </w:rPr>
        <w:t>ա</w:t>
      </w:r>
      <w:r>
        <w:rPr>
          <w:rFonts w:ascii="Sylfaen" w:hAnsi="Sylfaen" w:cs="Times New Roman"/>
          <w:sz w:val="24"/>
          <w:lang w:val="hy-AM"/>
        </w:rPr>
        <w:t>ն</w:t>
      </w:r>
      <w:r w:rsidRPr="007F2606">
        <w:rPr>
          <w:rFonts w:ascii="Sylfaen" w:hAnsi="Sylfaen" w:cs="Times New Roman"/>
          <w:sz w:val="24"/>
          <w:lang w:val="hy-AM"/>
        </w:rPr>
        <w:t>րապետության արդի մարտահրավերները՝  դպրոցը պատասխանատվություն է ստանձնել կրթել ու դաստիարակել ժամանակակից մարդուն, որը զինված է հարուստ գիտելիքներով, դաստիարակվել ազգային արժեքներով, տիրապետում է նորագույն տեխնոլոգիաներին, ունի վերլուծական և քննադատական մտածելակերպ և օժտված է ստեղծագործական ունակություններով;</w:t>
      </w:r>
    </w:p>
    <w:p w:rsidR="00FF73A8" w:rsidRPr="00431D2E" w:rsidRDefault="000A4747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 xml:space="preserve">Ներկայումս ամենաբարդ և հրատապ խնդիրներից մեկն էլ հիմնարար գիտելիքներով զինված ազատ, ինքնուրույն հասարակության մեջ լիովին ներառված և ստեղծագործ անհատների ուսուցումն ու դաստիարակումն է։Այս հարցում շարունակում է իր կարևոր դերն ունենալ </w:t>
      </w:r>
      <w:r w:rsidR="002F0E31" w:rsidRPr="00431D2E">
        <w:rPr>
          <w:rFonts w:ascii="Sylfaen" w:hAnsi="Sylfaen" w:cs="Times New Roman"/>
          <w:sz w:val="24"/>
          <w:lang w:val="hy-AM"/>
        </w:rPr>
        <w:t>դպրոցը։ 21- րդ դարը ինֆորմացիայի</w:t>
      </w:r>
      <w:r w:rsidR="00AB728C" w:rsidRPr="00431D2E">
        <w:rPr>
          <w:rFonts w:ascii="Sylfaen" w:hAnsi="Sylfaen" w:cs="Times New Roman"/>
          <w:sz w:val="24"/>
          <w:lang w:val="hy-AM"/>
        </w:rPr>
        <w:t>,</w:t>
      </w:r>
      <w:r w:rsidR="002F0E31" w:rsidRPr="00431D2E">
        <w:rPr>
          <w:rFonts w:ascii="Sylfaen" w:hAnsi="Sylfaen" w:cs="Times New Roman"/>
          <w:sz w:val="24"/>
          <w:lang w:val="hy-AM"/>
        </w:rPr>
        <w:t xml:space="preserve"> գիտության դար է, իսկ դա նշանակում է, որ կրթության համակարգը պետք է լուծի սկզբունքորեն նորարարական խնդիր</w:t>
      </w:r>
      <w:r w:rsidR="00AB728C" w:rsidRPr="00431D2E">
        <w:rPr>
          <w:rFonts w:ascii="Sylfaen" w:hAnsi="Sylfaen" w:cs="Times New Roman"/>
          <w:sz w:val="24"/>
          <w:lang w:val="hy-AM"/>
        </w:rPr>
        <w:t>՝</w:t>
      </w:r>
      <w:r w:rsidR="002F0E31" w:rsidRPr="00431D2E">
        <w:rPr>
          <w:rFonts w:ascii="Sylfaen" w:hAnsi="Sylfaen" w:cs="Times New Roman"/>
          <w:sz w:val="24"/>
          <w:lang w:val="hy-AM"/>
        </w:rPr>
        <w:t xml:space="preserve"> նախապատրաստել սերունդներին կյանքի նոր պայմաններին և գործունեությանը</w:t>
      </w:r>
      <w:r w:rsidR="00B706DA" w:rsidRPr="00431D2E">
        <w:rPr>
          <w:rFonts w:ascii="Sylfaen" w:hAnsi="Sylfaen" w:cs="Times New Roman"/>
          <w:sz w:val="24"/>
          <w:lang w:val="hy-AM"/>
        </w:rPr>
        <w:t>,</w:t>
      </w:r>
      <w:r w:rsidR="002F0E31" w:rsidRPr="00431D2E">
        <w:rPr>
          <w:rFonts w:ascii="Sylfaen" w:hAnsi="Sylfaen" w:cs="Times New Roman"/>
          <w:sz w:val="24"/>
          <w:lang w:val="hy-AM"/>
        </w:rPr>
        <w:t xml:space="preserve"> ստեղծագործ և փոխվող աշխարհում։ Հետևաբար, հասարակության զարգացման այս փուլում անհրաժեշտություն է առաջանում դպրոցում ստեղծել այնպիսի կրթական տարածք, որտեղ սովորողների մոտ ձևավորվում են 21- րդ դարի պահանջներին համապատասխան որակներ, գիտելիքներ, կարողություններ և հմտություններ։ Դպրոցի զարգացման ծրագիրն այն հիմնարար փաստաթուղթն է, </w:t>
      </w:r>
      <w:r w:rsidR="002F0E31" w:rsidRPr="00431D2E">
        <w:rPr>
          <w:rFonts w:ascii="Sylfaen" w:hAnsi="Sylfaen" w:cs="Times New Roman"/>
          <w:sz w:val="24"/>
          <w:lang w:val="hy-AM"/>
        </w:rPr>
        <w:lastRenderedPageBreak/>
        <w:t xml:space="preserve">որի վրա խարսխվում է դպրոցի առաջիկա հինգ տարիների կրթական և </w:t>
      </w:r>
      <w:r w:rsidR="00AB728C" w:rsidRPr="00431D2E">
        <w:rPr>
          <w:rFonts w:ascii="Sylfaen" w:hAnsi="Sylfaen" w:cs="Times New Roman"/>
          <w:sz w:val="24"/>
          <w:lang w:val="hy-AM"/>
        </w:rPr>
        <w:t>դաստիարակչակ</w:t>
      </w:r>
      <w:r w:rsidR="002F0E31" w:rsidRPr="00431D2E">
        <w:rPr>
          <w:rFonts w:ascii="Sylfaen" w:hAnsi="Sylfaen" w:cs="Times New Roman"/>
          <w:sz w:val="24"/>
          <w:lang w:val="hy-AM"/>
        </w:rPr>
        <w:t>ան գործունեություն</w:t>
      </w:r>
      <w:r w:rsidR="00AB728C" w:rsidRPr="00431D2E">
        <w:rPr>
          <w:rFonts w:ascii="Sylfaen" w:hAnsi="Sylfaen" w:cs="Times New Roman"/>
          <w:sz w:val="24"/>
          <w:lang w:val="hy-AM"/>
        </w:rPr>
        <w:t>ը</w:t>
      </w:r>
      <w:r w:rsidR="002F0E31" w:rsidRPr="00431D2E">
        <w:rPr>
          <w:rFonts w:ascii="Sylfaen" w:hAnsi="Sylfaen" w:cs="Times New Roman"/>
          <w:sz w:val="24"/>
          <w:lang w:val="hy-AM"/>
        </w:rPr>
        <w:t xml:space="preserve">։ </w:t>
      </w:r>
    </w:p>
    <w:p w:rsidR="00AB728C" w:rsidRPr="00431D2E" w:rsidRDefault="00B706DA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Սույն ծրագիրը ձևակերպում է առաջիկա հինգ տարիների ռազմավարությունը, ներառյալ այն նպատակներն ու խնդիրները, որոնք նախանշում են զարգացման</w:t>
      </w:r>
      <w:r w:rsidR="00242D8D" w:rsidRPr="00431D2E">
        <w:rPr>
          <w:rFonts w:ascii="Sylfaen" w:hAnsi="Sylfaen" w:cs="Times New Roman"/>
          <w:sz w:val="24"/>
          <w:lang w:val="hy-AM"/>
        </w:rPr>
        <w:t xml:space="preserve"> հիմնական ուղիները, դրանց իրականացման</w:t>
      </w:r>
      <w:r w:rsidRPr="00431D2E">
        <w:rPr>
          <w:rFonts w:ascii="Sylfaen" w:hAnsi="Sylfaen" w:cs="Times New Roman"/>
          <w:sz w:val="24"/>
          <w:lang w:val="hy-AM"/>
        </w:rPr>
        <w:t xml:space="preserve"> հետ կապված հնարավոր ռիսկերը, ինչպես նաև այն ռեսուրսային հենքը, որով պայմանավորված է ծրագրի արդյունավետ իրականացումը։</w:t>
      </w:r>
    </w:p>
    <w:p w:rsidR="00242D8D" w:rsidRPr="00431D2E" w:rsidRDefault="00242D8D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Ծրագրի նպատակներն ու խնդիրները ձևակերպվել և հիմնավոր</w:t>
      </w:r>
      <w:r w:rsidR="00EA6377">
        <w:rPr>
          <w:rFonts w:ascii="Sylfaen" w:hAnsi="Sylfaen" w:cs="Times New Roman"/>
          <w:sz w:val="24"/>
          <w:lang w:val="hy-AM"/>
        </w:rPr>
        <w:t>վ</w:t>
      </w:r>
      <w:r w:rsidRPr="00431D2E">
        <w:rPr>
          <w:rFonts w:ascii="Sylfaen" w:hAnsi="Sylfaen" w:cs="Times New Roman"/>
          <w:sz w:val="24"/>
          <w:lang w:val="hy-AM"/>
        </w:rPr>
        <w:t>ել են հանրակրթական պետական չափորոշչի ձևավորման հիմնական երկու բաղադրիչների վրա։</w:t>
      </w:r>
    </w:p>
    <w:p w:rsidR="00242D8D" w:rsidRPr="00431D2E" w:rsidRDefault="00242D8D" w:rsidP="008B2326">
      <w:pPr>
        <w:pStyle w:val="a8"/>
        <w:numPr>
          <w:ilvl w:val="0"/>
          <w:numId w:val="1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Ուսումնական բնագավառների և կրթության բովանդակության բաղադրիչները։</w:t>
      </w:r>
    </w:p>
    <w:p w:rsidR="00242D8D" w:rsidRPr="00431D2E" w:rsidRDefault="00242D8D" w:rsidP="008B2326">
      <w:pPr>
        <w:pStyle w:val="a8"/>
        <w:numPr>
          <w:ilvl w:val="0"/>
          <w:numId w:val="1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Շրջանավարտներին ներկայացվող որակական պահանջներն ու կարողությունները։</w:t>
      </w:r>
    </w:p>
    <w:p w:rsidR="00242D8D" w:rsidRPr="00431D2E" w:rsidRDefault="00242D8D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Փորձել եմ իմ կողմից ներկայացվող ծրագրի մեջ ներառել այն բոլոր հնարավորություններն ու իրականացվելիք ծրագրերը, որոնք բխում են դպրոցի առանձնահատկություններից, պահանջներից, ֆինանսական ռեսուրսներից և անհրաժեշտ են հանրակրթական ուսուցումն ավելի նպատակաուղղված</w:t>
      </w:r>
      <w:r w:rsidR="00A02F8A" w:rsidRPr="00431D2E">
        <w:rPr>
          <w:rFonts w:ascii="Sylfaen" w:hAnsi="Sylfaen" w:cs="Times New Roman"/>
          <w:sz w:val="24"/>
          <w:lang w:val="hy-AM"/>
        </w:rPr>
        <w:t xml:space="preserve"> դարձնելու համար։ Ծրագրում ներկայացված են դպրոցի բարեկարգման խնդիրներին, տեխնիկայի և տեխնոլոգիայի նորացմանը վերաբերող մի շարք հեռանկարային ծրագրեր, որոնք ավելի կադիականացնեն ու կնորացնեն դպրոցական առօրյան։ՀՀ- ում կրթության պետական քաղաքականությունը իրականացվում է մի շարք գործոնների հաշվառմամբ։</w:t>
      </w:r>
    </w:p>
    <w:p w:rsidR="00390F29" w:rsidRPr="00431D2E" w:rsidRDefault="00A02F8A" w:rsidP="00431D2E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Ուստի, պետական քաղաքականությանը առնչվող ցանկացած հարց պետք է  գտնվի պետության և հասարակության ուշադրության կենտրոնում։</w:t>
      </w:r>
      <w:r w:rsidR="00545DB9" w:rsidRPr="00A95B45">
        <w:rPr>
          <w:rFonts w:ascii="Sylfaen" w:hAnsi="Sylfaen" w:cs="Times New Roman"/>
          <w:sz w:val="24"/>
          <w:lang w:val="hy-AM"/>
        </w:rPr>
        <w:t>Ժողովրդավարական հասարակությունը, կրթական գործընթացը թափանցիկ է, պլանավորվող և վերահսկվող։</w:t>
      </w:r>
      <w:r w:rsidR="00545DB9" w:rsidRPr="00431D2E">
        <w:rPr>
          <w:rFonts w:ascii="Sylfaen" w:hAnsi="Sylfaen" w:cs="Times New Roman"/>
          <w:sz w:val="24"/>
          <w:lang w:val="hy-AM"/>
        </w:rPr>
        <w:t xml:space="preserve"> </w:t>
      </w:r>
      <w:r w:rsidR="00545DB9" w:rsidRPr="00431D2E">
        <w:rPr>
          <w:rFonts w:ascii="Sylfaen" w:hAnsi="Sylfaen" w:cs="Times New Roman"/>
          <w:sz w:val="24"/>
          <w:lang w:val="hy-AM"/>
        </w:rPr>
        <w:tab/>
        <w:t xml:space="preserve">Քննադատական մտածողություն ունեցող սերունդ դաստիարակելու համար մեծ նշանակություն են ստացել </w:t>
      </w:r>
      <w:r w:rsidR="00545DB9" w:rsidRPr="00431D2E">
        <w:rPr>
          <w:rFonts w:ascii="Sylfaen" w:hAnsi="Sylfaen" w:cs="Times New Roman"/>
          <w:sz w:val="24"/>
          <w:lang w:val="hy-AM"/>
        </w:rPr>
        <w:lastRenderedPageBreak/>
        <w:t xml:space="preserve">բարեփոխումները, դրանց վերլուծությունն ու հաշվետվությունը։ Յուրաքանչյուր ուսումնական տարվա վերջում, դպրոցի տնօրենը </w:t>
      </w:r>
      <w:r w:rsidR="00EA6377">
        <w:rPr>
          <w:rFonts w:ascii="Sylfaen" w:hAnsi="Sylfaen" w:cs="Times New Roman"/>
          <w:sz w:val="24"/>
          <w:lang w:val="hy-AM"/>
        </w:rPr>
        <w:t>նու</w:t>
      </w:r>
      <w:r w:rsidR="00545DB9" w:rsidRPr="00431D2E">
        <w:rPr>
          <w:rFonts w:ascii="Sylfaen" w:hAnsi="Sylfaen" w:cs="Times New Roman"/>
          <w:sz w:val="24"/>
          <w:lang w:val="hy-AM"/>
        </w:rPr>
        <w:t xml:space="preserve">յնպես ներկայացնում է իր հաշվետվությունը։ Այստեղից էլ բխում է դպրոցի զարգացման ծրագրի լավ մշակվածությունը, իրատեսական մոտեցումները և արժեքների չափելիությունը։ </w:t>
      </w:r>
    </w:p>
    <w:p w:rsidR="00390F29" w:rsidRDefault="00390F29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971B6F">
      <w:pPr>
        <w:ind w:left="720"/>
        <w:rPr>
          <w:rFonts w:ascii="Times New Roman" w:hAnsi="Times New Roman" w:cs="Times New Roman"/>
          <w:sz w:val="24"/>
          <w:lang w:val="hy-AM"/>
        </w:rPr>
      </w:pPr>
    </w:p>
    <w:p w:rsidR="00390F29" w:rsidRPr="00431D2E" w:rsidRDefault="00390F29" w:rsidP="00390F29">
      <w:pPr>
        <w:pStyle w:val="1"/>
        <w:jc w:val="center"/>
        <w:rPr>
          <w:rFonts w:ascii="Sylfaen" w:hAnsi="Sylfaen" w:cs="Times New Roman"/>
          <w:b/>
          <w:color w:val="auto"/>
          <w:lang w:val="hy-AM"/>
        </w:rPr>
      </w:pPr>
      <w:bookmarkStart w:id="2" w:name="_Toc167138209"/>
      <w:r w:rsidRPr="00431D2E">
        <w:rPr>
          <w:rFonts w:ascii="Sylfaen" w:hAnsi="Sylfaen" w:cs="Times New Roman"/>
          <w:b/>
          <w:color w:val="auto"/>
          <w:lang w:val="hy-AM"/>
        </w:rPr>
        <w:lastRenderedPageBreak/>
        <w:t>ԴՊՐՈՑԻ ԱՌԱՔԵԼՈՒԹՅՈՒՆԸ</w:t>
      </w:r>
      <w:bookmarkEnd w:id="2"/>
    </w:p>
    <w:p w:rsidR="00390F29" w:rsidRDefault="00390F29" w:rsidP="00390F29">
      <w:pPr>
        <w:rPr>
          <w:rFonts w:ascii="Times New Roman" w:hAnsi="Times New Roman" w:cs="Times New Roman"/>
          <w:sz w:val="24"/>
          <w:lang w:val="hy-AM"/>
        </w:rPr>
      </w:pPr>
    </w:p>
    <w:p w:rsidR="00390F29" w:rsidRDefault="00390F29" w:rsidP="008B2326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Դպրոցի առաքելությունը, իր սովորողներին ազգային հենքի վրա որակյալ կրթություն տալն է ՝ ապահովելով համակողմանիորեն զարգացած, կոմպետենտ </w:t>
      </w:r>
      <w:r w:rsidRPr="00390F29">
        <w:rPr>
          <w:rFonts w:ascii="Times New Roman" w:hAnsi="Times New Roman" w:cs="Times New Roman"/>
          <w:sz w:val="24"/>
          <w:lang w:val="hy-AM"/>
        </w:rPr>
        <w:t>(</w:t>
      </w:r>
      <w:r>
        <w:rPr>
          <w:rFonts w:ascii="Times New Roman" w:hAnsi="Times New Roman" w:cs="Times New Roman"/>
          <w:sz w:val="24"/>
          <w:lang w:val="hy-AM"/>
        </w:rPr>
        <w:t>կարողունակ</w:t>
      </w:r>
      <w:r w:rsidRPr="00390F29">
        <w:rPr>
          <w:rFonts w:ascii="Times New Roman" w:hAnsi="Times New Roman" w:cs="Times New Roman"/>
          <w:sz w:val="24"/>
          <w:lang w:val="hy-AM"/>
        </w:rPr>
        <w:t>)</w:t>
      </w:r>
      <w:r>
        <w:rPr>
          <w:rFonts w:ascii="Times New Roman" w:hAnsi="Times New Roman" w:cs="Times New Roman"/>
          <w:sz w:val="24"/>
          <w:lang w:val="hy-AM"/>
        </w:rPr>
        <w:t>, վերլուծող, հայրենասիրության և մարդասիրության ոգով դաստիարակված քաղաքացիների ձևավորումը, ովքեր կարող են իրենց կրթությունը շարունակել բարձրագույն ուսումնական հասատություններում։</w:t>
      </w:r>
    </w:p>
    <w:p w:rsidR="00390F29" w:rsidRDefault="00390F29" w:rsidP="008B2326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Կրթության գործընթացը համակարգված իրականացնելու համար, ելակետ ենք ընդունում զարգացման սույն ծրագիրը։</w:t>
      </w:r>
    </w:p>
    <w:p w:rsidR="00B40543" w:rsidRDefault="00EF035F" w:rsidP="008B2326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Կրթությունը նախապատրաստում է սովորողներին վարելու ինքնուրույն կյանք, ուստի պետք է հաշվի առնել սովորողների հակումները, ընդունակությունները, կարողություններն ու նախասիրությունները։ Մեր օրերում և հասարակական գիտակցության և պետական քաղաքականության մեջ կրթությունը ՝ հատկապես որակյալ կրթությունը, շարունակում են մնալ գերկայունությունների շարքում ՝ որպես ազգային արժեք և սոցիալտնտեսական առաջընթացի կարևոր գործոն։</w:t>
      </w:r>
      <w:r w:rsidR="00B40543">
        <w:rPr>
          <w:rFonts w:ascii="Times New Roman" w:hAnsi="Times New Roman" w:cs="Times New Roman"/>
          <w:sz w:val="24"/>
          <w:lang w:val="hy-AM"/>
        </w:rPr>
        <w:t xml:space="preserve"> Հիմք ընդունելով կրթական բարեփոխումները և կրթական համակարգի առջև ծառացած խնդիրները՝ պարբերաբար փոփոխվում են դպրոցական ծրագրերը, սակայն կրթական և դաստիարակչական գործընթացի կենտրոնը աշակերտն է, որի կրթության առանցքային խնդիրը հայրենասեր և զարգացած, նոր գիտելիքներով զինված անհատն է։ Հենց դրանով է կարևորվում ժամանակակից դպրոցի դերն ու առաքելությունը։</w:t>
      </w:r>
    </w:p>
    <w:p w:rsidR="00B40543" w:rsidRDefault="00B40543" w:rsidP="008B2326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Դպրոցի զարգացման ծրագիրը ենթադրում է նաև համակարգված փոփոխությունների իրականացում, որոնք սովորողի գիտակցության մեջ առաջացնելու են դրական փոփոխություններ և սովորելու ցանկություն։ Ստեղծագործող մարդու կրթությունը չի կարող սահամանափակվել այս կամ այն </w:t>
      </w:r>
      <w:r w:rsidR="001029AB">
        <w:rPr>
          <w:rFonts w:ascii="Times New Roman" w:hAnsi="Times New Roman" w:cs="Times New Roman"/>
          <w:sz w:val="24"/>
          <w:lang w:val="hy-AM"/>
        </w:rPr>
        <w:t>ծրագրով, ուստի կրթության նպատակներից մեկն էլ շարունակական կրթության նկատմամբ հետաքրքրություն առաջացնելն է։</w:t>
      </w:r>
    </w:p>
    <w:p w:rsidR="001029AB" w:rsidRDefault="001029AB" w:rsidP="008B2326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1029AB" w:rsidRPr="007F2606" w:rsidRDefault="006E72E7" w:rsidP="008B2326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‹‹</w:t>
      </w:r>
      <w:r w:rsidR="001029AB" w:rsidRPr="006E72E7">
        <w:rPr>
          <w:rFonts w:ascii="Times New Roman" w:hAnsi="Times New Roman" w:cs="Times New Roman"/>
          <w:sz w:val="24"/>
          <w:lang w:val="hy-AM"/>
        </w:rPr>
        <w:t xml:space="preserve">Առաքելությունը դպրոցի ցանկալի ապագայի մտապատկերն է, այն է, ինչի իրականացմանը կոչված է տվյալ հաստատությունը։Այն ունի շարունակական </w:t>
      </w:r>
      <w:r>
        <w:rPr>
          <w:rFonts w:ascii="Times New Roman" w:hAnsi="Times New Roman" w:cs="Times New Roman"/>
          <w:sz w:val="24"/>
          <w:lang w:val="hy-AM"/>
        </w:rPr>
        <w:t>բնույթ››</w:t>
      </w:r>
      <w:r w:rsidRPr="007F2606">
        <w:rPr>
          <w:rFonts w:ascii="Times New Roman" w:hAnsi="Times New Roman" w:cs="Times New Roman"/>
          <w:sz w:val="24"/>
          <w:lang w:val="hy-AM"/>
        </w:rPr>
        <w:t>:</w:t>
      </w: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Pr="00431D2E" w:rsidRDefault="001029AB" w:rsidP="001029AB">
      <w:pPr>
        <w:pStyle w:val="1"/>
        <w:jc w:val="center"/>
        <w:rPr>
          <w:rFonts w:ascii="Sylfaen" w:hAnsi="Sylfaen" w:cs="Times New Roman"/>
          <w:b/>
          <w:color w:val="auto"/>
          <w:lang w:val="hy-AM"/>
        </w:rPr>
      </w:pPr>
      <w:bookmarkStart w:id="3" w:name="_Toc167138210"/>
      <w:r w:rsidRPr="00431D2E">
        <w:rPr>
          <w:rFonts w:ascii="Sylfaen" w:hAnsi="Sylfaen" w:cs="Times New Roman"/>
          <w:b/>
          <w:color w:val="auto"/>
          <w:lang w:val="hy-AM"/>
        </w:rPr>
        <w:lastRenderedPageBreak/>
        <w:t>ՏԵՂԵԿՈՒԹՅՈՒՆՆԵՐ ԴՊՐՈՑԻ ՄԱՍԻՆ</w:t>
      </w:r>
      <w:bookmarkEnd w:id="3"/>
    </w:p>
    <w:p w:rsidR="001029AB" w:rsidRPr="00431D2E" w:rsidRDefault="001029AB" w:rsidP="001029AB">
      <w:pPr>
        <w:rPr>
          <w:rFonts w:ascii="Sylfaen" w:hAnsi="Sylfaen" w:cs="Times New Roman"/>
          <w:sz w:val="24"/>
          <w:lang w:val="hy-AM"/>
        </w:rPr>
      </w:pPr>
    </w:p>
    <w:p w:rsidR="001029AB" w:rsidRPr="00431D2E" w:rsidRDefault="001029AB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Մուղնու ՝ Մ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Աշճյանի անվան հիմնական դպրոցը շահագործման է հանձնվել 19</w:t>
      </w:r>
      <w:r w:rsidR="0009095C" w:rsidRPr="00431D2E">
        <w:rPr>
          <w:rFonts w:ascii="Sylfaen" w:hAnsi="Sylfaen" w:cs="Times New Roman"/>
          <w:sz w:val="24"/>
          <w:lang w:val="hy-AM"/>
        </w:rPr>
        <w:t>79 թ</w:t>
      </w:r>
      <w:r w:rsidR="0009095C" w:rsidRPr="00431D2E">
        <w:rPr>
          <w:rFonts w:ascii="Times New Roman" w:hAnsi="Times New Roman" w:cs="Times New Roman"/>
          <w:sz w:val="24"/>
          <w:lang w:val="hy-AM"/>
        </w:rPr>
        <w:t>․</w:t>
      </w:r>
      <w:r w:rsidR="0009095C" w:rsidRPr="00431D2E">
        <w:rPr>
          <w:rFonts w:ascii="Sylfaen" w:hAnsi="Sylfaen" w:cs="Times New Roman"/>
          <w:sz w:val="24"/>
          <w:lang w:val="hy-AM"/>
        </w:rPr>
        <w:t>, գործում է մինչև օրս։</w:t>
      </w:r>
    </w:p>
    <w:p w:rsidR="0009095C" w:rsidRPr="00431D2E" w:rsidRDefault="0009095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Մինչև նշված շենքի շահագործումը՝ դպրոցը գործել է հարակից տարածքում գտնվող շինությունում և կոչվել է Մուղնու 8 – ամյա դպրոց։ 1991 թ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դպրոցը դարձել է միջնակարգ ՝ Աշտարակ քաղաքի Մուղնու միջնակարգ դպրոց։ 2006 թ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դպրոցը կոչվել է մեծ հոգևորական արքեպիսկոպոս Մեսրոպ Աշճյանի անվամբ։ 2009 թ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դարձել է Մուղնու՝ Մ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Աշճյանի անվան հիմնական դպրոց։</w:t>
      </w:r>
    </w:p>
    <w:p w:rsidR="0009095C" w:rsidRPr="00431D2E" w:rsidRDefault="0009095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Հիմնանորոգվել է 2007-2008 թ</w:t>
      </w:r>
      <w:r w:rsidR="00722219" w:rsidRPr="00431D2E">
        <w:rPr>
          <w:rFonts w:ascii="Sylfaen" w:hAnsi="Sylfaen" w:cs="Times New Roman"/>
          <w:sz w:val="24"/>
          <w:lang w:val="hy-AM"/>
        </w:rPr>
        <w:t>թ</w:t>
      </w:r>
      <w:r w:rsidR="001C686C" w:rsidRPr="00431D2E">
        <w:rPr>
          <w:rFonts w:ascii="Times New Roman" w:hAnsi="Times New Roman" w:cs="Times New Roman"/>
          <w:sz w:val="24"/>
          <w:lang w:val="hy-AM"/>
        </w:rPr>
        <w:t>․</w:t>
      </w:r>
      <w:r w:rsidR="00722219" w:rsidRPr="00431D2E">
        <w:rPr>
          <w:rFonts w:ascii="Sylfaen" w:hAnsi="Sylfaen" w:cs="Times New Roman"/>
          <w:sz w:val="24"/>
          <w:lang w:val="hy-AM"/>
        </w:rPr>
        <w:t>։ 2009-2010 թվականին գազաֆիկացվել է։ Դպրոցն ունի 9 դասարան (1-9-րդ) , սովորողների թիվը՝ 121։</w:t>
      </w:r>
    </w:p>
    <w:p w:rsidR="00B40543" w:rsidRPr="00431D2E" w:rsidRDefault="00722219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2023թ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սեպտեմբերից բացվել է նախակրթարան՝ 4-6 տարեկան երեխաների համար։</w:t>
      </w:r>
    </w:p>
    <w:p w:rsidR="00722219" w:rsidRPr="00431D2E" w:rsidRDefault="00722219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2024թ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ապրիլի 30-ին բացվել է հիմնանորոգված մարզադահլիճ։</w:t>
      </w:r>
    </w:p>
    <w:p w:rsidR="00722219" w:rsidRPr="00431D2E" w:rsidRDefault="00722219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‹‹Կայուն դպրոցական սննունդ›› ծրագրով դպրոցում գործում է խոհանոց-ճաշարան՝ 50 սովորողի համար։</w:t>
      </w:r>
    </w:p>
    <w:p w:rsidR="00B40543" w:rsidRPr="00431D2E" w:rsidRDefault="00B40543" w:rsidP="00390F29">
      <w:pPr>
        <w:rPr>
          <w:rFonts w:ascii="Sylfaen" w:hAnsi="Sylfae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B40543" w:rsidRDefault="00B40543" w:rsidP="00390F29">
      <w:pPr>
        <w:rPr>
          <w:rFonts w:ascii="Times New Roman" w:hAnsi="Times New Roman" w:cs="Times New Roman"/>
          <w:sz w:val="24"/>
          <w:lang w:val="hy-AM"/>
        </w:rPr>
      </w:pPr>
    </w:p>
    <w:p w:rsidR="008B2326" w:rsidRDefault="008B2326" w:rsidP="00390F29">
      <w:pPr>
        <w:rPr>
          <w:rFonts w:ascii="Times New Roman" w:hAnsi="Times New Roman" w:cs="Times New Roman"/>
          <w:sz w:val="24"/>
          <w:lang w:val="hy-AM"/>
        </w:rPr>
      </w:pPr>
    </w:p>
    <w:p w:rsidR="00EF035F" w:rsidRPr="00431D2E" w:rsidRDefault="001C686C" w:rsidP="00CC0DE8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431D2E">
        <w:rPr>
          <w:rFonts w:ascii="Sylfaen" w:hAnsi="Sylfaen" w:cs="Times New Roman"/>
          <w:b/>
          <w:sz w:val="32"/>
          <w:lang w:val="hy-AM"/>
        </w:rPr>
        <w:lastRenderedPageBreak/>
        <w:t>ԴՊՐՈՑԻ ԳՈՐԾՈՒՆԵՈՒԹՅՈՒՆԸ</w:t>
      </w:r>
    </w:p>
    <w:p w:rsidR="001C686C" w:rsidRPr="00431D2E" w:rsidRDefault="001C686C" w:rsidP="001C686C">
      <w:pPr>
        <w:rPr>
          <w:rFonts w:ascii="Sylfaen" w:hAnsi="Sylfaen"/>
          <w:lang w:val="hy-AM"/>
        </w:rPr>
      </w:pPr>
    </w:p>
    <w:p w:rsidR="001C686C" w:rsidRPr="00431D2E" w:rsidRDefault="001C686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Կրթական գործընթացի արդյունքը, արդի գիտելիքներով զինված հայրենասեր անհատն է։</w:t>
      </w:r>
    </w:p>
    <w:p w:rsidR="001C686C" w:rsidRPr="00431D2E" w:rsidRDefault="001C686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Կրթական գործընթացը հիմնականում կազմակերպում է ուսումնական հաստատության հնարավորությունների սահմաններում։</w:t>
      </w:r>
    </w:p>
    <w:p w:rsidR="001C686C" w:rsidRPr="00431D2E" w:rsidRDefault="00301CC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‹‹</w:t>
      </w:r>
      <w:r w:rsidR="001C686C" w:rsidRPr="00431D2E">
        <w:rPr>
          <w:rFonts w:ascii="Sylfaen" w:hAnsi="Sylfaen" w:cs="Times New Roman"/>
          <w:sz w:val="24"/>
          <w:lang w:val="hy-AM"/>
        </w:rPr>
        <w:t>Մուղնու՝ Մ</w:t>
      </w:r>
      <w:r w:rsidR="001C686C" w:rsidRPr="00431D2E">
        <w:rPr>
          <w:rFonts w:ascii="Times New Roman" w:hAnsi="Times New Roman" w:cs="Times New Roman"/>
          <w:sz w:val="24"/>
          <w:lang w:val="hy-AM"/>
        </w:rPr>
        <w:t>․</w:t>
      </w:r>
      <w:r w:rsidR="001C686C" w:rsidRPr="00431D2E">
        <w:rPr>
          <w:rFonts w:ascii="Sylfaen" w:hAnsi="Sylfaen" w:cs="Times New Roman"/>
          <w:sz w:val="24"/>
          <w:lang w:val="hy-AM"/>
        </w:rPr>
        <w:t xml:space="preserve"> Աշճյանի անվան հիմնական դպրոց</w:t>
      </w:r>
      <w:r w:rsidRPr="00431D2E">
        <w:rPr>
          <w:rFonts w:ascii="Sylfaen" w:hAnsi="Sylfaen" w:cs="Times New Roman"/>
          <w:sz w:val="24"/>
          <w:lang w:val="hy-AM"/>
        </w:rPr>
        <w:t>››</w:t>
      </w:r>
      <w:r w:rsidR="001C686C" w:rsidRPr="00431D2E">
        <w:rPr>
          <w:rFonts w:ascii="Sylfaen" w:hAnsi="Sylfaen" w:cs="Times New Roman"/>
          <w:sz w:val="24"/>
          <w:lang w:val="hy-AM"/>
        </w:rPr>
        <w:t xml:space="preserve"> ՊՈԱԿ, Մուղնու 6-րդ փողոց։</w:t>
      </w:r>
    </w:p>
    <w:p w:rsidR="001C686C" w:rsidRPr="00431D2E" w:rsidRDefault="001C686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Պետական ռեգիստրում գրանցման համարը ՝  56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210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 xml:space="preserve"> 008 35</w:t>
      </w:r>
    </w:p>
    <w:p w:rsidR="001C686C" w:rsidRPr="00431D2E" w:rsidRDefault="001C686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Պետական ռեգիստրում գրանցման ամսաթիվը ՝ 16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>01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  <w:r w:rsidRPr="00431D2E">
        <w:rPr>
          <w:rFonts w:ascii="Sylfaen" w:hAnsi="Sylfaen" w:cs="Times New Roman"/>
          <w:sz w:val="24"/>
          <w:lang w:val="hy-AM"/>
        </w:rPr>
        <w:t>2003թ</w:t>
      </w:r>
      <w:r w:rsidRPr="00431D2E">
        <w:rPr>
          <w:rFonts w:ascii="Times New Roman" w:hAnsi="Times New Roman" w:cs="Times New Roman"/>
          <w:sz w:val="24"/>
          <w:lang w:val="hy-AM"/>
        </w:rPr>
        <w:t>․</w:t>
      </w:r>
    </w:p>
    <w:p w:rsidR="001C686C" w:rsidRPr="00431D2E" w:rsidRDefault="001C686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Աշխատանքային ռեժիմը ՝  1 հերթ</w:t>
      </w:r>
    </w:p>
    <w:p w:rsidR="001C686C" w:rsidRPr="00431D2E" w:rsidRDefault="00301CC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Աշխատանքային շաբաթը ՝  5</w:t>
      </w:r>
      <w:r w:rsidR="008F48E9">
        <w:rPr>
          <w:rFonts w:ascii="Sylfaen" w:hAnsi="Sylfaen" w:cs="Times New Roman"/>
          <w:sz w:val="24"/>
          <w:lang w:val="hy-AM"/>
        </w:rPr>
        <w:t xml:space="preserve"> – </w:t>
      </w:r>
      <w:r w:rsidRPr="00431D2E">
        <w:rPr>
          <w:rFonts w:ascii="Sylfaen" w:hAnsi="Sylfaen" w:cs="Times New Roman"/>
          <w:sz w:val="24"/>
          <w:lang w:val="hy-AM"/>
        </w:rPr>
        <w:t>օրյա</w:t>
      </w:r>
      <w:r w:rsidR="008F48E9">
        <w:rPr>
          <w:rFonts w:ascii="Sylfaen" w:hAnsi="Sylfaen" w:cs="Times New Roman"/>
          <w:sz w:val="24"/>
          <w:lang w:val="hy-AM"/>
        </w:rPr>
        <w:t xml:space="preserve"> </w:t>
      </w:r>
    </w:p>
    <w:p w:rsidR="00301CCC" w:rsidRPr="00431D2E" w:rsidRDefault="00301CC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Նախագծային հզորությունը ՝  320 աշակերտի համար</w:t>
      </w:r>
    </w:p>
    <w:p w:rsidR="00301CCC" w:rsidRPr="00431D2E" w:rsidRDefault="00301CC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431D2E">
        <w:rPr>
          <w:rFonts w:ascii="Sylfaen" w:hAnsi="Sylfaen" w:cs="Times New Roman"/>
          <w:sz w:val="24"/>
          <w:lang w:val="hy-AM"/>
        </w:rPr>
        <w:t>Դպրոց հաճախող աշակերտների թիվը ՝ 121</w:t>
      </w: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301CCC" w:rsidP="001C686C">
      <w:pPr>
        <w:rPr>
          <w:rFonts w:ascii="Times New Roman" w:hAnsi="Times New Roman" w:cs="Times New Roman"/>
          <w:sz w:val="24"/>
          <w:lang w:val="hy-AM"/>
        </w:rPr>
      </w:pPr>
    </w:p>
    <w:p w:rsidR="00301CCC" w:rsidRDefault="00FB2234" w:rsidP="00AF0C16">
      <w:pPr>
        <w:ind w:left="2160"/>
        <w:jc w:val="center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lastRenderedPageBreak/>
        <w:drawing>
          <wp:inline distT="0" distB="0" distL="0" distR="0" wp14:anchorId="4B60B435" wp14:editId="57EE36A9">
            <wp:extent cx="3091815" cy="41629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լիցենզիա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95" cy="421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C16">
        <w:rPr>
          <w:rFonts w:ascii="Times New Roman" w:hAnsi="Times New Roman" w:cs="Times New Roman"/>
          <w:sz w:val="24"/>
          <w:lang w:val="hy-AM"/>
        </w:rPr>
        <w:t xml:space="preserve">                    </w:t>
      </w:r>
      <w:r w:rsidR="00AF0C16" w:rsidRPr="00431D2E">
        <w:rPr>
          <w:rFonts w:ascii="Sylfaen" w:hAnsi="Sylfaen" w:cs="Times New Roman"/>
          <w:b/>
          <w:sz w:val="24"/>
          <w:lang w:val="hy-AM"/>
        </w:rPr>
        <w:t>ԼԻՑԵՆԶԻԱ 1</w:t>
      </w:r>
    </w:p>
    <w:p w:rsidR="00301CCC" w:rsidRDefault="00FB2234" w:rsidP="00AF0C16">
      <w:pPr>
        <w:ind w:left="2268"/>
        <w:jc w:val="center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3091815" cy="4022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լիցենզիա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C16">
        <w:rPr>
          <w:rFonts w:ascii="Times New Roman" w:hAnsi="Times New Roman" w:cs="Times New Roman"/>
          <w:sz w:val="24"/>
          <w:lang w:val="hy-AM"/>
        </w:rPr>
        <w:t xml:space="preserve">  </w:t>
      </w:r>
    </w:p>
    <w:p w:rsidR="00AF0C16" w:rsidRPr="00431D2E" w:rsidRDefault="00AF0C16" w:rsidP="00AF0C16">
      <w:pPr>
        <w:ind w:left="2268"/>
        <w:jc w:val="center"/>
        <w:rPr>
          <w:rFonts w:ascii="Sylfaen" w:hAnsi="Sylfaen" w:cs="Times New Roman"/>
          <w:b/>
          <w:sz w:val="24"/>
          <w:lang w:val="hy-AM"/>
        </w:rPr>
      </w:pPr>
      <w:r w:rsidRPr="00431D2E">
        <w:rPr>
          <w:rFonts w:ascii="Sylfaen" w:hAnsi="Sylfaen" w:cs="Times New Roman"/>
          <w:b/>
          <w:sz w:val="24"/>
          <w:lang w:val="hy-AM"/>
        </w:rPr>
        <w:t>ԼԻՑԵՆԶԻԱ 2</w:t>
      </w:r>
    </w:p>
    <w:p w:rsidR="00301CCC" w:rsidRPr="00A95B45" w:rsidRDefault="00301CCC" w:rsidP="00AF0C16">
      <w:pPr>
        <w:rPr>
          <w:rFonts w:ascii="Sylfaen" w:hAnsi="Sylfaen" w:cs="Times New Roman"/>
          <w:b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lastRenderedPageBreak/>
        <w:t>Դպրոցի ամբողջ տարածքը ցանկապատված է, բակը բարեկարգված, կա եղևնիների պուրակ։ Ըստ անհրաժեշտության իրականացվել են վերանորոգման աշխատանքներ։Մասնակի վերանորոգման աշխատանքները կշարունակվեն ՝ ելնելով ֆինանսական հնարավորություններից։</w:t>
      </w:r>
    </w:p>
    <w:p w:rsidR="00574731" w:rsidRPr="00A95B45" w:rsidRDefault="00301CCC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 xml:space="preserve">Պետական կրթական քաղաքականությանը համապատասխան ՝ դպրոցում իրականացվող կրթական </w:t>
      </w:r>
      <w:r w:rsidR="00574731" w:rsidRPr="00A95B45">
        <w:rPr>
          <w:rFonts w:ascii="Sylfaen" w:hAnsi="Sylfaen" w:cs="Times New Roman"/>
          <w:sz w:val="24"/>
          <w:lang w:val="hy-AM"/>
        </w:rPr>
        <w:t>ծրագրերը և տարաբնույթ միջոցառումները, ինտեգրում են նաև ԿԱՊԿՈՒ սովորողներին։ Շաբաթօրյակներն ու ծառատունկները ոչ միայն աշխատանքային դաստիարակչական նպատակների համար են, այլ նաև բարեկարգման և կանաչապատման։</w:t>
      </w:r>
    </w:p>
    <w:p w:rsidR="00574731" w:rsidRPr="00A95B45" w:rsidRDefault="00574731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Դպրոց – համայնք կապի ամրապնդման համար կազմակերպվող աշխատանքները կատարվել են և կատարվելու են արվեստի խմբակների, համայնքային միջոցների ներգրավմամբ։</w:t>
      </w:r>
    </w:p>
    <w:p w:rsidR="00574731" w:rsidRPr="00A95B45" w:rsidRDefault="00574731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Մարզային և հանրապետական մրցույթներին և այլ միջոցառումներին մասնակցելու համար դպրոցում նախապես տարվելու են աշխատանքներ։</w:t>
      </w: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574731" w:rsidRDefault="00574731" w:rsidP="001C686C">
      <w:pPr>
        <w:rPr>
          <w:rFonts w:ascii="Times New Roman" w:hAnsi="Times New Roman" w:cs="Times New Roman"/>
          <w:sz w:val="24"/>
          <w:lang w:val="hy-AM"/>
        </w:rPr>
      </w:pPr>
    </w:p>
    <w:p w:rsidR="00AF0C16" w:rsidRDefault="00AF0C16" w:rsidP="00AF0C16">
      <w:pPr>
        <w:pStyle w:val="1"/>
        <w:rPr>
          <w:rFonts w:ascii="Times New Roman" w:hAnsi="Times New Roman" w:cs="Times New Roman"/>
          <w:b/>
          <w:color w:val="auto"/>
          <w:lang w:val="hy-AM"/>
        </w:rPr>
      </w:pPr>
    </w:p>
    <w:p w:rsidR="00AF0C16" w:rsidRDefault="00AF0C16" w:rsidP="00AF0C16">
      <w:pPr>
        <w:pStyle w:val="1"/>
        <w:jc w:val="center"/>
        <w:rPr>
          <w:rFonts w:ascii="Times New Roman" w:hAnsi="Times New Roman" w:cs="Times New Roman"/>
          <w:b/>
          <w:color w:val="auto"/>
          <w:lang w:val="hy-AM"/>
        </w:rPr>
      </w:pPr>
    </w:p>
    <w:p w:rsidR="00AF0C16" w:rsidRPr="001713A4" w:rsidRDefault="00AF0C16" w:rsidP="00A95B45">
      <w:pPr>
        <w:rPr>
          <w:rFonts w:ascii="Times New Roman" w:hAnsi="Times New Roman" w:cs="Times New Roman"/>
          <w:b/>
          <w:sz w:val="32"/>
          <w:szCs w:val="32"/>
          <w:lang w:val="hy-AM"/>
        </w:rPr>
      </w:pPr>
    </w:p>
    <w:p w:rsidR="00301CCC" w:rsidRPr="00A95B45" w:rsidRDefault="00574731" w:rsidP="00A95B45">
      <w:pPr>
        <w:rPr>
          <w:rFonts w:ascii="Sylfaen" w:hAnsi="Sylfaen" w:cs="Times New Roman"/>
          <w:b/>
          <w:sz w:val="32"/>
          <w:szCs w:val="32"/>
          <w:lang w:val="hy-AM"/>
        </w:rPr>
      </w:pPr>
      <w:r w:rsidRPr="00A95B45">
        <w:rPr>
          <w:rFonts w:ascii="Sylfaen" w:hAnsi="Sylfaen" w:cs="Times New Roman"/>
          <w:b/>
          <w:sz w:val="32"/>
          <w:szCs w:val="32"/>
          <w:lang w:val="hy-AM"/>
        </w:rPr>
        <w:lastRenderedPageBreak/>
        <w:t>ԴՊՐՈՑԻ ՎԱՐՉԱԿԱՆ ԵՎ ԽՈՐՀՐԴԱԿՑԱԿԱՆ ՄԱՐՄԻՆՆԵՐ</w:t>
      </w:r>
    </w:p>
    <w:p w:rsidR="00574731" w:rsidRPr="00A95B45" w:rsidRDefault="00574731" w:rsidP="00A95B45">
      <w:pPr>
        <w:rPr>
          <w:rFonts w:ascii="Sylfaen" w:hAnsi="Sylfaen" w:cs="Times New Roman"/>
          <w:sz w:val="24"/>
          <w:lang w:val="hy-AM"/>
        </w:rPr>
      </w:pPr>
    </w:p>
    <w:p w:rsidR="00574731" w:rsidRPr="00A95B45" w:rsidRDefault="00574731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Տնօրեն</w:t>
      </w:r>
    </w:p>
    <w:p w:rsidR="00574731" w:rsidRPr="00A95B45" w:rsidRDefault="00574731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Խորհուրդ</w:t>
      </w:r>
    </w:p>
    <w:p w:rsidR="00574731" w:rsidRPr="00A95B45" w:rsidRDefault="00574731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Տնօրենի տեղակալ</w:t>
      </w:r>
    </w:p>
    <w:p w:rsidR="00574731" w:rsidRPr="00A95B45" w:rsidRDefault="00574731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Կառավարման խորհուրդ</w:t>
      </w:r>
    </w:p>
    <w:p w:rsidR="00574731" w:rsidRPr="00A95B45" w:rsidRDefault="00027600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Ծնողական խորհուրդ</w:t>
      </w:r>
    </w:p>
    <w:p w:rsidR="00027600" w:rsidRPr="00A95B45" w:rsidRDefault="00027600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Աշակերտական խորհուրդ</w:t>
      </w:r>
    </w:p>
    <w:p w:rsidR="00027600" w:rsidRPr="00A95B45" w:rsidRDefault="00027600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Մեթոդմիավորումներ</w:t>
      </w:r>
    </w:p>
    <w:p w:rsidR="00027600" w:rsidRPr="00A95B45" w:rsidRDefault="00027600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Ուսուցչի օգնական</w:t>
      </w:r>
    </w:p>
    <w:p w:rsidR="00027600" w:rsidRPr="00A95B45" w:rsidRDefault="00027600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Հոգեբան</w:t>
      </w:r>
    </w:p>
    <w:p w:rsidR="00027600" w:rsidRPr="00A95B45" w:rsidRDefault="00027600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Զինղեկ</w:t>
      </w:r>
    </w:p>
    <w:p w:rsidR="00027600" w:rsidRPr="00A95B45" w:rsidRDefault="00027600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Հաշվապահ</w:t>
      </w:r>
    </w:p>
    <w:p w:rsidR="00027600" w:rsidRPr="00A95B45" w:rsidRDefault="00027600" w:rsidP="00A95B45">
      <w:pPr>
        <w:pStyle w:val="a8"/>
        <w:numPr>
          <w:ilvl w:val="0"/>
          <w:numId w:val="2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Հնոցապան</w:t>
      </w: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027600" w:rsidRDefault="00027600" w:rsidP="00027600">
      <w:pPr>
        <w:rPr>
          <w:rFonts w:ascii="Times New Roman" w:hAnsi="Times New Roman" w:cs="Times New Roman"/>
          <w:sz w:val="24"/>
          <w:lang w:val="hy-AM"/>
        </w:rPr>
      </w:pPr>
    </w:p>
    <w:p w:rsidR="00596F32" w:rsidRDefault="00596F32" w:rsidP="00596F32">
      <w:pPr>
        <w:pStyle w:val="1"/>
        <w:jc w:val="center"/>
        <w:rPr>
          <w:rFonts w:ascii="Times New Roman" w:eastAsiaTheme="minorHAnsi" w:hAnsi="Times New Roman" w:cs="Times New Roman"/>
          <w:color w:val="auto"/>
          <w:sz w:val="24"/>
          <w:szCs w:val="22"/>
          <w:lang w:val="hy-AM"/>
        </w:rPr>
      </w:pPr>
    </w:p>
    <w:p w:rsidR="007F5CE5" w:rsidRDefault="007F5CE5" w:rsidP="00A95B45">
      <w:pPr>
        <w:rPr>
          <w:rFonts w:ascii="Times New Roman" w:hAnsi="Times New Roman" w:cs="Times New Roman"/>
          <w:b/>
          <w:sz w:val="32"/>
          <w:lang w:val="hy-AM"/>
        </w:rPr>
      </w:pPr>
    </w:p>
    <w:p w:rsidR="00027600" w:rsidRPr="00A95B45" w:rsidRDefault="00027600" w:rsidP="007F5CE5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A95B45">
        <w:rPr>
          <w:rFonts w:ascii="Sylfaen" w:hAnsi="Sylfaen" w:cs="Times New Roman"/>
          <w:b/>
          <w:sz w:val="32"/>
          <w:lang w:val="hy-AM"/>
        </w:rPr>
        <w:lastRenderedPageBreak/>
        <w:t>ԴՊՐՈՑԻ ՈՒՍՈՒՄՆԱՕԺԱՆԴԱԿ ԱՆՁՆԱԿԱԶՄԸ</w:t>
      </w:r>
    </w:p>
    <w:p w:rsidR="00027600" w:rsidRPr="00A95B45" w:rsidRDefault="00027600" w:rsidP="00027600">
      <w:pPr>
        <w:rPr>
          <w:rFonts w:ascii="Sylfaen" w:hAnsi="Sylfaen"/>
          <w:lang w:val="hy-AM"/>
        </w:rPr>
      </w:pPr>
    </w:p>
    <w:p w:rsidR="00027600" w:rsidRPr="00A95B45" w:rsidRDefault="00027600" w:rsidP="00596F32">
      <w:pPr>
        <w:pStyle w:val="a8"/>
        <w:numPr>
          <w:ilvl w:val="0"/>
          <w:numId w:val="3"/>
        </w:numPr>
        <w:spacing w:line="360" w:lineRule="auto"/>
        <w:rPr>
          <w:rFonts w:ascii="Sylfaen" w:hAnsi="Sylfaen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Գործավար</w:t>
      </w:r>
    </w:p>
    <w:p w:rsidR="00027600" w:rsidRPr="00A95B45" w:rsidRDefault="00027600" w:rsidP="00596F32">
      <w:pPr>
        <w:pStyle w:val="a8"/>
        <w:numPr>
          <w:ilvl w:val="0"/>
          <w:numId w:val="3"/>
        </w:numPr>
        <w:spacing w:line="360" w:lineRule="auto"/>
        <w:rPr>
          <w:rFonts w:ascii="Sylfaen" w:hAnsi="Sylfaen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Տնտեսվար</w:t>
      </w:r>
    </w:p>
    <w:p w:rsidR="00027600" w:rsidRPr="00A95B45" w:rsidRDefault="00027600" w:rsidP="00596F32">
      <w:pPr>
        <w:pStyle w:val="a8"/>
        <w:numPr>
          <w:ilvl w:val="0"/>
          <w:numId w:val="3"/>
        </w:numPr>
        <w:spacing w:line="360" w:lineRule="auto"/>
        <w:rPr>
          <w:rFonts w:ascii="Sylfaen" w:hAnsi="Sylfaen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Գրադարանավար</w:t>
      </w:r>
    </w:p>
    <w:p w:rsidR="00027600" w:rsidRPr="00A95B45" w:rsidRDefault="00027600" w:rsidP="00596F32">
      <w:pPr>
        <w:pStyle w:val="a8"/>
        <w:numPr>
          <w:ilvl w:val="0"/>
          <w:numId w:val="3"/>
        </w:numPr>
        <w:spacing w:line="360" w:lineRule="auto"/>
        <w:rPr>
          <w:rFonts w:ascii="Sylfaen" w:hAnsi="Sylfaen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Լաբորանտ</w:t>
      </w:r>
    </w:p>
    <w:p w:rsidR="00027600" w:rsidRPr="00A95B45" w:rsidRDefault="00027600" w:rsidP="00596F32">
      <w:pPr>
        <w:pStyle w:val="a8"/>
        <w:numPr>
          <w:ilvl w:val="0"/>
          <w:numId w:val="3"/>
        </w:numPr>
        <w:spacing w:line="360" w:lineRule="auto"/>
        <w:rPr>
          <w:rFonts w:ascii="Sylfaen" w:hAnsi="Sylfaen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Քաղ</w:t>
      </w:r>
      <w:r w:rsidRPr="00A95B45">
        <w:rPr>
          <w:rFonts w:ascii="Times New Roman" w:hAnsi="Times New Roman" w:cs="Times New Roman"/>
          <w:sz w:val="24"/>
          <w:lang w:val="hy-AM"/>
        </w:rPr>
        <w:t>․</w:t>
      </w:r>
      <w:r w:rsidRPr="00A95B45">
        <w:rPr>
          <w:rFonts w:ascii="Sylfaen" w:hAnsi="Sylfaen" w:cs="Times New Roman"/>
          <w:sz w:val="24"/>
          <w:lang w:val="hy-AM"/>
        </w:rPr>
        <w:t>պաշտպանության շտաբի պետ</w:t>
      </w:r>
    </w:p>
    <w:p w:rsidR="00027600" w:rsidRPr="00A95B45" w:rsidRDefault="00027600" w:rsidP="00596F32">
      <w:pPr>
        <w:pStyle w:val="a8"/>
        <w:numPr>
          <w:ilvl w:val="0"/>
          <w:numId w:val="3"/>
        </w:numPr>
        <w:spacing w:line="360" w:lineRule="auto"/>
        <w:rPr>
          <w:rFonts w:ascii="Sylfaen" w:hAnsi="Sylfaen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Պահակ</w:t>
      </w:r>
    </w:p>
    <w:p w:rsidR="00027600" w:rsidRPr="00A95B45" w:rsidRDefault="00027600" w:rsidP="00596F32">
      <w:pPr>
        <w:pStyle w:val="a8"/>
        <w:numPr>
          <w:ilvl w:val="0"/>
          <w:numId w:val="3"/>
        </w:numPr>
        <w:spacing w:line="360" w:lineRule="auto"/>
        <w:rPr>
          <w:rFonts w:ascii="Sylfaen" w:hAnsi="Sylfaen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Հավաքարար</w:t>
      </w:r>
    </w:p>
    <w:p w:rsidR="00027600" w:rsidRPr="00A95B45" w:rsidRDefault="00027600" w:rsidP="00596F32">
      <w:pPr>
        <w:pStyle w:val="a8"/>
        <w:numPr>
          <w:ilvl w:val="0"/>
          <w:numId w:val="3"/>
        </w:numPr>
        <w:spacing w:line="360" w:lineRule="auto"/>
        <w:rPr>
          <w:rFonts w:ascii="Sylfaen" w:hAnsi="Sylfaen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Հնոցապան</w:t>
      </w: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027600" w:rsidRDefault="00027600" w:rsidP="00027600">
      <w:pPr>
        <w:rPr>
          <w:lang w:val="hy-AM"/>
        </w:rPr>
      </w:pPr>
    </w:p>
    <w:p w:rsidR="00596F32" w:rsidRDefault="00596F32" w:rsidP="00027600">
      <w:pPr>
        <w:pStyle w:val="1"/>
        <w:jc w:val="center"/>
        <w:rPr>
          <w:rFonts w:ascii="Times New Roman" w:hAnsi="Times New Roman" w:cs="Times New Roman"/>
          <w:b/>
          <w:color w:val="auto"/>
          <w:lang w:val="hy-AM"/>
        </w:rPr>
      </w:pPr>
    </w:p>
    <w:p w:rsidR="00596F32" w:rsidRDefault="00596F32" w:rsidP="00027600">
      <w:pPr>
        <w:pStyle w:val="1"/>
        <w:jc w:val="center"/>
        <w:rPr>
          <w:rFonts w:ascii="Times New Roman" w:hAnsi="Times New Roman" w:cs="Times New Roman"/>
          <w:b/>
          <w:color w:val="auto"/>
          <w:lang w:val="hy-AM"/>
        </w:rPr>
      </w:pPr>
    </w:p>
    <w:p w:rsidR="00596F32" w:rsidRDefault="00596F32" w:rsidP="00596F32">
      <w:pPr>
        <w:rPr>
          <w:lang w:val="hy-AM"/>
        </w:rPr>
      </w:pPr>
    </w:p>
    <w:p w:rsidR="00596F32" w:rsidRDefault="00596F32" w:rsidP="00596F32">
      <w:pPr>
        <w:rPr>
          <w:lang w:val="hy-AM"/>
        </w:rPr>
      </w:pPr>
    </w:p>
    <w:p w:rsidR="00596F32" w:rsidRDefault="00596F32" w:rsidP="00596F32">
      <w:pPr>
        <w:rPr>
          <w:lang w:val="hy-AM"/>
        </w:rPr>
      </w:pPr>
    </w:p>
    <w:p w:rsidR="00596F32" w:rsidRPr="00596F32" w:rsidRDefault="00596F32" w:rsidP="00596F32">
      <w:pPr>
        <w:rPr>
          <w:lang w:val="hy-AM"/>
        </w:rPr>
      </w:pPr>
    </w:p>
    <w:p w:rsidR="00027600" w:rsidRPr="00A95B45" w:rsidRDefault="00027600" w:rsidP="007F5CE5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A95B45">
        <w:rPr>
          <w:rFonts w:ascii="Sylfaen" w:hAnsi="Sylfaen" w:cs="Times New Roman"/>
          <w:b/>
          <w:sz w:val="32"/>
          <w:lang w:val="hy-AM"/>
        </w:rPr>
        <w:t>ԿՐԹԱԿԱՆ ԿԱՐԻՔՆԵՐԸ</w:t>
      </w:r>
    </w:p>
    <w:p w:rsidR="00027600" w:rsidRPr="00A95B45" w:rsidRDefault="00027600" w:rsidP="00027600">
      <w:pPr>
        <w:rPr>
          <w:rFonts w:ascii="Sylfaen" w:hAnsi="Sylfaen"/>
          <w:lang w:val="hy-AM"/>
        </w:rPr>
      </w:pPr>
    </w:p>
    <w:p w:rsidR="00027600" w:rsidRPr="00A95B45" w:rsidRDefault="00027600" w:rsidP="00596F32">
      <w:pPr>
        <w:pStyle w:val="a8"/>
        <w:numPr>
          <w:ilvl w:val="0"/>
          <w:numId w:val="4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Ռեսուրսների և ՏՀՏ միջոցների առկայություն</w:t>
      </w:r>
    </w:p>
    <w:p w:rsidR="00A03A0A" w:rsidRPr="00A95B45" w:rsidRDefault="00A03A0A" w:rsidP="00596F32">
      <w:pPr>
        <w:pStyle w:val="a8"/>
        <w:numPr>
          <w:ilvl w:val="0"/>
          <w:numId w:val="4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Սովորողների մոտիվացիա</w:t>
      </w:r>
    </w:p>
    <w:p w:rsidR="00A03A0A" w:rsidRPr="00A95B45" w:rsidRDefault="00A03A0A" w:rsidP="00596F32">
      <w:pPr>
        <w:pStyle w:val="a8"/>
        <w:numPr>
          <w:ilvl w:val="0"/>
          <w:numId w:val="4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Վերլուծական մտածողության ձևավորում և զարգացում</w:t>
      </w:r>
    </w:p>
    <w:p w:rsidR="00A03A0A" w:rsidRPr="00A95B45" w:rsidRDefault="00A03A0A" w:rsidP="00596F32">
      <w:pPr>
        <w:pStyle w:val="a8"/>
        <w:numPr>
          <w:ilvl w:val="0"/>
          <w:numId w:val="4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Դպրոցի բյուջեի պլանավորում</w:t>
      </w:r>
    </w:p>
    <w:p w:rsidR="00A03A0A" w:rsidRPr="00A95B45" w:rsidRDefault="00A03A0A" w:rsidP="00596F32">
      <w:pPr>
        <w:pStyle w:val="a8"/>
        <w:numPr>
          <w:ilvl w:val="0"/>
          <w:numId w:val="4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Բարոյահոգեբանական առողջ մթնոլորտի ստեղծում</w:t>
      </w:r>
    </w:p>
    <w:p w:rsidR="00A03A0A" w:rsidRPr="00A95B45" w:rsidRDefault="00A03A0A" w:rsidP="00596F32">
      <w:pPr>
        <w:pStyle w:val="a8"/>
        <w:numPr>
          <w:ilvl w:val="0"/>
          <w:numId w:val="4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Խոսքի ազատություն</w:t>
      </w:r>
    </w:p>
    <w:p w:rsidR="00A03A0A" w:rsidRPr="00A95B45" w:rsidRDefault="00A03A0A" w:rsidP="00596F32">
      <w:pPr>
        <w:pStyle w:val="a8"/>
        <w:numPr>
          <w:ilvl w:val="0"/>
          <w:numId w:val="4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Վերահսկողություն կրթության և կարգապահության նկատմամբ</w:t>
      </w: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Default="00A03A0A" w:rsidP="00A03A0A">
      <w:pPr>
        <w:rPr>
          <w:rFonts w:ascii="Times New Roman" w:hAnsi="Times New Roman" w:cs="Times New Roman"/>
          <w:sz w:val="24"/>
          <w:lang w:val="hy-AM"/>
        </w:rPr>
      </w:pPr>
    </w:p>
    <w:p w:rsidR="00A03A0A" w:rsidRPr="00A95B45" w:rsidRDefault="00A03A0A" w:rsidP="007F5CE5">
      <w:pPr>
        <w:jc w:val="center"/>
        <w:rPr>
          <w:rFonts w:ascii="Sylfaen" w:hAnsi="Sylfaen" w:cs="Times New Roman"/>
          <w:b/>
          <w:lang w:val="hy-AM"/>
        </w:rPr>
      </w:pPr>
      <w:r w:rsidRPr="00A95B45">
        <w:rPr>
          <w:rFonts w:ascii="Sylfaen" w:hAnsi="Sylfaen" w:cs="Times New Roman"/>
          <w:b/>
          <w:sz w:val="32"/>
          <w:lang w:val="hy-AM"/>
        </w:rPr>
        <w:lastRenderedPageBreak/>
        <w:t>ԴՊՐՈՑԻ ՖԻՆԱՆՍԱԿԱՆ ՏՎՅԱԼՆԵՐԸ</w:t>
      </w:r>
    </w:p>
    <w:p w:rsidR="00A03A0A" w:rsidRDefault="00A03A0A" w:rsidP="00A03A0A">
      <w:pPr>
        <w:rPr>
          <w:lang w:val="hy-AM"/>
        </w:rPr>
      </w:pPr>
    </w:p>
    <w:p w:rsidR="00A03A0A" w:rsidRDefault="00A03A0A" w:rsidP="00A03A0A">
      <w:pPr>
        <w:rPr>
          <w:lang w:val="hy-AM"/>
        </w:rPr>
      </w:pPr>
    </w:p>
    <w:p w:rsidR="00A03A0A" w:rsidRDefault="00A03A0A" w:rsidP="00A03A0A">
      <w:pPr>
        <w:rPr>
          <w:noProof/>
        </w:rPr>
      </w:pPr>
    </w:p>
    <w:p w:rsidR="00A03A0A" w:rsidRDefault="00A03A0A" w:rsidP="00A03A0A">
      <w:pPr>
        <w:rPr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5CE18D69" wp14:editId="53FAD7AD">
            <wp:extent cx="5638141" cy="1808485"/>
            <wp:effectExtent l="0" t="38100" r="0" b="7747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845F7" w:rsidRDefault="00E845F7" w:rsidP="00A03A0A">
      <w:pPr>
        <w:rPr>
          <w:noProof/>
        </w:rPr>
      </w:pPr>
    </w:p>
    <w:p w:rsidR="00E845F7" w:rsidRDefault="00E845F7" w:rsidP="00E845F7">
      <w:pPr>
        <w:rPr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36AD310C" wp14:editId="2D3F760C">
            <wp:extent cx="5638141" cy="1808485"/>
            <wp:effectExtent l="0" t="38100" r="0" b="7747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5B5157" w:rsidRDefault="005B5157" w:rsidP="00E845F7">
      <w:pPr>
        <w:rPr>
          <w:lang w:val="hy-AM"/>
        </w:rPr>
      </w:pPr>
    </w:p>
    <w:p w:rsidR="00E845F7" w:rsidRDefault="00E72DDF" w:rsidP="00A03A0A">
      <w:pPr>
        <w:rPr>
          <w:lang w:val="hy-AM"/>
        </w:rPr>
      </w:pPr>
      <w:r>
        <w:rPr>
          <w:noProof/>
          <w:lang w:val="ru-RU" w:eastAsia="ru-RU"/>
        </w:rPr>
        <w:drawing>
          <wp:inline distT="0" distB="0" distL="0" distR="0">
            <wp:extent cx="5144135" cy="2870835"/>
            <wp:effectExtent l="0" t="19050" r="5651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5B5157" w:rsidRPr="00A95B45" w:rsidRDefault="005B5157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lastRenderedPageBreak/>
        <w:t>Դպրոցին ֆինանսավորումը հատկացվում է ժամանակին և կայուն կերպով։</w:t>
      </w:r>
    </w:p>
    <w:p w:rsidR="005B5157" w:rsidRPr="00A95B45" w:rsidRDefault="005B5157" w:rsidP="008B2326">
      <w:p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Սակայն այդ հատկացումը բավարար չէ, որովհետև ապրանքների և ծառայությունների գները բարձրացել են, իսկ ֆինանսավորման այլ աղբյուրներ գրեթե չկան։</w:t>
      </w:r>
    </w:p>
    <w:p w:rsidR="005B5157" w:rsidRDefault="005B5157" w:rsidP="00A03A0A">
      <w:pPr>
        <w:rPr>
          <w:rFonts w:ascii="Times New Roman" w:hAnsi="Times New Roman" w:cs="Times New Roman"/>
          <w:sz w:val="24"/>
          <w:lang w:val="hy-AM"/>
        </w:rPr>
      </w:pPr>
    </w:p>
    <w:p w:rsidR="005B5157" w:rsidRDefault="005B5157" w:rsidP="00A03A0A">
      <w:pPr>
        <w:rPr>
          <w:rFonts w:ascii="Times New Roman" w:hAnsi="Times New Roman" w:cs="Times New Roman"/>
          <w:sz w:val="24"/>
          <w:lang w:val="hy-AM"/>
        </w:rPr>
      </w:pPr>
    </w:p>
    <w:p w:rsidR="005B5157" w:rsidRDefault="005B5157" w:rsidP="00BB4F03">
      <w:pPr>
        <w:tabs>
          <w:tab w:val="left" w:pos="2005"/>
        </w:tabs>
        <w:rPr>
          <w:rFonts w:ascii="Times New Roman" w:hAnsi="Times New Roman" w:cs="Times New Roman"/>
          <w:sz w:val="24"/>
          <w:lang w:val="hy-AM"/>
        </w:rPr>
      </w:pPr>
    </w:p>
    <w:p w:rsidR="005B5157" w:rsidRDefault="005B5157" w:rsidP="00A03A0A">
      <w:pPr>
        <w:rPr>
          <w:rFonts w:ascii="Times New Roman" w:hAnsi="Times New Roman" w:cs="Times New Roman"/>
          <w:sz w:val="24"/>
          <w:lang w:val="hy-AM"/>
        </w:rPr>
      </w:pPr>
    </w:p>
    <w:p w:rsidR="005B5157" w:rsidRDefault="005B5157" w:rsidP="00A03A0A">
      <w:pPr>
        <w:rPr>
          <w:rFonts w:ascii="Times New Roman" w:hAnsi="Times New Roman" w:cs="Times New Roman"/>
          <w:sz w:val="24"/>
          <w:lang w:val="hy-AM"/>
        </w:rPr>
      </w:pPr>
    </w:p>
    <w:p w:rsidR="005B5157" w:rsidRDefault="005B5157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D42B12" w:rsidRDefault="00D42B12" w:rsidP="00A03A0A">
      <w:pPr>
        <w:rPr>
          <w:rFonts w:ascii="Times New Roman" w:hAnsi="Times New Roman" w:cs="Times New Roman"/>
          <w:sz w:val="24"/>
          <w:lang w:val="hy-AM"/>
        </w:rPr>
      </w:pPr>
    </w:p>
    <w:p w:rsidR="005B5157" w:rsidRDefault="005B5157" w:rsidP="00A03A0A">
      <w:pPr>
        <w:rPr>
          <w:rFonts w:ascii="Times New Roman" w:hAnsi="Times New Roman" w:cs="Times New Roman"/>
          <w:sz w:val="24"/>
          <w:lang w:val="hy-AM"/>
        </w:rPr>
      </w:pPr>
    </w:p>
    <w:p w:rsidR="005B5157" w:rsidRPr="00A95B45" w:rsidRDefault="005B5157" w:rsidP="007F5CE5">
      <w:pPr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A95B45">
        <w:rPr>
          <w:rFonts w:ascii="Sylfaen" w:hAnsi="Sylfaen" w:cs="Times New Roman"/>
          <w:b/>
          <w:sz w:val="32"/>
          <w:szCs w:val="32"/>
          <w:lang w:val="hy-AM"/>
        </w:rPr>
        <w:lastRenderedPageBreak/>
        <w:t>ԱԿՆԿԱԼՎՈՂ ԱՐԴՅՈՒՆՔՆԵՐ</w:t>
      </w:r>
    </w:p>
    <w:p w:rsidR="005B5157" w:rsidRPr="00A95B45" w:rsidRDefault="005B5157" w:rsidP="005B5157">
      <w:pPr>
        <w:rPr>
          <w:rFonts w:ascii="Sylfaen" w:hAnsi="Sylfaen"/>
          <w:lang w:val="hy-AM"/>
        </w:rPr>
      </w:pPr>
    </w:p>
    <w:p w:rsidR="005B5157" w:rsidRPr="00A95B45" w:rsidRDefault="005B5157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Որակյալ կրթություն՝ ՀՊՉ-ին համապատասխան</w:t>
      </w:r>
    </w:p>
    <w:p w:rsidR="005B5157" w:rsidRPr="00A95B45" w:rsidRDefault="005B5157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Կրթության ներառականություն</w:t>
      </w:r>
    </w:p>
    <w:p w:rsidR="005B5157" w:rsidRPr="00A95B45" w:rsidRDefault="005B5157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Կրթական անվտանգ միջավայր</w:t>
      </w:r>
    </w:p>
    <w:p w:rsidR="005B5157" w:rsidRPr="00A95B45" w:rsidRDefault="005B5157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 xml:space="preserve">Հագեցվածություն ժամանակակից </w:t>
      </w:r>
      <w:r w:rsidR="00E7030E" w:rsidRPr="00A95B45">
        <w:rPr>
          <w:rFonts w:ascii="Sylfaen" w:hAnsi="Sylfaen" w:cs="Times New Roman"/>
          <w:sz w:val="24"/>
          <w:lang w:val="hy-AM"/>
        </w:rPr>
        <w:t>սարքավորումն</w:t>
      </w:r>
      <w:r w:rsidRPr="00A95B45">
        <w:rPr>
          <w:rFonts w:ascii="Sylfaen" w:hAnsi="Sylfaen" w:cs="Times New Roman"/>
          <w:sz w:val="24"/>
          <w:lang w:val="hy-AM"/>
        </w:rPr>
        <w:t>երով և գույքով</w:t>
      </w:r>
    </w:p>
    <w:p w:rsidR="005B5157" w:rsidRPr="00A95B45" w:rsidRDefault="005B5157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ՏՀՏ միջոցներ</w:t>
      </w:r>
    </w:p>
    <w:p w:rsidR="005B5157" w:rsidRPr="00A95B45" w:rsidRDefault="005B5157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Մարզագույքով ապահովված մարզադահլիճ</w:t>
      </w:r>
    </w:p>
    <w:p w:rsidR="005B5157" w:rsidRPr="00A95B45" w:rsidRDefault="005B5157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Սանիտարահիգենիկ լավ պայմաններ</w:t>
      </w:r>
    </w:p>
    <w:p w:rsidR="005B5157" w:rsidRPr="00A95B45" w:rsidRDefault="005B5157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Ընդունակությունների զարգացում</w:t>
      </w:r>
    </w:p>
    <w:p w:rsidR="005B5157" w:rsidRPr="00A95B45" w:rsidRDefault="00E7030E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Ուսուցիչ – ծնող համագործակցություն</w:t>
      </w:r>
    </w:p>
    <w:p w:rsidR="00E7030E" w:rsidRPr="00A95B45" w:rsidRDefault="00E7030E" w:rsidP="00E7030E">
      <w:pPr>
        <w:pStyle w:val="a8"/>
        <w:numPr>
          <w:ilvl w:val="0"/>
          <w:numId w:val="5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A95B45">
        <w:rPr>
          <w:rFonts w:ascii="Sylfaen" w:hAnsi="Sylfaen" w:cs="Times New Roman"/>
          <w:sz w:val="24"/>
          <w:lang w:val="hy-AM"/>
        </w:rPr>
        <w:t>Մանկավարժական առողջ միջավայր</w:t>
      </w: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Default="00E7030E" w:rsidP="00E7030E">
      <w:pPr>
        <w:spacing w:line="360" w:lineRule="auto"/>
        <w:rPr>
          <w:rFonts w:ascii="Times New Roman" w:hAnsi="Times New Roman" w:cs="Times New Roman"/>
          <w:sz w:val="24"/>
          <w:lang w:val="hy-AM"/>
        </w:rPr>
      </w:pPr>
    </w:p>
    <w:p w:rsidR="00E7030E" w:rsidRPr="00A95B45" w:rsidRDefault="00E7030E" w:rsidP="007F5CE5">
      <w:pPr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A95B45">
        <w:rPr>
          <w:rFonts w:ascii="Sylfaen" w:hAnsi="Sylfaen" w:cs="Times New Roman"/>
          <w:b/>
          <w:sz w:val="32"/>
          <w:szCs w:val="32"/>
          <w:lang w:val="hy-AM"/>
        </w:rPr>
        <w:lastRenderedPageBreak/>
        <w:t>ՄՈՒՂՆՈՒ Մ</w:t>
      </w:r>
      <w:r w:rsidRPr="00A95B45">
        <w:rPr>
          <w:rFonts w:ascii="Times New Roman" w:hAnsi="Times New Roman" w:cs="Times New Roman"/>
          <w:b/>
          <w:sz w:val="32"/>
          <w:szCs w:val="32"/>
          <w:lang w:val="hy-AM"/>
        </w:rPr>
        <w:t>․</w:t>
      </w:r>
      <w:r w:rsidRPr="00A95B45">
        <w:rPr>
          <w:rFonts w:ascii="Sylfaen" w:hAnsi="Sylfaen" w:cs="Times New Roman"/>
          <w:b/>
          <w:sz w:val="32"/>
          <w:szCs w:val="32"/>
          <w:lang w:val="hy-AM"/>
        </w:rPr>
        <w:t xml:space="preserve"> ԱՇՃՅԱՆԻ ԱՆՎԱՆ ՀԻՄՆԱԿԱՆ ԴՊՐՈՑԻ ՄԱՆԿԱՎԱՐԺԱԿԱՆ ԿԱԶՄԸ</w:t>
      </w:r>
    </w:p>
    <w:p w:rsidR="00030BFB" w:rsidRDefault="00030BFB" w:rsidP="00E7030E">
      <w:pPr>
        <w:rPr>
          <w:lang w:val="hy-AM"/>
        </w:rPr>
      </w:pPr>
    </w:p>
    <w:tbl>
      <w:tblPr>
        <w:tblStyle w:val="-45"/>
        <w:tblW w:w="9362" w:type="dxa"/>
        <w:tblLook w:val="04A0" w:firstRow="1" w:lastRow="0" w:firstColumn="1" w:lastColumn="0" w:noHBand="0" w:noVBand="1"/>
      </w:tblPr>
      <w:tblGrid>
        <w:gridCol w:w="1912"/>
        <w:gridCol w:w="2768"/>
        <w:gridCol w:w="2341"/>
        <w:gridCol w:w="2341"/>
      </w:tblGrid>
      <w:tr w:rsidR="00E7030E" w:rsidTr="00030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E7030E" w:rsidRPr="000E7E67" w:rsidRDefault="00E7030E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768" w:type="dxa"/>
            <w:vAlign w:val="center"/>
          </w:tcPr>
          <w:p w:rsidR="00E7030E" w:rsidRPr="000E7E67" w:rsidRDefault="00E7030E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2341" w:type="dxa"/>
            <w:vAlign w:val="center"/>
          </w:tcPr>
          <w:p w:rsidR="00E7030E" w:rsidRPr="000E7E67" w:rsidRDefault="00E7030E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Կրթությունը</w:t>
            </w:r>
          </w:p>
        </w:tc>
        <w:tc>
          <w:tcPr>
            <w:tcW w:w="2341" w:type="dxa"/>
            <w:vAlign w:val="center"/>
          </w:tcPr>
          <w:p w:rsidR="00E7030E" w:rsidRPr="000E7E67" w:rsidRDefault="00E7030E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:rsidR="00E7030E" w:rsidRPr="000E7E67" w:rsidRDefault="00E7030E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Ծննդյան</w:t>
            </w:r>
          </w:p>
          <w:p w:rsidR="00E7030E" w:rsidRPr="000E7E67" w:rsidRDefault="00E7030E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տարեթիվը</w:t>
            </w:r>
          </w:p>
          <w:p w:rsidR="00E7030E" w:rsidRPr="000E7E67" w:rsidRDefault="00E7030E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</w:tr>
      <w:tr w:rsidR="00E7030E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E7030E" w:rsidRPr="000E7E67" w:rsidRDefault="00E7030E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2768" w:type="dxa"/>
            <w:vAlign w:val="center"/>
          </w:tcPr>
          <w:p w:rsidR="00E7030E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Ավետիսյան Գայանե</w:t>
            </w:r>
          </w:p>
        </w:tc>
        <w:tc>
          <w:tcPr>
            <w:tcW w:w="2341" w:type="dxa"/>
            <w:vAlign w:val="center"/>
          </w:tcPr>
          <w:p w:rsidR="00E7030E" w:rsidRPr="000E7E67" w:rsidRDefault="00E7030E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E7030E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1958թ․</w:t>
            </w:r>
          </w:p>
        </w:tc>
      </w:tr>
      <w:tr w:rsidR="000E7E67" w:rsidTr="00030BF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Խոջոյան Դիանա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1979թ․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Համբարձումյան Գրետա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1972թ․</w:t>
            </w:r>
          </w:p>
        </w:tc>
      </w:tr>
      <w:tr w:rsidR="000E7E67" w:rsidTr="00030BF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Պողոսյան Ջուլետտա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1954թ․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Ադյան Գայանե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1971թ․</w:t>
            </w:r>
          </w:p>
        </w:tc>
      </w:tr>
      <w:tr w:rsidR="000E7E67" w:rsidTr="00030BF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6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Պապյան Քրիստինե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1992թ․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7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Հասրաթյան Սոնա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1992թ․</w:t>
            </w:r>
          </w:p>
        </w:tc>
      </w:tr>
      <w:tr w:rsidR="000E7E67" w:rsidTr="00030BF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Գալստյան Մարինե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1980թ․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9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Շուխյան Սոնա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1983թ․</w:t>
            </w:r>
          </w:p>
        </w:tc>
      </w:tr>
      <w:tr w:rsidR="000E7E67" w:rsidTr="00030BF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Հայրապետյան Ռուզաննա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1970թ․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11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Հովակիմյան Վիկտորյա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1989թ․</w:t>
            </w:r>
          </w:p>
        </w:tc>
      </w:tr>
      <w:tr w:rsidR="000E7E67" w:rsidTr="00030BF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12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Գրիգորյան Նատաշա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1948թ․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13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Առաքելյան Ամալյա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1956թ․</w:t>
            </w:r>
          </w:p>
        </w:tc>
      </w:tr>
      <w:tr w:rsidR="000E7E67" w:rsidTr="00030BF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14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Ղազարյան Արամայիս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1958թ․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15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Ղազարյան Էսմերալդա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1966թ․</w:t>
            </w:r>
          </w:p>
        </w:tc>
      </w:tr>
      <w:tr w:rsidR="000E7E67" w:rsidTr="00030BF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16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Հուրիխանյան Հասմիկ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1960թ․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17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Գրիգորյան Լևոն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1992թ․</w:t>
            </w:r>
          </w:p>
        </w:tc>
      </w:tr>
      <w:tr w:rsidR="000E7E67" w:rsidTr="00030BF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18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Ոփյան Հռիփսիմե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1990թ․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Թաթուլյան Արմեն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1982թ․</w:t>
            </w:r>
          </w:p>
        </w:tc>
      </w:tr>
      <w:tr w:rsidR="000E7E67" w:rsidTr="00030BF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20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Քարտաշյան Անուշ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1947թ․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21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Ղուկասյան Նունե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1969թ․</w:t>
            </w:r>
          </w:p>
        </w:tc>
      </w:tr>
      <w:tr w:rsidR="000E7E67" w:rsidTr="00030BF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22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Պետրոսյան Լիլյա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1982թ․</w:t>
            </w:r>
          </w:p>
        </w:tc>
      </w:tr>
      <w:tr w:rsidR="000E7E67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23</w:t>
            </w:r>
          </w:p>
        </w:tc>
        <w:tc>
          <w:tcPr>
            <w:tcW w:w="2768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Միսակյան Նելլի</w:t>
            </w:r>
          </w:p>
        </w:tc>
        <w:tc>
          <w:tcPr>
            <w:tcW w:w="2341" w:type="dxa"/>
            <w:vAlign w:val="center"/>
          </w:tcPr>
          <w:p w:rsidR="000E7E67" w:rsidRPr="000E7E67" w:rsidRDefault="000E7E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0E7E6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Բարձրագույն</w:t>
            </w:r>
          </w:p>
        </w:tc>
        <w:tc>
          <w:tcPr>
            <w:tcW w:w="2341" w:type="dxa"/>
            <w:vAlign w:val="center"/>
          </w:tcPr>
          <w:p w:rsidR="000E7E67" w:rsidRPr="000E7E67" w:rsidRDefault="008B2326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1981թ․</w:t>
            </w:r>
          </w:p>
        </w:tc>
      </w:tr>
    </w:tbl>
    <w:p w:rsidR="00030BFB" w:rsidRPr="00BB4F03" w:rsidRDefault="00030BFB" w:rsidP="00BB4F03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A95B45">
        <w:rPr>
          <w:rFonts w:ascii="Sylfaen" w:hAnsi="Sylfaen" w:cs="Times New Roman"/>
          <w:b/>
          <w:sz w:val="32"/>
          <w:lang w:val="hy-AM"/>
        </w:rPr>
        <w:lastRenderedPageBreak/>
        <w:t xml:space="preserve">ՈՒՍՈՒՑԻՉՆԵՐԻ ՏԱՐԻՔԱՅԻՆ </w:t>
      </w:r>
      <w:r w:rsidR="00BB4F03">
        <w:rPr>
          <w:rFonts w:ascii="Sylfaen" w:hAnsi="Sylfaen" w:cs="Times New Roman"/>
          <w:b/>
          <w:sz w:val="32"/>
          <w:lang w:val="hy-AM"/>
        </w:rPr>
        <w:t>ԿԱԶՄԸ</w:t>
      </w:r>
    </w:p>
    <w:p w:rsidR="00030BFB" w:rsidRPr="00A95B45" w:rsidRDefault="00030BFB" w:rsidP="00030BFB">
      <w:pPr>
        <w:rPr>
          <w:rFonts w:ascii="Sylfaen" w:hAnsi="Sylfaen"/>
          <w:lang w:val="hy-AM"/>
        </w:rPr>
      </w:pPr>
    </w:p>
    <w:tbl>
      <w:tblPr>
        <w:tblStyle w:val="-45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421"/>
        <w:gridCol w:w="3161"/>
        <w:gridCol w:w="1793"/>
        <w:gridCol w:w="1794"/>
        <w:gridCol w:w="1848"/>
      </w:tblGrid>
      <w:tr w:rsidR="00030BFB" w:rsidRPr="00A95B45" w:rsidTr="00030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30BFB" w:rsidRPr="00A95B45" w:rsidRDefault="00030BFB" w:rsidP="00030BFB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Cambria" w:hAnsi="Cambria" w:cs="Cambria"/>
                <w:sz w:val="24"/>
                <w:szCs w:val="24"/>
                <w:lang w:val="hy-AM"/>
              </w:rPr>
              <w:t>Ɲ</w:t>
            </w:r>
          </w:p>
        </w:tc>
        <w:tc>
          <w:tcPr>
            <w:tcW w:w="318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Ուսուցիչների թիվ</w:t>
            </w:r>
          </w:p>
        </w:tc>
        <w:tc>
          <w:tcPr>
            <w:tcW w:w="180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2021-2022</w:t>
            </w:r>
          </w:p>
          <w:p w:rsidR="00030BFB" w:rsidRPr="00A95B45" w:rsidRDefault="00030BFB" w:rsidP="00FE797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ուստարի</w:t>
            </w:r>
          </w:p>
        </w:tc>
        <w:tc>
          <w:tcPr>
            <w:tcW w:w="180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2022-2023</w:t>
            </w:r>
          </w:p>
          <w:p w:rsidR="00030BFB" w:rsidRPr="00A95B45" w:rsidRDefault="00030BFB" w:rsidP="00FE797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ուստարի</w:t>
            </w:r>
          </w:p>
        </w:tc>
        <w:tc>
          <w:tcPr>
            <w:tcW w:w="181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Փոփոխություն</w:t>
            </w:r>
          </w:p>
        </w:tc>
      </w:tr>
      <w:tr w:rsidR="00030BFB" w:rsidRPr="00A95B45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30BFB" w:rsidRPr="00A95B45" w:rsidRDefault="00030BFB" w:rsidP="00030BFB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318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Մինչև 30 տարեկան</w:t>
            </w:r>
          </w:p>
        </w:tc>
        <w:tc>
          <w:tcPr>
            <w:tcW w:w="180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180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81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Անփոփոխ</w:t>
            </w:r>
          </w:p>
        </w:tc>
      </w:tr>
      <w:tr w:rsidR="00030BFB" w:rsidRPr="00A95B45" w:rsidTr="00030BF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30BFB" w:rsidRPr="00A95B45" w:rsidRDefault="00030BFB" w:rsidP="00030BFB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318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31-40 տարեկան</w:t>
            </w:r>
          </w:p>
        </w:tc>
        <w:tc>
          <w:tcPr>
            <w:tcW w:w="180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7</w:t>
            </w:r>
          </w:p>
        </w:tc>
        <w:tc>
          <w:tcPr>
            <w:tcW w:w="180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7</w:t>
            </w:r>
          </w:p>
        </w:tc>
        <w:tc>
          <w:tcPr>
            <w:tcW w:w="181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Անփոփոխ</w:t>
            </w:r>
          </w:p>
        </w:tc>
      </w:tr>
      <w:tr w:rsidR="00030BFB" w:rsidRPr="00A95B45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30BFB" w:rsidRPr="00A95B45" w:rsidRDefault="00030BFB" w:rsidP="00030BFB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318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41-50 տարեկան</w:t>
            </w:r>
          </w:p>
        </w:tc>
        <w:tc>
          <w:tcPr>
            <w:tcW w:w="180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180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181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Աճ</w:t>
            </w:r>
          </w:p>
        </w:tc>
      </w:tr>
      <w:tr w:rsidR="00030BFB" w:rsidRPr="00A95B45" w:rsidTr="00030BFB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30BFB" w:rsidRPr="00A95B45" w:rsidRDefault="00030BFB" w:rsidP="00030BFB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318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51-55 տարեկան</w:t>
            </w:r>
          </w:p>
        </w:tc>
        <w:tc>
          <w:tcPr>
            <w:tcW w:w="180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180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181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Անփոփոխ</w:t>
            </w:r>
          </w:p>
        </w:tc>
      </w:tr>
      <w:tr w:rsidR="00030BFB" w:rsidRPr="00A95B45" w:rsidTr="0003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030BFB" w:rsidRPr="00A95B45" w:rsidRDefault="00030BFB" w:rsidP="00030BFB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318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56 տարեկան և բարձր</w:t>
            </w:r>
          </w:p>
        </w:tc>
        <w:tc>
          <w:tcPr>
            <w:tcW w:w="1801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180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1812" w:type="dxa"/>
          </w:tcPr>
          <w:p w:rsidR="00030BFB" w:rsidRPr="00A95B45" w:rsidRDefault="00030BFB" w:rsidP="00FE79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A95B45">
              <w:rPr>
                <w:rFonts w:ascii="Sylfaen" w:hAnsi="Sylfaen" w:cs="Times New Roman"/>
                <w:sz w:val="24"/>
                <w:szCs w:val="24"/>
                <w:lang w:val="hy-AM"/>
              </w:rPr>
              <w:t>Աճ</w:t>
            </w:r>
          </w:p>
        </w:tc>
      </w:tr>
    </w:tbl>
    <w:p w:rsidR="00030BFB" w:rsidRPr="00A95B45" w:rsidRDefault="00030BFB" w:rsidP="00030BFB">
      <w:pPr>
        <w:rPr>
          <w:rFonts w:ascii="Sylfaen" w:hAnsi="Sylfae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30BFB" w:rsidRDefault="00030BFB" w:rsidP="00030BFB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D42B12" w:rsidRDefault="00D42B12" w:rsidP="007F5CE5">
      <w:pPr>
        <w:jc w:val="center"/>
        <w:rPr>
          <w:rFonts w:ascii="Sylfaen" w:hAnsi="Sylfaen" w:cs="Times New Roman"/>
          <w:b/>
          <w:sz w:val="32"/>
          <w:lang w:val="hy-AM"/>
        </w:rPr>
      </w:pPr>
    </w:p>
    <w:p w:rsidR="00030BFB" w:rsidRPr="00F07B4C" w:rsidRDefault="00EB301F" w:rsidP="007F5CE5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F07B4C">
        <w:rPr>
          <w:rFonts w:ascii="Sylfaen" w:hAnsi="Sylfaen" w:cs="Times New Roman"/>
          <w:b/>
          <w:sz w:val="32"/>
          <w:lang w:val="hy-AM"/>
        </w:rPr>
        <w:lastRenderedPageBreak/>
        <w:t>ԴՊՐՈՑԻ ԿԱՌԱՎԱՐՄԱՆ 2023-2023 ՈՒՍՏԱՐՎԱ ԽՈՐՀՐԴԻ ՆՈՐ ԿԱԶՄ</w:t>
      </w:r>
    </w:p>
    <w:p w:rsidR="00EB301F" w:rsidRPr="00F07B4C" w:rsidRDefault="00EB301F" w:rsidP="00EB301F">
      <w:pPr>
        <w:rPr>
          <w:rFonts w:ascii="Sylfaen" w:hAnsi="Sylfaen"/>
          <w:lang w:val="hy-AM"/>
        </w:rPr>
      </w:pPr>
    </w:p>
    <w:p w:rsidR="00EB301F" w:rsidRPr="00F07B4C" w:rsidRDefault="00EB301F" w:rsidP="00FE797D">
      <w:pPr>
        <w:spacing w:line="360" w:lineRule="auto"/>
        <w:rPr>
          <w:rFonts w:ascii="Sylfaen" w:hAnsi="Sylfaen"/>
          <w:lang w:val="hy-AM"/>
        </w:rPr>
      </w:pPr>
    </w:p>
    <w:p w:rsidR="00EB301F" w:rsidRPr="00F07B4C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F07B4C">
        <w:rPr>
          <w:rFonts w:ascii="Sylfaen" w:hAnsi="Sylfaen" w:cs="Times New Roman"/>
          <w:sz w:val="24"/>
          <w:lang w:val="hy-AM"/>
        </w:rPr>
        <w:t xml:space="preserve">Մակարյան </w:t>
      </w:r>
      <w:r w:rsidRPr="006E72E7">
        <w:rPr>
          <w:rFonts w:ascii="Sylfaen" w:hAnsi="Sylfaen" w:cs="Times New Roman"/>
          <w:sz w:val="24"/>
          <w:lang w:val="hy-AM"/>
        </w:rPr>
        <w:t>Էսմերալդա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</w:rPr>
        <w:t xml:space="preserve"> (</w:t>
      </w:r>
      <w:r w:rsidRPr="00F07B4C">
        <w:rPr>
          <w:rFonts w:ascii="Sylfaen" w:hAnsi="Sylfaen" w:cs="Times New Roman"/>
          <w:sz w:val="24"/>
          <w:lang w:val="hy-AM"/>
        </w:rPr>
        <w:t>խորհրդի նախագահ</w:t>
      </w:r>
      <w:r w:rsidRPr="00F07B4C">
        <w:rPr>
          <w:rFonts w:ascii="Sylfaen" w:hAnsi="Sylfaen" w:cs="Times New Roman"/>
          <w:sz w:val="24"/>
        </w:rPr>
        <w:t>)</w:t>
      </w:r>
    </w:p>
    <w:p w:rsidR="00EB301F" w:rsidRPr="00F07B4C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F07B4C">
        <w:rPr>
          <w:rFonts w:ascii="Sylfaen" w:hAnsi="Sylfaen" w:cs="Times New Roman"/>
          <w:sz w:val="24"/>
          <w:lang w:val="hy-AM"/>
        </w:rPr>
        <w:t>Մարտիրոսյան Ք</w:t>
      </w:r>
      <w:r w:rsidRPr="00F07B4C">
        <w:rPr>
          <w:rFonts w:ascii="Times New Roman" w:hAnsi="Times New Roman" w:cs="Times New Roman"/>
          <w:sz w:val="24"/>
          <w:lang w:val="hy-AM"/>
        </w:rPr>
        <w:t>․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</w:rPr>
        <w:t xml:space="preserve"> (</w:t>
      </w:r>
      <w:r w:rsidRPr="00F07B4C">
        <w:rPr>
          <w:rFonts w:ascii="Sylfaen" w:hAnsi="Sylfaen" w:cs="Times New Roman"/>
          <w:sz w:val="24"/>
          <w:lang w:val="hy-AM"/>
        </w:rPr>
        <w:t>մարզպետարան</w:t>
      </w:r>
      <w:r w:rsidRPr="00F07B4C">
        <w:rPr>
          <w:rFonts w:ascii="Sylfaen" w:hAnsi="Sylfaen" w:cs="Times New Roman"/>
          <w:sz w:val="24"/>
        </w:rPr>
        <w:t>)</w:t>
      </w:r>
    </w:p>
    <w:p w:rsidR="00EB301F" w:rsidRPr="00F07B4C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F07B4C">
        <w:rPr>
          <w:rFonts w:ascii="Sylfaen" w:hAnsi="Sylfaen" w:cs="Times New Roman"/>
          <w:sz w:val="24"/>
          <w:lang w:val="hy-AM"/>
        </w:rPr>
        <w:t>Ասատրյան Հ</w:t>
      </w:r>
      <w:r w:rsidRPr="00F07B4C">
        <w:rPr>
          <w:rFonts w:ascii="Times New Roman" w:hAnsi="Times New Roman" w:cs="Times New Roman"/>
          <w:sz w:val="24"/>
          <w:lang w:val="hy-AM"/>
        </w:rPr>
        <w:t>․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</w:rPr>
        <w:t xml:space="preserve"> (</w:t>
      </w:r>
      <w:r w:rsidRPr="00F07B4C">
        <w:rPr>
          <w:rFonts w:ascii="Sylfaen" w:hAnsi="Sylfaen" w:cs="Times New Roman"/>
          <w:sz w:val="24"/>
          <w:lang w:val="hy-AM"/>
        </w:rPr>
        <w:t>մարզպետարան</w:t>
      </w:r>
      <w:r w:rsidRPr="00F07B4C">
        <w:rPr>
          <w:rFonts w:ascii="Sylfaen" w:hAnsi="Sylfaen" w:cs="Times New Roman"/>
          <w:sz w:val="24"/>
        </w:rPr>
        <w:t>)</w:t>
      </w:r>
    </w:p>
    <w:p w:rsidR="00EB301F" w:rsidRPr="00F07B4C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F07B4C">
        <w:rPr>
          <w:rFonts w:ascii="Sylfaen" w:hAnsi="Sylfaen" w:cs="Times New Roman"/>
          <w:sz w:val="24"/>
          <w:lang w:val="hy-AM"/>
        </w:rPr>
        <w:t>Ատոմյան Մ</w:t>
      </w:r>
      <w:r w:rsidRPr="00F07B4C">
        <w:rPr>
          <w:rFonts w:ascii="Times New Roman" w:hAnsi="Times New Roman" w:cs="Times New Roman"/>
          <w:sz w:val="24"/>
          <w:lang w:val="hy-AM"/>
        </w:rPr>
        <w:t>․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</w:rPr>
        <w:t xml:space="preserve"> (</w:t>
      </w:r>
      <w:r w:rsidRPr="00F07B4C">
        <w:rPr>
          <w:rFonts w:ascii="Sylfaen" w:hAnsi="Sylfaen" w:cs="Times New Roman"/>
          <w:sz w:val="24"/>
          <w:lang w:val="hy-AM"/>
        </w:rPr>
        <w:t>մարզպետարան</w:t>
      </w:r>
      <w:r w:rsidRPr="00F07B4C">
        <w:rPr>
          <w:rFonts w:ascii="Sylfaen" w:hAnsi="Sylfaen" w:cs="Times New Roman"/>
          <w:sz w:val="24"/>
        </w:rPr>
        <w:t>)</w:t>
      </w:r>
    </w:p>
    <w:p w:rsidR="00EB301F" w:rsidRPr="00F07B4C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F07B4C">
        <w:rPr>
          <w:rFonts w:ascii="Sylfaen" w:hAnsi="Sylfaen" w:cs="Times New Roman"/>
          <w:sz w:val="24"/>
          <w:lang w:val="hy-AM"/>
        </w:rPr>
        <w:t>Սարդարյան Մ</w:t>
      </w:r>
      <w:r w:rsidRPr="00F07B4C">
        <w:rPr>
          <w:rFonts w:ascii="Times New Roman" w:hAnsi="Times New Roman" w:cs="Times New Roman"/>
          <w:sz w:val="24"/>
          <w:lang w:val="hy-AM"/>
        </w:rPr>
        <w:t>․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</w:rPr>
        <w:t xml:space="preserve"> (</w:t>
      </w:r>
      <w:r w:rsidRPr="00F07B4C">
        <w:rPr>
          <w:rFonts w:ascii="Sylfaen" w:hAnsi="Sylfaen" w:cs="Times New Roman"/>
          <w:sz w:val="24"/>
          <w:lang w:val="hy-AM"/>
        </w:rPr>
        <w:t>համայնքապետարան</w:t>
      </w:r>
      <w:r w:rsidRPr="00F07B4C">
        <w:rPr>
          <w:rFonts w:ascii="Sylfaen" w:hAnsi="Sylfaen" w:cs="Times New Roman"/>
          <w:sz w:val="24"/>
        </w:rPr>
        <w:t>)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</w:p>
    <w:p w:rsidR="00EB301F" w:rsidRPr="00F07B4C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F07B4C">
        <w:rPr>
          <w:rFonts w:ascii="Sylfaen" w:hAnsi="Sylfaen" w:cs="Times New Roman"/>
          <w:sz w:val="24"/>
          <w:lang w:val="hy-AM"/>
        </w:rPr>
        <w:t>Վահանյան Շ</w:t>
      </w:r>
      <w:r w:rsidRPr="00F07B4C">
        <w:rPr>
          <w:rFonts w:ascii="Times New Roman" w:hAnsi="Times New Roman" w:cs="Times New Roman"/>
          <w:sz w:val="24"/>
          <w:lang w:val="hy-AM"/>
        </w:rPr>
        <w:t>․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</w:rPr>
        <w:t xml:space="preserve"> (</w:t>
      </w:r>
      <w:r w:rsidRPr="00F07B4C">
        <w:rPr>
          <w:rFonts w:ascii="Sylfaen" w:hAnsi="Sylfaen" w:cs="Times New Roman"/>
          <w:sz w:val="24"/>
          <w:lang w:val="hy-AM"/>
        </w:rPr>
        <w:t>համայնքապետարան</w:t>
      </w:r>
      <w:r w:rsidRPr="00F07B4C">
        <w:rPr>
          <w:rFonts w:ascii="Sylfaen" w:hAnsi="Sylfaen" w:cs="Times New Roman"/>
          <w:sz w:val="24"/>
        </w:rPr>
        <w:t>)</w:t>
      </w:r>
    </w:p>
    <w:p w:rsidR="00EB301F" w:rsidRPr="00F07B4C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F07B4C">
        <w:rPr>
          <w:rFonts w:ascii="Sylfaen" w:hAnsi="Sylfaen" w:cs="Times New Roman"/>
          <w:sz w:val="24"/>
          <w:lang w:val="hy-AM"/>
        </w:rPr>
        <w:t>Հայրապետյան Ռ</w:t>
      </w:r>
      <w:r w:rsidRPr="00F07B4C">
        <w:rPr>
          <w:rFonts w:ascii="Times New Roman" w:hAnsi="Times New Roman" w:cs="Times New Roman"/>
          <w:sz w:val="24"/>
          <w:lang w:val="hy-AM"/>
        </w:rPr>
        <w:t>․</w:t>
      </w:r>
      <w:r w:rsidRPr="00F07B4C">
        <w:rPr>
          <w:rFonts w:ascii="Sylfaen" w:hAnsi="Sylfaen" w:cs="Times New Roman"/>
          <w:sz w:val="24"/>
        </w:rPr>
        <w:t xml:space="preserve"> 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</w:rPr>
        <w:t>(</w:t>
      </w:r>
      <w:r w:rsidRPr="00F07B4C">
        <w:rPr>
          <w:rFonts w:ascii="Sylfaen" w:hAnsi="Sylfaen" w:cs="Times New Roman"/>
          <w:sz w:val="24"/>
          <w:lang w:val="hy-AM"/>
        </w:rPr>
        <w:t>մանկավարժ</w:t>
      </w:r>
      <w:r w:rsidRPr="00F07B4C">
        <w:rPr>
          <w:rFonts w:ascii="Sylfaen" w:hAnsi="Sylfaen" w:cs="Times New Roman"/>
          <w:sz w:val="24"/>
        </w:rPr>
        <w:t>)</w:t>
      </w:r>
    </w:p>
    <w:p w:rsidR="00EB301F" w:rsidRPr="00F07B4C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Sylfaen" w:hAnsi="Sylfaen" w:cs="Times New Roman"/>
          <w:sz w:val="24"/>
          <w:lang w:val="hy-AM"/>
        </w:rPr>
      </w:pPr>
      <w:r w:rsidRPr="00F07B4C">
        <w:rPr>
          <w:rFonts w:ascii="Sylfaen" w:hAnsi="Sylfaen" w:cs="Times New Roman"/>
          <w:sz w:val="24"/>
          <w:lang w:val="hy-AM"/>
        </w:rPr>
        <w:t>Աբրահամյան Շ</w:t>
      </w:r>
      <w:r w:rsidRPr="00F07B4C">
        <w:rPr>
          <w:rFonts w:ascii="Times New Roman" w:hAnsi="Times New Roman" w:cs="Times New Roman"/>
          <w:sz w:val="24"/>
          <w:lang w:val="hy-AM"/>
        </w:rPr>
        <w:t>․</w:t>
      </w:r>
      <w:r w:rsidRPr="00F07B4C">
        <w:rPr>
          <w:rFonts w:ascii="Sylfaen" w:hAnsi="Sylfaen" w:cs="Times New Roman"/>
          <w:sz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</w:rPr>
        <w:t xml:space="preserve"> (</w:t>
      </w:r>
      <w:r w:rsidRPr="00F07B4C">
        <w:rPr>
          <w:rFonts w:ascii="Sylfaen" w:hAnsi="Sylfaen" w:cs="Times New Roman"/>
          <w:sz w:val="24"/>
          <w:lang w:val="hy-AM"/>
        </w:rPr>
        <w:t>ծնող</w:t>
      </w:r>
      <w:r w:rsidRPr="00F07B4C">
        <w:rPr>
          <w:rFonts w:ascii="Sylfaen" w:hAnsi="Sylfaen" w:cs="Times New Roman"/>
          <w:sz w:val="24"/>
        </w:rPr>
        <w:t>)</w:t>
      </w:r>
    </w:p>
    <w:p w:rsidR="00EB301F" w:rsidRDefault="00EB301F" w:rsidP="00FE797D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Մնացականյան Ս․ 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hy-AM"/>
        </w:rPr>
        <w:t>ծնող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lang w:val="hy-AM"/>
        </w:rPr>
        <w:t xml:space="preserve"> </w:t>
      </w: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EB301F" w:rsidRDefault="00EB301F" w:rsidP="00EB301F">
      <w:pPr>
        <w:rPr>
          <w:rFonts w:ascii="Times New Roman" w:hAnsi="Times New Roman" w:cs="Times New Roman"/>
          <w:sz w:val="24"/>
          <w:lang w:val="hy-AM"/>
        </w:rPr>
      </w:pPr>
    </w:p>
    <w:p w:rsidR="0096144D" w:rsidRPr="00F07B4C" w:rsidRDefault="00EB301F" w:rsidP="007F5CE5">
      <w:pPr>
        <w:jc w:val="center"/>
        <w:rPr>
          <w:rFonts w:ascii="Sylfaen" w:hAnsi="Sylfaen" w:cs="Times New Roman"/>
          <w:b/>
          <w:sz w:val="32"/>
          <w:lang w:val="hy-AM"/>
        </w:rPr>
      </w:pPr>
      <w:r w:rsidRPr="00F07B4C">
        <w:rPr>
          <w:rFonts w:ascii="Sylfaen" w:hAnsi="Sylfaen" w:cs="Times New Roman"/>
          <w:b/>
          <w:sz w:val="32"/>
          <w:lang w:val="hy-AM"/>
        </w:rPr>
        <w:lastRenderedPageBreak/>
        <w:t>ԱՇԱԿԵՐՏԱԿԱՆ ՀԱՄԱԿԱԶՄՈՒԹՅՈՒՆ</w:t>
      </w:r>
    </w:p>
    <w:p w:rsidR="0096144D" w:rsidRPr="00F07B4C" w:rsidRDefault="0096144D" w:rsidP="0096144D">
      <w:pPr>
        <w:rPr>
          <w:rFonts w:ascii="Sylfaen" w:hAnsi="Sylfaen"/>
          <w:lang w:val="hy-AM"/>
        </w:rPr>
      </w:pPr>
    </w:p>
    <w:p w:rsidR="000F624A" w:rsidRPr="00F07B4C" w:rsidRDefault="000F624A" w:rsidP="0096144D">
      <w:pPr>
        <w:rPr>
          <w:rFonts w:ascii="Sylfaen" w:hAnsi="Sylfaen"/>
          <w:lang w:val="hy-AM"/>
        </w:rPr>
      </w:pPr>
    </w:p>
    <w:tbl>
      <w:tblPr>
        <w:tblStyle w:val="-45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96144D" w:rsidRPr="00F07B4C" w:rsidTr="00AD7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AD79D8" w:rsidRPr="00F07B4C" w:rsidRDefault="00AD79D8" w:rsidP="00FE797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96144D" w:rsidRPr="00F07B4C" w:rsidRDefault="0096144D" w:rsidP="00FE797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Ուժեղ կողմերը</w:t>
            </w:r>
          </w:p>
          <w:p w:rsidR="00AD79D8" w:rsidRPr="00F07B4C" w:rsidRDefault="00AD79D8" w:rsidP="00FE797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4701" w:type="dxa"/>
            <w:vAlign w:val="center"/>
          </w:tcPr>
          <w:p w:rsidR="0096144D" w:rsidRPr="00F07B4C" w:rsidRDefault="0096144D" w:rsidP="00FE797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Թույլ  կողմերը</w:t>
            </w:r>
          </w:p>
        </w:tc>
      </w:tr>
      <w:tr w:rsidR="0096144D" w:rsidRPr="005349CE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96144D" w:rsidRPr="00F07B4C" w:rsidRDefault="0096144D" w:rsidP="00CF06D9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Սովորողների միջև փոխօգնության, փոխհամագործակցության առկայություն</w:t>
            </w:r>
            <w:r w:rsidR="00CC0DE8"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։</w:t>
            </w:r>
          </w:p>
          <w:p w:rsidR="0096144D" w:rsidRPr="00F07B4C" w:rsidRDefault="0096144D" w:rsidP="00CF06D9">
            <w:pPr>
              <w:pStyle w:val="a8"/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</w:p>
        </w:tc>
        <w:tc>
          <w:tcPr>
            <w:tcW w:w="4701" w:type="dxa"/>
          </w:tcPr>
          <w:p w:rsidR="0096144D" w:rsidRPr="00F07B4C" w:rsidRDefault="0096144D" w:rsidP="00CF06D9">
            <w:pPr>
              <w:pStyle w:val="a8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Աշակերտական խորհուրդը գործում է ոչ լիարժեք</w:t>
            </w:r>
            <w:r w:rsidR="00CC0DE8"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</w:tc>
      </w:tr>
      <w:tr w:rsidR="0096144D" w:rsidRPr="005349CE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96144D" w:rsidRPr="00F07B4C" w:rsidRDefault="0096144D" w:rsidP="00CF06D9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Արտադասարանական միջոցառումների ակտիվ մասնակցություն</w:t>
            </w:r>
            <w:r w:rsidR="00CC0DE8"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։</w:t>
            </w:r>
          </w:p>
          <w:p w:rsidR="0096144D" w:rsidRPr="00F07B4C" w:rsidRDefault="0096144D" w:rsidP="00CF06D9">
            <w:pPr>
              <w:pStyle w:val="a8"/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</w:p>
        </w:tc>
        <w:tc>
          <w:tcPr>
            <w:tcW w:w="4701" w:type="dxa"/>
          </w:tcPr>
          <w:p w:rsidR="0096144D" w:rsidRPr="00F07B4C" w:rsidRDefault="00AD79D8" w:rsidP="00CF06D9">
            <w:pPr>
              <w:pStyle w:val="a8"/>
              <w:numPr>
                <w:ilvl w:val="0"/>
                <w:numId w:val="1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Ներառական կրթություն ստացող երեխաների միջոցառումներին քիչ մասնակցություն</w:t>
            </w:r>
            <w:r w:rsidR="00CC0DE8"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  <w:p w:rsidR="00AD79D8" w:rsidRPr="00F07B4C" w:rsidRDefault="00AD79D8" w:rsidP="00CF06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</w:tr>
      <w:tr w:rsidR="0096144D" w:rsidRPr="005349CE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96144D" w:rsidRPr="00F07B4C" w:rsidRDefault="0096144D" w:rsidP="00CF06D9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Մեկ նպատակի շուրջ համախմբում</w:t>
            </w:r>
            <w:r w:rsidR="00CC0DE8"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։</w:t>
            </w:r>
          </w:p>
          <w:p w:rsidR="0096144D" w:rsidRPr="00F07B4C" w:rsidRDefault="0096144D" w:rsidP="00CF06D9">
            <w:pPr>
              <w:pStyle w:val="a8"/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</w:p>
        </w:tc>
        <w:tc>
          <w:tcPr>
            <w:tcW w:w="4701" w:type="dxa"/>
          </w:tcPr>
          <w:p w:rsidR="0096144D" w:rsidRPr="00F07B4C" w:rsidRDefault="00AD79D8" w:rsidP="00CF06D9">
            <w:pPr>
              <w:pStyle w:val="a8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Հետաքրքրության պակաս առկարկայական օլիմպիադաների նկատմամբ</w:t>
            </w:r>
            <w:r w:rsidR="00CC0DE8"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  <w:p w:rsidR="00AD79D8" w:rsidRPr="00F07B4C" w:rsidRDefault="00AD79D8" w:rsidP="00CF06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</w:tr>
      <w:tr w:rsidR="0096144D" w:rsidRPr="005349CE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96144D" w:rsidRPr="00F07B4C" w:rsidRDefault="0096144D" w:rsidP="00CF06D9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Նախաձեռնող սովորողների առկայություն</w:t>
            </w:r>
            <w:r w:rsidR="00CC0DE8"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։</w:t>
            </w:r>
          </w:p>
          <w:p w:rsidR="0096144D" w:rsidRPr="00F07B4C" w:rsidRDefault="0096144D" w:rsidP="00CF06D9">
            <w:pPr>
              <w:pStyle w:val="a8"/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</w:p>
        </w:tc>
        <w:tc>
          <w:tcPr>
            <w:tcW w:w="4701" w:type="dxa"/>
          </w:tcPr>
          <w:p w:rsidR="0096144D" w:rsidRPr="00F07B4C" w:rsidRDefault="00AD79D8" w:rsidP="00CF06D9">
            <w:pPr>
              <w:pStyle w:val="a8"/>
              <w:numPr>
                <w:ilvl w:val="0"/>
                <w:numId w:val="1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Դժվարանում են մասնագիտության ընտրության գործում</w:t>
            </w:r>
            <w:r w:rsidR="00CC0DE8"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</w:tc>
      </w:tr>
      <w:tr w:rsidR="0096144D" w:rsidRPr="00F07B4C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96144D" w:rsidRPr="00F07B4C" w:rsidRDefault="0096144D" w:rsidP="00CF06D9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Գործուն մասնակցություն շաբաթօրյակներին և ծառատունկներին</w:t>
            </w:r>
            <w:r w:rsidR="00CC0DE8" w:rsidRPr="00F07B4C"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  <w:t>։</w:t>
            </w:r>
          </w:p>
          <w:p w:rsidR="0096144D" w:rsidRPr="00F07B4C" w:rsidRDefault="0096144D" w:rsidP="00CF06D9">
            <w:pPr>
              <w:pStyle w:val="a8"/>
              <w:spacing w:line="360" w:lineRule="auto"/>
              <w:rPr>
                <w:rFonts w:ascii="Sylfaen" w:hAnsi="Sylfaen" w:cs="Times New Roman"/>
                <w:b w:val="0"/>
                <w:sz w:val="24"/>
                <w:szCs w:val="24"/>
                <w:lang w:val="hy-AM"/>
              </w:rPr>
            </w:pPr>
          </w:p>
        </w:tc>
        <w:tc>
          <w:tcPr>
            <w:tcW w:w="4701" w:type="dxa"/>
          </w:tcPr>
          <w:p w:rsidR="0096144D" w:rsidRPr="00F07B4C" w:rsidRDefault="00AD79D8" w:rsidP="00CF06D9">
            <w:pPr>
              <w:pStyle w:val="a8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Էքսկուրսիաների քիչ կազմակերպում</w:t>
            </w:r>
            <w:r w:rsidR="00CC0DE8" w:rsidRPr="00F07B4C"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</w:tc>
      </w:tr>
    </w:tbl>
    <w:p w:rsidR="00FE797D" w:rsidRDefault="00FE797D" w:rsidP="00F07B4C">
      <w:pPr>
        <w:rPr>
          <w:rFonts w:ascii="Times New Roman" w:hAnsi="Times New Roman" w:cs="Times New Roman"/>
          <w:b/>
          <w:sz w:val="32"/>
          <w:szCs w:val="32"/>
          <w:lang w:val="hy-AM"/>
        </w:rPr>
      </w:pPr>
    </w:p>
    <w:p w:rsidR="000F624A" w:rsidRDefault="000F624A" w:rsidP="00AD79D8">
      <w:pPr>
        <w:jc w:val="center"/>
        <w:rPr>
          <w:rFonts w:ascii="Times New Roman" w:hAnsi="Times New Roman" w:cs="Times New Roman"/>
          <w:b/>
          <w:sz w:val="32"/>
          <w:szCs w:val="32"/>
          <w:lang w:val="hy-AM"/>
        </w:rPr>
      </w:pPr>
    </w:p>
    <w:p w:rsidR="00AD79D8" w:rsidRPr="00F07B4C" w:rsidRDefault="00AD79D8" w:rsidP="00AD79D8">
      <w:pPr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lastRenderedPageBreak/>
        <w:t>ՀՆԱՐԱՎՈՐՈՒԹՅՈՒՆՆԵՐ</w:t>
      </w:r>
    </w:p>
    <w:p w:rsidR="00AD79D8" w:rsidRPr="00F07B4C" w:rsidRDefault="00AD79D8" w:rsidP="00AD79D8">
      <w:pPr>
        <w:rPr>
          <w:rFonts w:ascii="Sylfaen" w:hAnsi="Sylfaen" w:cs="Times New Roman"/>
          <w:b/>
          <w:sz w:val="32"/>
          <w:szCs w:val="32"/>
          <w:lang w:val="hy-AM"/>
        </w:rPr>
      </w:pPr>
    </w:p>
    <w:p w:rsidR="00AD79D8" w:rsidRPr="00F07B4C" w:rsidRDefault="00AD79D8" w:rsidP="00FE797D">
      <w:pPr>
        <w:pStyle w:val="a8"/>
        <w:numPr>
          <w:ilvl w:val="0"/>
          <w:numId w:val="11"/>
        </w:num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Բազմապիսի առցանց ռեսուրսների առկայություն</w:t>
      </w:r>
      <w:r w:rsidR="00CC0DE8" w:rsidRPr="00F07B4C">
        <w:rPr>
          <w:rFonts w:ascii="Sylfaen" w:hAnsi="Sylfaen" w:cs="Times New Roman"/>
          <w:sz w:val="24"/>
          <w:szCs w:val="32"/>
          <w:lang w:val="hy-AM"/>
        </w:rPr>
        <w:t>։</w:t>
      </w:r>
    </w:p>
    <w:p w:rsidR="00AD79D8" w:rsidRPr="00F07B4C" w:rsidRDefault="00AD79D8" w:rsidP="00FE797D">
      <w:pPr>
        <w:pStyle w:val="a8"/>
        <w:numPr>
          <w:ilvl w:val="0"/>
          <w:numId w:val="11"/>
        </w:num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Տեղական ժողովրդավարության դպրոցի հետ համագործակության նախադրյալներ</w:t>
      </w:r>
      <w:r w:rsidR="00CC0DE8" w:rsidRPr="00F07B4C">
        <w:rPr>
          <w:rFonts w:ascii="Sylfaen" w:hAnsi="Sylfaen" w:cs="Times New Roman"/>
          <w:sz w:val="24"/>
          <w:szCs w:val="32"/>
          <w:lang w:val="hy-AM"/>
        </w:rPr>
        <w:t>։</w:t>
      </w:r>
    </w:p>
    <w:p w:rsidR="00AD79D8" w:rsidRPr="00F07B4C" w:rsidRDefault="00AD79D8" w:rsidP="00FE797D">
      <w:pPr>
        <w:pStyle w:val="a8"/>
        <w:numPr>
          <w:ilvl w:val="0"/>
          <w:numId w:val="11"/>
        </w:num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Մասնագիտության ընտրության մոտիվացիայի առկայություն</w:t>
      </w:r>
    </w:p>
    <w:p w:rsidR="00AD79D8" w:rsidRPr="00F07B4C" w:rsidRDefault="00AD79D8" w:rsidP="00FE797D">
      <w:pPr>
        <w:pStyle w:val="a8"/>
        <w:numPr>
          <w:ilvl w:val="0"/>
          <w:numId w:val="11"/>
        </w:num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ԷԿՈ ակումբի ստեղծում</w:t>
      </w:r>
      <w:r w:rsidR="00CC0DE8" w:rsidRPr="00F07B4C">
        <w:rPr>
          <w:rFonts w:ascii="Sylfaen" w:hAnsi="Sylfaen" w:cs="Times New Roman"/>
          <w:sz w:val="24"/>
          <w:szCs w:val="32"/>
          <w:lang w:val="hy-AM"/>
        </w:rPr>
        <w:t>։</w:t>
      </w:r>
    </w:p>
    <w:p w:rsidR="00AD79D8" w:rsidRPr="00F07B4C" w:rsidRDefault="00FE797D" w:rsidP="00FE797D">
      <w:pPr>
        <w:pStyle w:val="a8"/>
        <w:numPr>
          <w:ilvl w:val="0"/>
          <w:numId w:val="11"/>
        </w:num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Դպրոցամերձ հողամասում փոքրիկ ջերմատան կառուցում</w:t>
      </w:r>
      <w:r w:rsidR="00CC0DE8" w:rsidRPr="00F07B4C">
        <w:rPr>
          <w:rFonts w:ascii="Sylfaen" w:hAnsi="Sylfaen" w:cs="Times New Roman"/>
          <w:sz w:val="24"/>
          <w:szCs w:val="32"/>
          <w:lang w:val="hy-AM"/>
        </w:rPr>
        <w:t>։</w:t>
      </w:r>
    </w:p>
    <w:p w:rsidR="00FE797D" w:rsidRPr="00F07B4C" w:rsidRDefault="00FE797D" w:rsidP="00FE797D">
      <w:pPr>
        <w:pStyle w:val="a8"/>
        <w:numPr>
          <w:ilvl w:val="0"/>
          <w:numId w:val="11"/>
        </w:num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Կարպետագործական խմբակի ստեղծում</w:t>
      </w:r>
      <w:r w:rsidR="00CC0DE8" w:rsidRPr="00F07B4C">
        <w:rPr>
          <w:rFonts w:ascii="Sylfaen" w:hAnsi="Sylfaen" w:cs="Times New Roman"/>
          <w:sz w:val="24"/>
          <w:szCs w:val="32"/>
          <w:lang w:val="hy-AM"/>
        </w:rPr>
        <w:t>։</w:t>
      </w: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0F624A" w:rsidRDefault="000F624A" w:rsidP="00FE797D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F07B4C" w:rsidRPr="00F07B4C" w:rsidRDefault="00F07B4C" w:rsidP="00FE797D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FE797D" w:rsidRPr="00F07B4C" w:rsidRDefault="00FE797D" w:rsidP="00FE797D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t>ՌԻՍԿԵՐ</w:t>
      </w: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FE797D" w:rsidRPr="00F07B4C" w:rsidRDefault="00FE797D" w:rsidP="00FE797D">
      <w:pPr>
        <w:pStyle w:val="a8"/>
        <w:numPr>
          <w:ilvl w:val="0"/>
          <w:numId w:val="12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Հետաքրքրության պակաս ընթերցանության նկատմամբ</w:t>
      </w:r>
      <w:r w:rsidR="00CC0DE8" w:rsidRPr="00F07B4C">
        <w:rPr>
          <w:rFonts w:ascii="Sylfaen" w:hAnsi="Sylfaen" w:cs="Times New Roman"/>
          <w:sz w:val="24"/>
          <w:szCs w:val="24"/>
          <w:lang w:val="hy-AM"/>
        </w:rPr>
        <w:t>։</w:t>
      </w:r>
    </w:p>
    <w:p w:rsidR="00FE797D" w:rsidRPr="00F07B4C" w:rsidRDefault="00FE797D" w:rsidP="00FE797D">
      <w:pPr>
        <w:pStyle w:val="a8"/>
        <w:numPr>
          <w:ilvl w:val="0"/>
          <w:numId w:val="12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Ներգրավվածությունը արտադպրոցական միջոցառումներին</w:t>
      </w:r>
      <w:r w:rsidR="00CC0DE8" w:rsidRPr="00F07B4C">
        <w:rPr>
          <w:rFonts w:ascii="Sylfaen" w:hAnsi="Sylfaen" w:cs="Times New Roman"/>
          <w:sz w:val="24"/>
          <w:szCs w:val="24"/>
          <w:lang w:val="hy-AM"/>
        </w:rPr>
        <w:t>։</w:t>
      </w:r>
    </w:p>
    <w:p w:rsidR="00FE797D" w:rsidRPr="00F07B4C" w:rsidRDefault="00FE797D" w:rsidP="00FE797D">
      <w:pPr>
        <w:pStyle w:val="a8"/>
        <w:numPr>
          <w:ilvl w:val="0"/>
          <w:numId w:val="12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Լիարժեք ներգրավված չեն համայնքային կյանքին</w:t>
      </w:r>
      <w:r w:rsidR="00CC0DE8" w:rsidRPr="00F07B4C">
        <w:rPr>
          <w:rFonts w:ascii="Sylfaen" w:hAnsi="Sylfaen" w:cs="Times New Roman"/>
          <w:sz w:val="24"/>
          <w:szCs w:val="24"/>
          <w:lang w:val="hy-AM"/>
        </w:rPr>
        <w:t>։</w:t>
      </w: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0F624A" w:rsidRPr="00F07B4C" w:rsidRDefault="000F624A" w:rsidP="00FE797D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FE797D" w:rsidRPr="00F07B4C" w:rsidRDefault="00FE797D" w:rsidP="00FE797D">
      <w:pPr>
        <w:spacing w:line="360" w:lineRule="auto"/>
        <w:jc w:val="center"/>
        <w:rPr>
          <w:rFonts w:ascii="Sylfaen" w:hAnsi="Sylfaen" w:cs="Times New Roman"/>
          <w:b/>
          <w:sz w:val="40"/>
          <w:szCs w:val="24"/>
          <w:lang w:val="hy-AM"/>
        </w:rPr>
      </w:pPr>
      <w:r w:rsidRPr="00F07B4C">
        <w:rPr>
          <w:rFonts w:ascii="Sylfaen" w:hAnsi="Sylfaen" w:cs="Times New Roman"/>
          <w:b/>
          <w:sz w:val="32"/>
          <w:szCs w:val="24"/>
          <w:lang w:val="hy-AM"/>
        </w:rPr>
        <w:lastRenderedPageBreak/>
        <w:t>ՆՊԱՏԱԿ</w:t>
      </w: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b/>
          <w:sz w:val="32"/>
          <w:szCs w:val="24"/>
          <w:lang w:val="hy-AM"/>
        </w:rPr>
      </w:pPr>
    </w:p>
    <w:p w:rsidR="00FE797D" w:rsidRPr="00F07B4C" w:rsidRDefault="00FE797D" w:rsidP="00FE797D">
      <w:pPr>
        <w:pStyle w:val="a8"/>
        <w:numPr>
          <w:ilvl w:val="0"/>
          <w:numId w:val="13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Աշակերտների ուսումնական գործընթացներին և հասարակական կյանքին մասնակցության բարելավում։</w:t>
      </w:r>
    </w:p>
    <w:p w:rsidR="00FE797D" w:rsidRPr="00F07B4C" w:rsidRDefault="00FE797D" w:rsidP="00FE797D">
      <w:pPr>
        <w:pStyle w:val="a8"/>
        <w:numPr>
          <w:ilvl w:val="0"/>
          <w:numId w:val="13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Աշակերտական ինքնավարության համակարգի կայացում։</w:t>
      </w:r>
    </w:p>
    <w:p w:rsidR="00FE797D" w:rsidRPr="00F07B4C" w:rsidRDefault="00FE797D" w:rsidP="00FE797D">
      <w:pPr>
        <w:pStyle w:val="a8"/>
        <w:numPr>
          <w:ilvl w:val="0"/>
          <w:numId w:val="13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Խրախուսել օլիմիադաների մասնակից սովորողներին։</w:t>
      </w: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FE797D" w:rsidRPr="00F07B4C" w:rsidRDefault="00FE797D" w:rsidP="00FE797D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FE797D" w:rsidRPr="00F07B4C" w:rsidRDefault="00FE797D" w:rsidP="00F07B4C">
      <w:pPr>
        <w:spacing w:line="360" w:lineRule="auto"/>
        <w:jc w:val="center"/>
        <w:rPr>
          <w:rFonts w:ascii="Sylfaen" w:hAnsi="Sylfaen" w:cs="Times New Roman"/>
          <w:b/>
          <w:sz w:val="32"/>
          <w:szCs w:val="24"/>
          <w:lang w:val="hy-AM"/>
        </w:rPr>
      </w:pPr>
      <w:r w:rsidRPr="00F07B4C">
        <w:rPr>
          <w:rFonts w:ascii="Sylfaen" w:hAnsi="Sylfaen" w:cs="Times New Roman"/>
          <w:b/>
          <w:sz w:val="32"/>
          <w:szCs w:val="24"/>
          <w:lang w:val="hy-AM"/>
        </w:rPr>
        <w:t>ԽՆԴԻՐՆԵՐ</w:t>
      </w:r>
    </w:p>
    <w:p w:rsidR="00FE797D" w:rsidRPr="00F07B4C" w:rsidRDefault="00FE797D" w:rsidP="00FE797D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Բարձրացնել աշակերտական խորհրդի դերը։</w:t>
      </w:r>
    </w:p>
    <w:p w:rsidR="00FE797D" w:rsidRPr="00F07B4C" w:rsidRDefault="001C44B4" w:rsidP="00FE797D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Աշակերտներին մասնակից դարձնել դպրոցի կառավարմանը։</w:t>
      </w:r>
    </w:p>
    <w:p w:rsidR="001C44B4" w:rsidRPr="00F07B4C" w:rsidRDefault="001C44B4" w:rsidP="00FE797D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 xml:space="preserve">Խթանել երեխաների հետաքրքրասիրությունը դասապրոցեսի նկատմամբ։ </w:t>
      </w:r>
    </w:p>
    <w:p w:rsidR="001C44B4" w:rsidRPr="00F07B4C" w:rsidRDefault="001C44B4" w:rsidP="00FE797D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Խթանել հասարակական կյանքին ինտեգրվելու և հասարակական ակտիվություն դրսևորվելու հմտությունները։</w:t>
      </w:r>
    </w:p>
    <w:p w:rsidR="001C44B4" w:rsidRPr="00F07B4C" w:rsidRDefault="001C44B4" w:rsidP="00FE797D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 xml:space="preserve">Խթանել նորարարություններն ու ստեղծագործ միտքը։ </w:t>
      </w:r>
    </w:p>
    <w:p w:rsidR="001C44B4" w:rsidRPr="00F07B4C" w:rsidRDefault="001C44B4" w:rsidP="00FE797D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Խթանել սովորողների մասնակցությունը արտադպրոցական կյանքին։</w:t>
      </w:r>
    </w:p>
    <w:p w:rsidR="001C44B4" w:rsidRPr="00F07B4C" w:rsidRDefault="001C44B4" w:rsidP="00FE797D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Նախաձեռնել հայրենասիրական դաստիարակության կիրառական միջոցառումներ։</w:t>
      </w:r>
    </w:p>
    <w:p w:rsidR="001C44B4" w:rsidRPr="00F07B4C" w:rsidRDefault="001C44B4" w:rsidP="00FE797D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>Խրախուսել առողջ ապրելակերպը և անվտանգ միջավայրի ձևավորման կարևորությունը։</w:t>
      </w:r>
    </w:p>
    <w:p w:rsidR="00095C67" w:rsidRPr="00F07B4C" w:rsidRDefault="001C44B4" w:rsidP="00095C67">
      <w:pPr>
        <w:pStyle w:val="a8"/>
        <w:numPr>
          <w:ilvl w:val="0"/>
          <w:numId w:val="14"/>
        </w:num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F07B4C">
        <w:rPr>
          <w:rFonts w:ascii="Sylfaen" w:hAnsi="Sylfaen" w:cs="Times New Roman"/>
          <w:sz w:val="24"/>
          <w:szCs w:val="24"/>
          <w:lang w:val="hy-AM"/>
        </w:rPr>
        <w:t xml:space="preserve">Ձևավորել համարժեք էկոլոգիական պատկերացումներ </w:t>
      </w:r>
      <w:r w:rsidR="00095C67" w:rsidRPr="00F07B4C">
        <w:rPr>
          <w:rFonts w:ascii="Sylfaen" w:hAnsi="Sylfaen" w:cs="Times New Roman"/>
          <w:sz w:val="24"/>
          <w:szCs w:val="24"/>
          <w:lang w:val="hy-AM"/>
        </w:rPr>
        <w:t>‹‹</w:t>
      </w:r>
      <w:r w:rsidRPr="00F07B4C">
        <w:rPr>
          <w:rFonts w:ascii="Sylfaen" w:hAnsi="Sylfaen" w:cs="Times New Roman"/>
          <w:sz w:val="24"/>
          <w:szCs w:val="24"/>
          <w:lang w:val="hy-AM"/>
        </w:rPr>
        <w:t>մարդ – հասարակություն – տեխնոլոգիաներ – բնություն</w:t>
      </w:r>
      <w:r w:rsidR="00095C67" w:rsidRPr="00F07B4C">
        <w:rPr>
          <w:rFonts w:ascii="Sylfaen" w:hAnsi="Sylfaen" w:cs="Times New Roman"/>
          <w:sz w:val="24"/>
          <w:szCs w:val="24"/>
          <w:lang w:val="hy-AM"/>
        </w:rPr>
        <w:t xml:space="preserve">›› </w:t>
      </w:r>
      <w:r w:rsidRPr="00F07B4C">
        <w:rPr>
          <w:rFonts w:ascii="Sylfaen" w:hAnsi="Sylfaen" w:cs="Times New Roman"/>
          <w:sz w:val="24"/>
          <w:szCs w:val="24"/>
          <w:lang w:val="hy-AM"/>
        </w:rPr>
        <w:t xml:space="preserve"> համակարգում</w:t>
      </w:r>
      <w:r w:rsidR="00095C67" w:rsidRPr="00F07B4C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F07B4C">
        <w:rPr>
          <w:rFonts w:ascii="Sylfaen" w:hAnsi="Sylfaen" w:cs="Times New Roman"/>
          <w:sz w:val="24"/>
          <w:szCs w:val="24"/>
          <w:lang w:val="hy-AM"/>
        </w:rPr>
        <w:t xml:space="preserve">՝ նպաստելով սոցիալ – էկոլոգիական հիմանխնդիրների </w:t>
      </w:r>
      <w:r w:rsidR="00095C67" w:rsidRPr="00F07B4C">
        <w:rPr>
          <w:rFonts w:ascii="Sylfaen" w:hAnsi="Sylfaen" w:cs="Times New Roman"/>
          <w:sz w:val="24"/>
          <w:szCs w:val="24"/>
          <w:lang w:val="hy-AM"/>
        </w:rPr>
        <w:t>լուծ</w:t>
      </w:r>
      <w:r w:rsidRPr="00F07B4C">
        <w:rPr>
          <w:rFonts w:ascii="Sylfaen" w:hAnsi="Sylfaen" w:cs="Times New Roman"/>
          <w:sz w:val="24"/>
          <w:szCs w:val="24"/>
          <w:lang w:val="hy-AM"/>
        </w:rPr>
        <w:t>մ</w:t>
      </w:r>
      <w:r w:rsidR="00095C67" w:rsidRPr="00F07B4C">
        <w:rPr>
          <w:rFonts w:ascii="Sylfaen" w:hAnsi="Sylfaen" w:cs="Times New Roman"/>
          <w:sz w:val="24"/>
          <w:szCs w:val="24"/>
          <w:lang w:val="hy-AM"/>
        </w:rPr>
        <w:t>ան</w:t>
      </w:r>
      <w:r w:rsidRPr="00F07B4C">
        <w:rPr>
          <w:rFonts w:ascii="Sylfaen" w:hAnsi="Sylfaen" w:cs="Times New Roman"/>
          <w:sz w:val="24"/>
          <w:szCs w:val="24"/>
          <w:lang w:val="hy-AM"/>
        </w:rPr>
        <w:t xml:space="preserve">ը։    </w:t>
      </w:r>
    </w:p>
    <w:p w:rsidR="00F07B4C" w:rsidRDefault="00F07B4C" w:rsidP="00095C67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F07B4C" w:rsidRDefault="00F07B4C" w:rsidP="00095C67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095C67" w:rsidRPr="00F07B4C" w:rsidRDefault="00095C67" w:rsidP="00095C67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lastRenderedPageBreak/>
        <w:t>ՎԵՐՋՆԱՐԴՅՈՒՆՔՆԵՐ</w:t>
      </w:r>
    </w:p>
    <w:p w:rsidR="00095C67" w:rsidRPr="00F07B4C" w:rsidRDefault="00095C67" w:rsidP="00095C67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095C67" w:rsidRPr="00F07B4C" w:rsidRDefault="00095C67" w:rsidP="00095C67">
      <w:pPr>
        <w:pStyle w:val="a8"/>
        <w:numPr>
          <w:ilvl w:val="0"/>
          <w:numId w:val="15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Հասարակության ակտիվ (կոմպետենտ, վերլուծող, նախաձեռնող) քաղաքացիներ։</w:t>
      </w:r>
    </w:p>
    <w:p w:rsidR="00095C67" w:rsidRPr="00F07B4C" w:rsidRDefault="00095C67" w:rsidP="00095C67">
      <w:pPr>
        <w:pStyle w:val="a8"/>
        <w:numPr>
          <w:ilvl w:val="0"/>
          <w:numId w:val="15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Մասնագիտական կողմնորոշում ունեցող աշակերտներ։</w:t>
      </w:r>
    </w:p>
    <w:p w:rsidR="00095C67" w:rsidRPr="00F07B4C" w:rsidRDefault="00095C67" w:rsidP="00095C67">
      <w:pPr>
        <w:pStyle w:val="a8"/>
        <w:numPr>
          <w:ilvl w:val="0"/>
          <w:numId w:val="15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Հասարակության համար պիտանի հայրենասիրական և մարդասիրական ոգով դաստիարակված անհատի ձևավորում։</w:t>
      </w:r>
    </w:p>
    <w:p w:rsidR="00095C67" w:rsidRPr="00F07B4C" w:rsidRDefault="00095C67" w:rsidP="00095C67">
      <w:pPr>
        <w:pStyle w:val="a8"/>
        <w:numPr>
          <w:ilvl w:val="0"/>
          <w:numId w:val="15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Մասնակցություն սպորտային և ստեղծագործական միջոցառումներին։</w:t>
      </w:r>
    </w:p>
    <w:p w:rsidR="00095C67" w:rsidRPr="00F07B4C" w:rsidRDefault="00095C67" w:rsidP="00095C67">
      <w:pPr>
        <w:pStyle w:val="a8"/>
        <w:numPr>
          <w:ilvl w:val="0"/>
          <w:numId w:val="15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Մասնագիտական կողմնորոշման ճիշտ ընտրություն։ </w:t>
      </w: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F07B4C" w:rsidRDefault="00F07B4C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95C67" w:rsidRDefault="00095C67" w:rsidP="00095C6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F07B4C" w:rsidRDefault="00F07B4C" w:rsidP="00F07B4C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F07B4C" w:rsidRDefault="00F07B4C" w:rsidP="00F07B4C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F07B4C" w:rsidRDefault="00F07B4C" w:rsidP="00F07B4C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095C67" w:rsidRPr="00F07B4C" w:rsidRDefault="00095C67" w:rsidP="00F07B4C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lastRenderedPageBreak/>
        <w:t>ԱՇԱԿԵՐՏՆԵՐԻ ԹԻՎԸ</w:t>
      </w: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95C67" w:rsidRPr="00F07B4C" w:rsidTr="000F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2021 – 2022 ուստարի</w:t>
            </w:r>
          </w:p>
        </w:tc>
        <w:tc>
          <w:tcPr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2022 – 2023 ուստարի</w:t>
            </w:r>
          </w:p>
        </w:tc>
        <w:tc>
          <w:tcPr>
            <w:tcW w:w="2255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Փոփոխություն</w:t>
            </w:r>
          </w:p>
          <w:p w:rsidR="00095C67" w:rsidRPr="00F07B4C" w:rsidRDefault="00095C67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095C67" w:rsidRPr="00F07B4C" w:rsidTr="000F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Սովորողների թիվը ուստարվա սկզբում</w:t>
            </w:r>
          </w:p>
        </w:tc>
        <w:tc>
          <w:tcPr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94</w:t>
            </w:r>
          </w:p>
        </w:tc>
        <w:tc>
          <w:tcPr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92</w:t>
            </w:r>
          </w:p>
        </w:tc>
        <w:tc>
          <w:tcPr>
            <w:tcW w:w="2255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Նվազում</w:t>
            </w:r>
          </w:p>
        </w:tc>
      </w:tr>
      <w:tr w:rsidR="00095C67" w:rsidRPr="00F07B4C" w:rsidTr="000F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Սովորողների թիվը տարեվերջում</w:t>
            </w:r>
          </w:p>
        </w:tc>
        <w:tc>
          <w:tcPr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96</w:t>
            </w:r>
          </w:p>
        </w:tc>
        <w:tc>
          <w:tcPr>
            <w:tcW w:w="2254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101</w:t>
            </w:r>
          </w:p>
        </w:tc>
        <w:tc>
          <w:tcPr>
            <w:tcW w:w="2255" w:type="dxa"/>
            <w:vAlign w:val="center"/>
          </w:tcPr>
          <w:p w:rsidR="00095C67" w:rsidRPr="00F07B4C" w:rsidRDefault="00095C67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Աճ</w:t>
            </w:r>
          </w:p>
        </w:tc>
      </w:tr>
    </w:tbl>
    <w:p w:rsidR="00095C67" w:rsidRPr="00F07B4C" w:rsidRDefault="00095C67" w:rsidP="00095C6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0F624A" w:rsidRPr="00F07B4C" w:rsidRDefault="000F624A" w:rsidP="00095C6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0F624A" w:rsidRPr="00F07B4C" w:rsidRDefault="000F624A" w:rsidP="00F07B4C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t>ԴՊՐՈՑ ԸՆԴՈՒՆՎԱԾ ԱՇԱԿԵՐՏՆԵՐԻ ԹԻՎԸ</w:t>
      </w: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F624A" w:rsidRPr="00F07B4C" w:rsidTr="000F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2021 – 2022 ուստարի</w:t>
            </w:r>
          </w:p>
        </w:tc>
        <w:tc>
          <w:tcPr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2022 – 2023 ուստարի</w:t>
            </w:r>
          </w:p>
        </w:tc>
        <w:tc>
          <w:tcPr>
            <w:tcW w:w="2255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Փոփոխություն</w:t>
            </w:r>
          </w:p>
        </w:tc>
      </w:tr>
      <w:tr w:rsidR="000F624A" w:rsidRPr="00F07B4C" w:rsidTr="000F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Ուստարվա սկզբում ընդունված աշակերտների թիվը</w:t>
            </w:r>
          </w:p>
        </w:tc>
        <w:tc>
          <w:tcPr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13</w:t>
            </w:r>
          </w:p>
        </w:tc>
        <w:tc>
          <w:tcPr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15</w:t>
            </w:r>
          </w:p>
        </w:tc>
        <w:tc>
          <w:tcPr>
            <w:tcW w:w="2255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Աճ</w:t>
            </w:r>
          </w:p>
        </w:tc>
      </w:tr>
      <w:tr w:rsidR="000F624A" w:rsidRPr="00F07B4C" w:rsidTr="000F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Ուստարվա ընթացքում դպրոցից գնացած աշակերտների թիվը</w:t>
            </w:r>
          </w:p>
        </w:tc>
        <w:tc>
          <w:tcPr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13</w:t>
            </w:r>
          </w:p>
        </w:tc>
        <w:tc>
          <w:tcPr>
            <w:tcW w:w="2254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7</w:t>
            </w:r>
          </w:p>
        </w:tc>
        <w:tc>
          <w:tcPr>
            <w:tcW w:w="2255" w:type="dxa"/>
            <w:vAlign w:val="center"/>
          </w:tcPr>
          <w:p w:rsidR="000F624A" w:rsidRPr="00F07B4C" w:rsidRDefault="000F624A" w:rsidP="000F62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Նվազում</w:t>
            </w:r>
          </w:p>
        </w:tc>
      </w:tr>
    </w:tbl>
    <w:p w:rsidR="000F624A" w:rsidRDefault="000F624A" w:rsidP="000F624A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F624A" w:rsidRDefault="000F624A" w:rsidP="000F624A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0F624A" w:rsidRDefault="000F624A" w:rsidP="000F624A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  <w:r>
        <w:rPr>
          <w:rFonts w:ascii="Times New Roman" w:hAnsi="Times New Roman" w:cs="Times New Roman"/>
          <w:noProof/>
          <w:sz w:val="24"/>
          <w:szCs w:val="32"/>
          <w:lang w:val="ru-RU" w:eastAsia="ru-RU"/>
        </w:rPr>
        <w:lastRenderedPageBreak/>
        <w:drawing>
          <wp:inline distT="0" distB="0" distL="0" distR="0">
            <wp:extent cx="5905500" cy="9410700"/>
            <wp:effectExtent l="285750" t="0" r="30480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4054ED" w:rsidRDefault="004054ED" w:rsidP="000F624A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  <w:r>
        <w:rPr>
          <w:rFonts w:ascii="Times New Roman" w:hAnsi="Times New Roman" w:cs="Times New Roman"/>
          <w:noProof/>
          <w:sz w:val="24"/>
          <w:szCs w:val="32"/>
          <w:lang w:val="ru-RU" w:eastAsia="ru-RU"/>
        </w:rPr>
        <w:lastRenderedPageBreak/>
        <w:drawing>
          <wp:inline distT="0" distB="0" distL="0" distR="0">
            <wp:extent cx="6089073" cy="8852535"/>
            <wp:effectExtent l="171450" t="0" r="19748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4054ED" w:rsidRPr="00F07B4C" w:rsidRDefault="004054ED" w:rsidP="004054ED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lastRenderedPageBreak/>
        <w:t>ԴՊՐՈՑԻ ՇԵՆՔԱՅԻՆ ՊԱՅՄԱՆՆԵՐ</w:t>
      </w:r>
    </w:p>
    <w:p w:rsidR="004054ED" w:rsidRPr="00F07B4C" w:rsidRDefault="004054ED" w:rsidP="004054ED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4054ED" w:rsidRPr="00F07B4C" w:rsidRDefault="004054ED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Դասասենյակներ</w:t>
      </w:r>
    </w:p>
    <w:p w:rsidR="004054ED" w:rsidRPr="00F07B4C" w:rsidRDefault="004054ED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Ուսուցչանոց</w:t>
      </w:r>
    </w:p>
    <w:p w:rsidR="004054ED" w:rsidRPr="00F07B4C" w:rsidRDefault="004054ED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Տնօրենի աշխատասենյակ</w:t>
      </w:r>
    </w:p>
    <w:p w:rsidR="004054ED" w:rsidRPr="00F07B4C" w:rsidRDefault="004054ED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Գրադարան</w:t>
      </w:r>
    </w:p>
    <w:p w:rsidR="004054ED" w:rsidRPr="00F07B4C" w:rsidRDefault="004054ED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ՆԶՊ – ի կաբինետ</w:t>
      </w:r>
    </w:p>
    <w:p w:rsidR="004054ED" w:rsidRPr="00F07B4C" w:rsidRDefault="004054ED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Ինֆորմատիկայի կաբինետ</w:t>
      </w:r>
    </w:p>
    <w:p w:rsidR="004054ED" w:rsidRPr="00F07B4C" w:rsidRDefault="004054ED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ՄԿԱ – ի կաբինետ</w:t>
      </w:r>
    </w:p>
    <w:p w:rsidR="004054ED" w:rsidRPr="00F07B4C" w:rsidRDefault="004054ED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Ֆիզկուլտդահլիճ</w:t>
      </w:r>
    </w:p>
    <w:p w:rsidR="004054ED" w:rsidRPr="00F07B4C" w:rsidRDefault="003A1438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Դահլիճ</w:t>
      </w:r>
    </w:p>
    <w:p w:rsidR="003A1438" w:rsidRPr="00F07B4C" w:rsidRDefault="003A1438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Նախակրթարան</w:t>
      </w:r>
    </w:p>
    <w:p w:rsidR="003A1438" w:rsidRPr="00F07B4C" w:rsidRDefault="003A1438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Ճաշարան</w:t>
      </w:r>
    </w:p>
    <w:p w:rsidR="003A1438" w:rsidRPr="00F07B4C" w:rsidRDefault="003A1438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Խոհանոց</w:t>
      </w:r>
    </w:p>
    <w:p w:rsidR="003A1438" w:rsidRPr="00F07B4C" w:rsidRDefault="003A1438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Մարզահրապարակ</w:t>
      </w:r>
    </w:p>
    <w:p w:rsidR="003A1438" w:rsidRPr="00F07B4C" w:rsidRDefault="003A1438" w:rsidP="004054ED">
      <w:pPr>
        <w:pStyle w:val="a8"/>
        <w:numPr>
          <w:ilvl w:val="0"/>
          <w:numId w:val="1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Կաթսայատուն</w:t>
      </w:r>
    </w:p>
    <w:p w:rsidR="003A1438" w:rsidRPr="00F07B4C" w:rsidRDefault="003A1438" w:rsidP="003A1438">
      <w:pPr>
        <w:spacing w:line="360" w:lineRule="auto"/>
        <w:ind w:left="360"/>
        <w:rPr>
          <w:rFonts w:ascii="Sylfaen" w:hAnsi="Sylfaen" w:cs="Times New Roman"/>
          <w:sz w:val="24"/>
          <w:szCs w:val="32"/>
          <w:lang w:val="hy-AM"/>
        </w:rPr>
      </w:pPr>
    </w:p>
    <w:p w:rsidR="003A1438" w:rsidRPr="00F07B4C" w:rsidRDefault="003A1438" w:rsidP="003A1438">
      <w:pPr>
        <w:spacing w:line="360" w:lineRule="auto"/>
        <w:ind w:left="360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Շենքի զբաղեցրած տարածքը</w:t>
      </w:r>
      <w:r w:rsidR="00ED0826">
        <w:rPr>
          <w:rFonts w:ascii="Sylfaen" w:hAnsi="Sylfaen" w:cs="Times New Roman"/>
          <w:sz w:val="24"/>
          <w:szCs w:val="32"/>
          <w:lang w:val="hy-AM"/>
        </w:rPr>
        <w:t xml:space="preserve"> 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 ≈ 1500 մ</w:t>
      </w:r>
      <w:r w:rsidRPr="00F07B4C">
        <w:rPr>
          <w:rFonts w:ascii="Sylfaen" w:hAnsi="Sylfaen" w:cs="Times New Roman"/>
          <w:sz w:val="24"/>
          <w:szCs w:val="32"/>
          <w:vertAlign w:val="superscript"/>
          <w:lang w:val="hy-AM"/>
        </w:rPr>
        <w:t>2</w:t>
      </w:r>
    </w:p>
    <w:p w:rsidR="003A1438" w:rsidRPr="00F07B4C" w:rsidRDefault="003A1438" w:rsidP="003A1438">
      <w:pPr>
        <w:spacing w:line="360" w:lineRule="auto"/>
        <w:ind w:left="360"/>
        <w:rPr>
          <w:rFonts w:ascii="Sylfaen" w:hAnsi="Sylfaen" w:cs="Times New Roman"/>
          <w:sz w:val="24"/>
          <w:szCs w:val="32"/>
          <w:vertAlign w:val="superscript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Դպրոցի զբաղեցրած ամբողջ տարածքը ≈ 2900 մ</w:t>
      </w:r>
      <w:r w:rsidRPr="00F07B4C">
        <w:rPr>
          <w:rFonts w:ascii="Sylfaen" w:hAnsi="Sylfaen" w:cs="Times New Roman"/>
          <w:sz w:val="24"/>
          <w:szCs w:val="32"/>
          <w:vertAlign w:val="superscript"/>
          <w:lang w:val="hy-AM"/>
        </w:rPr>
        <w:t>2</w:t>
      </w:r>
    </w:p>
    <w:p w:rsidR="003A1438" w:rsidRDefault="003A1438" w:rsidP="003A1438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vertAlign w:val="superscript"/>
          <w:lang w:val="hy-AM"/>
        </w:rPr>
      </w:pPr>
    </w:p>
    <w:p w:rsidR="003A1438" w:rsidRDefault="003A1438" w:rsidP="003A1438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vertAlign w:val="superscript"/>
          <w:lang w:val="hy-AM"/>
        </w:rPr>
      </w:pPr>
    </w:p>
    <w:p w:rsidR="003A1438" w:rsidRDefault="003A1438" w:rsidP="003A1438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vertAlign w:val="superscript"/>
          <w:lang w:val="hy-AM"/>
        </w:rPr>
      </w:pPr>
    </w:p>
    <w:p w:rsidR="003A1438" w:rsidRDefault="003A1438" w:rsidP="003A1438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vertAlign w:val="superscript"/>
          <w:lang w:val="hy-AM"/>
        </w:rPr>
      </w:pPr>
    </w:p>
    <w:p w:rsidR="003A1438" w:rsidRDefault="003A1438" w:rsidP="003A1438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vertAlign w:val="superscript"/>
          <w:lang w:val="hy-AM"/>
        </w:rPr>
      </w:pPr>
    </w:p>
    <w:p w:rsidR="003A1438" w:rsidRDefault="003A1438" w:rsidP="00F07B4C">
      <w:pPr>
        <w:spacing w:line="360" w:lineRule="auto"/>
        <w:rPr>
          <w:rFonts w:ascii="Times New Roman" w:hAnsi="Times New Roman" w:cs="Times New Roman"/>
          <w:sz w:val="24"/>
          <w:szCs w:val="32"/>
          <w:vertAlign w:val="superscript"/>
          <w:lang w:val="hy-AM"/>
        </w:rPr>
      </w:pPr>
    </w:p>
    <w:p w:rsidR="003A1438" w:rsidRPr="00F07B4C" w:rsidRDefault="003A1438" w:rsidP="003A1438">
      <w:pPr>
        <w:spacing w:line="360" w:lineRule="auto"/>
        <w:ind w:left="360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lastRenderedPageBreak/>
        <w:t>ՇԵՆՔԱՅԻՆ ՊԱՅՄԱՆՆԵՐԻ ՈՒԺԵՂ ԵՎ ԹՈՒՅԼ ԿՈՂՄԵՐԸ</w:t>
      </w:r>
    </w:p>
    <w:p w:rsidR="003A1438" w:rsidRPr="00F07B4C" w:rsidRDefault="003A1438" w:rsidP="003A1438">
      <w:pPr>
        <w:spacing w:line="360" w:lineRule="auto"/>
        <w:ind w:left="360"/>
        <w:rPr>
          <w:rFonts w:ascii="Sylfaen" w:hAnsi="Sylfaen" w:cs="Times New Roman"/>
          <w:b/>
          <w:sz w:val="32"/>
          <w:szCs w:val="32"/>
          <w:lang w:val="hy-AM"/>
        </w:rPr>
      </w:pPr>
    </w:p>
    <w:p w:rsidR="003A1438" w:rsidRPr="00F07B4C" w:rsidRDefault="003A1438" w:rsidP="003A1438">
      <w:pPr>
        <w:spacing w:line="360" w:lineRule="auto"/>
        <w:ind w:left="360"/>
        <w:rPr>
          <w:rFonts w:ascii="Sylfaen" w:hAnsi="Sylfaen" w:cs="Times New Roman"/>
          <w:b/>
          <w:sz w:val="32"/>
          <w:szCs w:val="32"/>
          <w:lang w:val="hy-AM"/>
        </w:rPr>
      </w:pPr>
    </w:p>
    <w:tbl>
      <w:tblPr>
        <w:tblStyle w:val="-45"/>
        <w:tblW w:w="9067" w:type="dxa"/>
        <w:tblLook w:val="04A0" w:firstRow="1" w:lastRow="0" w:firstColumn="1" w:lastColumn="0" w:noHBand="0" w:noVBand="1"/>
      </w:tblPr>
      <w:tblGrid>
        <w:gridCol w:w="4316"/>
        <w:gridCol w:w="4751"/>
      </w:tblGrid>
      <w:tr w:rsidR="00904C01" w:rsidRPr="00F07B4C" w:rsidTr="00A40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Ուժեղ</w:t>
            </w:r>
          </w:p>
        </w:tc>
        <w:tc>
          <w:tcPr>
            <w:tcW w:w="4751" w:type="dxa"/>
            <w:vAlign w:val="center"/>
          </w:tcPr>
          <w:p w:rsidR="003A1438" w:rsidRPr="00F07B4C" w:rsidRDefault="003A1438" w:rsidP="00904C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Թույլ</w:t>
            </w:r>
          </w:p>
        </w:tc>
      </w:tr>
      <w:tr w:rsidR="00904C01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Ջեռուցման համակարգի առկայություն</w:t>
            </w:r>
          </w:p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</w:p>
        </w:tc>
        <w:tc>
          <w:tcPr>
            <w:tcW w:w="4751" w:type="dxa"/>
            <w:vAlign w:val="center"/>
          </w:tcPr>
          <w:p w:rsidR="003A1438" w:rsidRPr="00F07B4C" w:rsidRDefault="00A11E96" w:rsidP="00904C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8"/>
                <w:szCs w:val="32"/>
                <w:lang w:val="hy-AM"/>
              </w:rPr>
            </w:pPr>
            <w:r w:rsidRPr="006E72E7">
              <w:rPr>
                <w:rFonts w:ascii="Sylfaen" w:hAnsi="Sylfaen" w:cs="Times New Roman"/>
                <w:sz w:val="28"/>
                <w:szCs w:val="32"/>
                <w:lang w:val="hy-AM"/>
              </w:rPr>
              <w:t>Դասարան</w:t>
            </w:r>
            <w:r w:rsidR="006E72E7">
              <w:rPr>
                <w:rFonts w:ascii="Sylfaen" w:hAnsi="Sylfaen" w:cs="Times New Roman"/>
                <w:sz w:val="28"/>
                <w:szCs w:val="32"/>
                <w:lang w:val="hy-AM"/>
              </w:rPr>
              <w:t xml:space="preserve"> </w:t>
            </w:r>
            <w:r w:rsidRPr="006E72E7">
              <w:rPr>
                <w:rFonts w:ascii="Sylfaen" w:hAnsi="Sylfaen" w:cs="Times New Roman"/>
                <w:sz w:val="28"/>
                <w:szCs w:val="32"/>
                <w:lang w:val="hy-AM"/>
              </w:rPr>
              <w:t xml:space="preserve"> ռեսուրս – սենյակի բացակայություն</w:t>
            </w:r>
          </w:p>
        </w:tc>
      </w:tr>
      <w:tr w:rsidR="00904C01" w:rsidRPr="00F07B4C" w:rsidTr="00A40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Համակարգչային սենյակ</w:t>
            </w:r>
          </w:p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</w:p>
        </w:tc>
        <w:tc>
          <w:tcPr>
            <w:tcW w:w="4751" w:type="dxa"/>
            <w:vAlign w:val="center"/>
          </w:tcPr>
          <w:p w:rsidR="003A1438" w:rsidRPr="00F07B4C" w:rsidRDefault="00A11E96" w:rsidP="00904C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8"/>
                <w:szCs w:val="32"/>
                <w:lang w:val="hy-AM"/>
              </w:rPr>
              <w:t>Բուֆետի բացակայություն</w:t>
            </w:r>
          </w:p>
        </w:tc>
      </w:tr>
      <w:tr w:rsidR="00904C01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Վերանորոգված ճաշարան</w:t>
            </w:r>
          </w:p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</w:p>
        </w:tc>
        <w:tc>
          <w:tcPr>
            <w:tcW w:w="4751" w:type="dxa"/>
            <w:vAlign w:val="center"/>
          </w:tcPr>
          <w:p w:rsidR="003A1438" w:rsidRPr="00F07B4C" w:rsidRDefault="00A11E96" w:rsidP="00904C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8"/>
                <w:szCs w:val="32"/>
                <w:lang w:val="hy-AM"/>
              </w:rPr>
              <w:t>Լաբարատորիաների բացակայություն</w:t>
            </w:r>
          </w:p>
        </w:tc>
      </w:tr>
      <w:tr w:rsidR="00904C01" w:rsidRPr="00F07B4C" w:rsidTr="00A40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Վերանորոգված մարզադահլիճ</w:t>
            </w:r>
          </w:p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</w:p>
        </w:tc>
        <w:tc>
          <w:tcPr>
            <w:tcW w:w="4751" w:type="dxa"/>
            <w:vAlign w:val="center"/>
          </w:tcPr>
          <w:p w:rsidR="003A1438" w:rsidRPr="00F07B4C" w:rsidRDefault="00A11E96" w:rsidP="00904C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8"/>
                <w:szCs w:val="32"/>
                <w:lang w:val="hy-AM"/>
              </w:rPr>
              <w:t>ՏՀՏ գործիքների պակասություն</w:t>
            </w:r>
          </w:p>
        </w:tc>
      </w:tr>
      <w:tr w:rsidR="00904C01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Կահավորված նախակրթարան</w:t>
            </w:r>
          </w:p>
          <w:p w:rsidR="003A1438" w:rsidRPr="00F07B4C" w:rsidRDefault="003A1438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</w:p>
        </w:tc>
        <w:tc>
          <w:tcPr>
            <w:tcW w:w="4751" w:type="dxa"/>
            <w:vAlign w:val="center"/>
          </w:tcPr>
          <w:p w:rsidR="003A1438" w:rsidRPr="00F07B4C" w:rsidRDefault="00A11E96" w:rsidP="00904C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8"/>
                <w:szCs w:val="32"/>
                <w:lang w:val="hy-AM"/>
              </w:rPr>
              <w:t>Էլեկտրոնային գրաատախտակի բացակայություն</w:t>
            </w:r>
          </w:p>
        </w:tc>
      </w:tr>
      <w:tr w:rsidR="00904C01" w:rsidRPr="00F07B4C" w:rsidTr="00A409D0">
        <w:trPr>
          <w:gridAfter w:val="1"/>
          <w:wAfter w:w="47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:rsidR="00904C01" w:rsidRPr="00F07B4C" w:rsidRDefault="00904C01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Որոշ դասասենյակների կահույքի փոփոխություն</w:t>
            </w:r>
          </w:p>
          <w:p w:rsidR="00904C01" w:rsidRPr="00F07B4C" w:rsidRDefault="00904C01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</w:p>
        </w:tc>
      </w:tr>
      <w:tr w:rsidR="00904C01" w:rsidRPr="00F07B4C" w:rsidTr="00A409D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Align w:val="center"/>
          </w:tcPr>
          <w:p w:rsidR="00904C01" w:rsidRPr="00F07B4C" w:rsidRDefault="00904C01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  <w:t>Համացանցի առկայություն</w:t>
            </w:r>
          </w:p>
          <w:p w:rsidR="00904C01" w:rsidRPr="00F07B4C" w:rsidRDefault="00904C01" w:rsidP="00904C01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8"/>
                <w:szCs w:val="32"/>
                <w:lang w:val="hy-AM"/>
              </w:rPr>
            </w:pPr>
          </w:p>
        </w:tc>
      </w:tr>
    </w:tbl>
    <w:p w:rsidR="00904C01" w:rsidRDefault="00904C01" w:rsidP="00F07B4C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904C01" w:rsidRPr="00F07B4C" w:rsidRDefault="00904C01" w:rsidP="007F5CE5">
      <w:pPr>
        <w:pStyle w:val="1"/>
        <w:jc w:val="center"/>
        <w:rPr>
          <w:rStyle w:val="10"/>
          <w:rFonts w:ascii="Sylfaen" w:hAnsi="Sylfaen" w:cs="Times New Roman"/>
          <w:b/>
          <w:color w:val="auto"/>
        </w:rPr>
      </w:pPr>
      <w:bookmarkStart w:id="4" w:name="_Toc167138211"/>
      <w:r w:rsidRPr="00F07B4C">
        <w:rPr>
          <w:rFonts w:ascii="Sylfaen" w:hAnsi="Sylfaen" w:cs="Times New Roman"/>
          <w:b/>
          <w:color w:val="auto"/>
          <w:lang w:val="hy-AM"/>
        </w:rPr>
        <w:lastRenderedPageBreak/>
        <w:t>ԴՊ</w:t>
      </w:r>
      <w:r w:rsidRPr="00F07B4C">
        <w:rPr>
          <w:rStyle w:val="10"/>
          <w:rFonts w:ascii="Sylfaen" w:hAnsi="Sylfaen" w:cs="Times New Roman"/>
          <w:b/>
          <w:color w:val="auto"/>
        </w:rPr>
        <w:t>ՐՈՑԻ ԳՈՐԾՈՒՆԵՈՒԹՅԱՆ ԲԱՐԵԼԱՎՈՒՄ</w:t>
      </w:r>
      <w:bookmarkEnd w:id="4"/>
    </w:p>
    <w:p w:rsidR="00F07B4C" w:rsidRPr="00F07B4C" w:rsidRDefault="00F07B4C" w:rsidP="00ED0826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tbl>
      <w:tblPr>
        <w:tblStyle w:val="-45"/>
        <w:tblW w:w="9918" w:type="dxa"/>
        <w:tblLayout w:type="fixed"/>
        <w:tblLook w:val="04A0" w:firstRow="1" w:lastRow="0" w:firstColumn="1" w:lastColumn="0" w:noHBand="0" w:noVBand="1"/>
      </w:tblPr>
      <w:tblGrid>
        <w:gridCol w:w="4111"/>
        <w:gridCol w:w="2592"/>
        <w:gridCol w:w="3215"/>
      </w:tblGrid>
      <w:tr w:rsidR="00904C01" w:rsidRPr="005349CE" w:rsidTr="00A40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:rsidR="00904C01" w:rsidRPr="00F07B4C" w:rsidRDefault="00904C01" w:rsidP="00D51F14">
            <w:pPr>
              <w:spacing w:line="360" w:lineRule="auto"/>
              <w:jc w:val="center"/>
              <w:rPr>
                <w:rFonts w:ascii="Sylfaen" w:hAnsi="Sylfaen" w:cs="Times New Roman"/>
                <w:sz w:val="32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32"/>
                <w:szCs w:val="32"/>
                <w:lang w:val="hy-AM"/>
              </w:rPr>
              <w:t>Կրության որակի բարելավում</w:t>
            </w:r>
          </w:p>
          <w:p w:rsidR="006B0E91" w:rsidRPr="00F07B4C" w:rsidRDefault="006B0E91" w:rsidP="00D51F14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32"/>
                <w:szCs w:val="32"/>
                <w:lang w:val="hy-AM"/>
              </w:rPr>
              <w:t>Ախտորոշում, կարողությունների զարգացում</w:t>
            </w:r>
          </w:p>
        </w:tc>
      </w:tr>
      <w:tr w:rsidR="00904C01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04C01" w:rsidRPr="00F07B4C" w:rsidRDefault="006B0E91" w:rsidP="00D51F14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ԳՈՐԾՈՂՈՒԹՅՈՒՆ</w:t>
            </w:r>
          </w:p>
        </w:tc>
        <w:tc>
          <w:tcPr>
            <w:tcW w:w="2592" w:type="dxa"/>
            <w:vAlign w:val="center"/>
          </w:tcPr>
          <w:p w:rsidR="00904C01" w:rsidRPr="00F07B4C" w:rsidRDefault="006B0E91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ԺԱՄԿԵՏՆԵՐ</w:t>
            </w:r>
          </w:p>
        </w:tc>
        <w:tc>
          <w:tcPr>
            <w:tcW w:w="3215" w:type="dxa"/>
            <w:vAlign w:val="center"/>
          </w:tcPr>
          <w:p w:rsidR="00904C01" w:rsidRPr="00F07B4C" w:rsidRDefault="006B0E91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ՊԱՏԱՍԽԱՆԱՏՈՒՆԵՐ</w:t>
            </w:r>
          </w:p>
        </w:tc>
      </w:tr>
      <w:tr w:rsidR="00904C01" w:rsidRPr="00F07B4C" w:rsidTr="00A40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04C01" w:rsidRPr="00F07B4C" w:rsidRDefault="006B0E91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Իրականացնել հարցում միջին և բարձր դասարանների աշակերտների շրջանում՝ մշակույթային, հոգևոր, կրթական։</w:t>
            </w:r>
          </w:p>
          <w:p w:rsidR="006B0E91" w:rsidRPr="00F07B4C" w:rsidRDefault="006B0E91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Ինչպես նաև կոմպենտենցիաների զարգացմանն ուղղված կարիքների բացահայտման և մոտիվացիոն մեխանիզմների ներդրման նպատակով իրականացնել միջոցառումներ։</w:t>
            </w:r>
          </w:p>
        </w:tc>
        <w:tc>
          <w:tcPr>
            <w:tcW w:w="2592" w:type="dxa"/>
            <w:vAlign w:val="center"/>
          </w:tcPr>
          <w:p w:rsidR="00904C01" w:rsidRPr="00F07B4C" w:rsidRDefault="006B0E91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215" w:type="dxa"/>
            <w:vAlign w:val="center"/>
          </w:tcPr>
          <w:p w:rsidR="00904C01" w:rsidRPr="00F07B4C" w:rsidRDefault="006B0E91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904C01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04C01" w:rsidRPr="00F07B4C" w:rsidRDefault="006B0E91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Ախտորոշել հատուկ կարիքներ ունեցող երեխաների կրթական կարիքները և մշակել համապատասխան գործողություններ</w:t>
            </w:r>
          </w:p>
        </w:tc>
        <w:tc>
          <w:tcPr>
            <w:tcW w:w="2592" w:type="dxa"/>
            <w:vAlign w:val="center"/>
          </w:tcPr>
          <w:p w:rsidR="00904C01" w:rsidRPr="00F07B4C" w:rsidRDefault="006B0E91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215" w:type="dxa"/>
            <w:vAlign w:val="center"/>
          </w:tcPr>
          <w:p w:rsidR="00904C01" w:rsidRPr="00F07B4C" w:rsidRDefault="006B0E91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Հոգեբան, </w:t>
            </w:r>
            <w:r w:rsidR="00ED0826">
              <w:rPr>
                <w:rFonts w:ascii="Sylfaen" w:hAnsi="Sylfaen" w:cs="Times New Roman"/>
                <w:sz w:val="24"/>
                <w:szCs w:val="32"/>
                <w:lang w:val="hy-AM"/>
              </w:rPr>
              <w:t>ուսուցչի</w:t>
            </w: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օգնական</w:t>
            </w:r>
          </w:p>
        </w:tc>
      </w:tr>
      <w:tr w:rsidR="00904C01" w:rsidRPr="00F07B4C" w:rsidTr="00A40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04C01" w:rsidRPr="00F07B4C" w:rsidRDefault="006B0E91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Կազմակերպել անձնակազմի ինտենսիվ վերապատրաստման դասընթացներ՝ կարողունակությունների վրա հիմնված կրթության </w:t>
            </w:r>
            <w:r w:rsidR="009B48D8"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բաղադրիչին անցնելու նպատակով։</w:t>
            </w:r>
          </w:p>
        </w:tc>
        <w:tc>
          <w:tcPr>
            <w:tcW w:w="2592" w:type="dxa"/>
            <w:vAlign w:val="center"/>
          </w:tcPr>
          <w:p w:rsidR="00904C01" w:rsidRPr="00F07B4C" w:rsidRDefault="009B48D8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Շարունակական</w:t>
            </w:r>
          </w:p>
        </w:tc>
        <w:tc>
          <w:tcPr>
            <w:tcW w:w="3215" w:type="dxa"/>
            <w:vAlign w:val="center"/>
          </w:tcPr>
          <w:p w:rsidR="00904C01" w:rsidRPr="00F07B4C" w:rsidRDefault="009B48D8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ԿԳՄՍ</w:t>
            </w:r>
          </w:p>
          <w:p w:rsidR="009B48D8" w:rsidRPr="00F07B4C" w:rsidRDefault="009B48D8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ԿԶՆԱԿ</w:t>
            </w:r>
          </w:p>
        </w:tc>
      </w:tr>
      <w:tr w:rsidR="00904C01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04C01" w:rsidRPr="00F07B4C" w:rsidRDefault="009B48D8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 xml:space="preserve">Կազմակերպել վերապատրաստման դասընթացներ նախագծային ուսուցման, ուսումնահետազոտական աշխատանքների անցկացման </w:t>
            </w:r>
            <w:r w:rsidR="00ED0826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վեր</w:t>
            </w: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աբերյալ։</w:t>
            </w:r>
          </w:p>
        </w:tc>
        <w:tc>
          <w:tcPr>
            <w:tcW w:w="2592" w:type="dxa"/>
            <w:vAlign w:val="center"/>
          </w:tcPr>
          <w:p w:rsidR="00904C01" w:rsidRPr="00F07B4C" w:rsidRDefault="009B48D8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215" w:type="dxa"/>
            <w:vAlign w:val="center"/>
          </w:tcPr>
          <w:p w:rsidR="00904C01" w:rsidRPr="00F07B4C" w:rsidRDefault="009B48D8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ԿԶՆԱԿ</w:t>
            </w:r>
          </w:p>
          <w:p w:rsidR="009B48D8" w:rsidRPr="00F07B4C" w:rsidRDefault="009B48D8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ԿԳՄՍ</w:t>
            </w:r>
          </w:p>
        </w:tc>
      </w:tr>
      <w:tr w:rsidR="00904C01" w:rsidRPr="00F07B4C" w:rsidTr="00A40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04C01" w:rsidRPr="00F07B4C" w:rsidRDefault="009B48D8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Կազմակերպել վերապատրաստման դասընթացներ</w:t>
            </w:r>
            <w:r w:rsidR="00F73693"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 ՏՀՏ գործիքների հետագա ընդլայնման համար։</w:t>
            </w:r>
          </w:p>
        </w:tc>
        <w:tc>
          <w:tcPr>
            <w:tcW w:w="2592" w:type="dxa"/>
            <w:vAlign w:val="center"/>
          </w:tcPr>
          <w:p w:rsidR="00904C01" w:rsidRPr="00F07B4C" w:rsidRDefault="009B48D8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215" w:type="dxa"/>
            <w:vAlign w:val="center"/>
          </w:tcPr>
          <w:p w:rsidR="00904C01" w:rsidRPr="00F07B4C" w:rsidRDefault="00904C01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904C01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04C01" w:rsidRPr="00F07B4C" w:rsidRDefault="00F73693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Կազմակերպել մեթոդական սեմինարներ, քննարկումներ, փորձի փոխանակման միջոցառումներ յուրաքանչյուր ՄՄ – ում ՝ այլ գործընկեր դպրոցների հետ սերտ համագործակցության։</w:t>
            </w:r>
          </w:p>
        </w:tc>
        <w:tc>
          <w:tcPr>
            <w:tcW w:w="2592" w:type="dxa"/>
            <w:vAlign w:val="center"/>
          </w:tcPr>
          <w:p w:rsidR="00904C01" w:rsidRPr="00F07B4C" w:rsidRDefault="009B48D8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215" w:type="dxa"/>
            <w:vAlign w:val="center"/>
          </w:tcPr>
          <w:p w:rsidR="00904C01" w:rsidRPr="00F07B4C" w:rsidRDefault="009B48D8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ՄՄ նախագահներ</w:t>
            </w:r>
          </w:p>
        </w:tc>
      </w:tr>
      <w:tr w:rsidR="00F73693" w:rsidRPr="00F07B4C" w:rsidTr="00A40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:rsidR="00F73693" w:rsidRPr="00F07B4C" w:rsidRDefault="00F73693" w:rsidP="00D51F14">
            <w:pPr>
              <w:spacing w:line="360" w:lineRule="auto"/>
              <w:jc w:val="center"/>
              <w:rPr>
                <w:rFonts w:ascii="Sylfaen" w:hAnsi="Sylfaen" w:cs="Times New Roman"/>
                <w:sz w:val="28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32"/>
                <w:szCs w:val="32"/>
                <w:lang w:val="hy-AM"/>
              </w:rPr>
              <w:t>Որակի կառավարման համակարգ/մշտադիտարկում</w:t>
            </w:r>
          </w:p>
        </w:tc>
      </w:tr>
      <w:tr w:rsidR="00F73693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F73693" w:rsidRPr="00F07B4C" w:rsidRDefault="00F73693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Որակական գնահատման չափանիշների ներդրում համաձայն չափորոշչային նոր պահանջներին։</w:t>
            </w:r>
          </w:p>
        </w:tc>
        <w:tc>
          <w:tcPr>
            <w:tcW w:w="2592" w:type="dxa"/>
            <w:vAlign w:val="center"/>
          </w:tcPr>
          <w:p w:rsidR="00F73693" w:rsidRPr="00F07B4C" w:rsidRDefault="00F73693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215" w:type="dxa"/>
            <w:vAlign w:val="center"/>
          </w:tcPr>
          <w:p w:rsidR="00F73693" w:rsidRDefault="0091013B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Տնօրեն, առարկայական </w:t>
            </w:r>
          </w:p>
          <w:p w:rsidR="006E72E7" w:rsidRPr="006E72E7" w:rsidRDefault="006E72E7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>մ/մ</w:t>
            </w:r>
          </w:p>
        </w:tc>
      </w:tr>
      <w:tr w:rsidR="00F73693" w:rsidRPr="00F07B4C" w:rsidTr="00A40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F73693" w:rsidRPr="00F07B4C" w:rsidRDefault="00F73693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Սովորողների առաջադիմության ստուգման և կրթական կարիքների բավարարման նպատակով կիրառել ներքոհիշյալ ախտորոշիչ մեխանիզմները ՝</w:t>
            </w:r>
          </w:p>
          <w:p w:rsidR="0091013B" w:rsidRPr="00F07B4C" w:rsidRDefault="0091013B" w:rsidP="00CB7E5F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Տնօրինության կողմից գրավոր աշխատանքներ</w:t>
            </w:r>
          </w:p>
          <w:p w:rsidR="0091013B" w:rsidRPr="00F07B4C" w:rsidRDefault="0091013B" w:rsidP="00CB7E5F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Ինտենսիվ դասալսումներ</w:t>
            </w:r>
          </w:p>
          <w:p w:rsidR="0091013B" w:rsidRPr="00F07B4C" w:rsidRDefault="0091013B" w:rsidP="00CB7E5F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Առարկայական դրվածքի ուսումնասիրություն</w:t>
            </w:r>
          </w:p>
          <w:p w:rsidR="0091013B" w:rsidRPr="00F07B4C" w:rsidRDefault="0091013B" w:rsidP="00CB7E5F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Հայտորոշիչ թեստեր</w:t>
            </w:r>
          </w:p>
          <w:p w:rsidR="0091013B" w:rsidRPr="00F07B4C" w:rsidRDefault="0091013B" w:rsidP="00CB7E5F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Ուսուցչի ներքին գնահատում</w:t>
            </w:r>
          </w:p>
          <w:p w:rsidR="0091013B" w:rsidRPr="00F07B4C" w:rsidRDefault="00D51F14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 </w:t>
            </w:r>
            <w:r w:rsidR="0091013B"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Փորձի փոխանակում</w:t>
            </w:r>
          </w:p>
        </w:tc>
        <w:tc>
          <w:tcPr>
            <w:tcW w:w="2592" w:type="dxa"/>
            <w:vAlign w:val="center"/>
          </w:tcPr>
          <w:p w:rsidR="00F73693" w:rsidRPr="00F07B4C" w:rsidRDefault="00F73693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2024 – 2025</w:t>
            </w:r>
          </w:p>
        </w:tc>
        <w:tc>
          <w:tcPr>
            <w:tcW w:w="3215" w:type="dxa"/>
            <w:vAlign w:val="center"/>
          </w:tcPr>
          <w:p w:rsidR="00F73693" w:rsidRPr="00F07B4C" w:rsidRDefault="0091013B" w:rsidP="00D51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Տնօրեն, առարկայական </w:t>
            </w:r>
            <w:r w:rsidRPr="006E72E7">
              <w:rPr>
                <w:rFonts w:ascii="Sylfaen" w:hAnsi="Sylfaen" w:cs="Times New Roman"/>
                <w:sz w:val="24"/>
                <w:szCs w:val="32"/>
                <w:lang w:val="hy-AM"/>
              </w:rPr>
              <w:t>մ/մ</w:t>
            </w:r>
          </w:p>
        </w:tc>
      </w:tr>
      <w:tr w:rsidR="00F73693" w:rsidRPr="00F07B4C" w:rsidTr="00A40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F73693" w:rsidRPr="00F07B4C" w:rsidRDefault="0091013B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Ընդլայնել արդյունքների գնահատման վերլուծական բազայի բաղադրիչները ՝ ամփոփելով արդյունքները ներքին գնահատման հաշվետվության մեջ, որը պետք է հիմք դառնա հաջորդ տարվա ռազմավարական ուղղությունների հստակեցման և բացահայտված թերությունների վերացման համար</w:t>
            </w:r>
            <w:r w:rsidR="00D51F14"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2592" w:type="dxa"/>
            <w:vAlign w:val="center"/>
          </w:tcPr>
          <w:p w:rsidR="00F73693" w:rsidRPr="00F07B4C" w:rsidRDefault="0091013B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215" w:type="dxa"/>
            <w:vAlign w:val="center"/>
          </w:tcPr>
          <w:p w:rsidR="00F73693" w:rsidRPr="00F07B4C" w:rsidRDefault="0091013B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Տնօրեն</w:t>
            </w:r>
          </w:p>
          <w:p w:rsidR="0091013B" w:rsidRPr="00F07B4C" w:rsidRDefault="0091013B" w:rsidP="00D51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Աշխատանքային գծով փոխտնօրեն</w:t>
            </w:r>
          </w:p>
        </w:tc>
      </w:tr>
    </w:tbl>
    <w:p w:rsidR="00F73693" w:rsidRDefault="00F73693" w:rsidP="00F07B4C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07B4C" w:rsidRDefault="00F07B4C" w:rsidP="00F07B4C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07B4C" w:rsidRDefault="00F07B4C" w:rsidP="00F07B4C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07B4C" w:rsidRDefault="00F07B4C" w:rsidP="00F07B4C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07B4C" w:rsidRDefault="00F07B4C" w:rsidP="00F07B4C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07B4C" w:rsidRDefault="00F07B4C" w:rsidP="00F07B4C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07B4C" w:rsidRPr="00F07B4C" w:rsidRDefault="00F07B4C" w:rsidP="00F07B4C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tbl>
      <w:tblPr>
        <w:tblStyle w:val="-45"/>
        <w:tblW w:w="9923" w:type="dxa"/>
        <w:tblLook w:val="04A0" w:firstRow="1" w:lastRow="0" w:firstColumn="1" w:lastColumn="0" w:noHBand="0" w:noVBand="1"/>
      </w:tblPr>
      <w:tblGrid>
        <w:gridCol w:w="4111"/>
        <w:gridCol w:w="2025"/>
        <w:gridCol w:w="3787"/>
      </w:tblGrid>
      <w:tr w:rsidR="00D51F14" w:rsidRPr="00F07B4C" w:rsidTr="00CB7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vAlign w:val="center"/>
          </w:tcPr>
          <w:p w:rsidR="00D51F14" w:rsidRPr="00F07B4C" w:rsidRDefault="00D51F14" w:rsidP="00CB7E5F">
            <w:pPr>
              <w:spacing w:line="360" w:lineRule="auto"/>
              <w:jc w:val="center"/>
              <w:rPr>
                <w:rFonts w:ascii="Sylfaen" w:hAnsi="Sylfaen" w:cs="Times New Roman"/>
                <w:sz w:val="32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32"/>
                <w:szCs w:val="32"/>
                <w:lang w:val="hy-AM"/>
              </w:rPr>
              <w:lastRenderedPageBreak/>
              <w:t>Տեխնոլոգիական միջավայրի բարելավում</w:t>
            </w:r>
          </w:p>
        </w:tc>
      </w:tr>
      <w:tr w:rsidR="00D51F14" w:rsidRPr="00F07B4C" w:rsidTr="00CB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D51F14" w:rsidRPr="00F07B4C" w:rsidRDefault="00D51F14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Տեխնոլոգիական նորամուծությունների վերաբերյալ վերապատրաստման դասընթացներ կազմակերպել անձնակազմի համար։</w:t>
            </w:r>
          </w:p>
        </w:tc>
        <w:tc>
          <w:tcPr>
            <w:tcW w:w="2025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Պարբերաբար</w:t>
            </w:r>
          </w:p>
        </w:tc>
        <w:tc>
          <w:tcPr>
            <w:tcW w:w="3787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Օպերատոր՝ Ինֆորմատիկայի ուսուցիչ</w:t>
            </w:r>
          </w:p>
        </w:tc>
      </w:tr>
      <w:tr w:rsidR="00D51F14" w:rsidRPr="00F07B4C" w:rsidTr="00CB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D51F14" w:rsidRPr="00F07B4C" w:rsidRDefault="00D51F14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Դպրոցի պաշտոնական կայքէջը օգտագործել որպես ոլորտին նորարա</w:t>
            </w:r>
            <w:r w:rsidR="00A409D0"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ր</w:t>
            </w: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ությունների տարածման կարևորագույն աղբյուր և համայնքի հետ հետադարձ կապի և տեղեկատվության տարածման կարևորագույն աղբյուր։</w:t>
            </w:r>
          </w:p>
        </w:tc>
        <w:tc>
          <w:tcPr>
            <w:tcW w:w="2025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Պարբերաբար</w:t>
            </w:r>
          </w:p>
        </w:tc>
        <w:tc>
          <w:tcPr>
            <w:tcW w:w="3787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Օպերատոր</w:t>
            </w:r>
          </w:p>
        </w:tc>
      </w:tr>
      <w:tr w:rsidR="00D51F14" w:rsidRPr="00F07B4C" w:rsidTr="00CB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D51F14" w:rsidRPr="00F07B4C" w:rsidRDefault="00D51F14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Թվայնացնել գրադարանը ՝ դարձնելով այն ռեսուրսային կենտրոն։</w:t>
            </w:r>
          </w:p>
        </w:tc>
        <w:tc>
          <w:tcPr>
            <w:tcW w:w="2025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Պարբերաբար</w:t>
            </w:r>
          </w:p>
        </w:tc>
        <w:tc>
          <w:tcPr>
            <w:tcW w:w="3787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Գրադարանավար</w:t>
            </w:r>
          </w:p>
        </w:tc>
      </w:tr>
      <w:tr w:rsidR="00D51F14" w:rsidRPr="00F07B4C" w:rsidTr="00CB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D51F14" w:rsidRPr="00F07B4C" w:rsidRDefault="00D51F14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Ապահովել ԱԻ և ՔՊ ոլորտի իրավական դաշտի առկայությունը, մշակել տարեկան հիմնական միջոցառումների պլան և պարբերաբար անցկացնել համապատասխան միջոցառումներ։</w:t>
            </w:r>
          </w:p>
        </w:tc>
        <w:tc>
          <w:tcPr>
            <w:tcW w:w="2025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2024</w:t>
            </w:r>
            <w:r w:rsidR="00DB5C64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– 2029</w:t>
            </w:r>
          </w:p>
        </w:tc>
        <w:tc>
          <w:tcPr>
            <w:tcW w:w="3787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Դպրոցի ՔՊ</w:t>
            </w:r>
          </w:p>
          <w:p w:rsidR="00A409D0" w:rsidRPr="00F07B4C" w:rsidRDefault="00A409D0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Շտաբի պետ</w:t>
            </w:r>
          </w:p>
        </w:tc>
      </w:tr>
      <w:tr w:rsidR="00D51F14" w:rsidRPr="00F07B4C" w:rsidTr="00CB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D51F14" w:rsidRPr="00F07B4C" w:rsidRDefault="00D51F14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Փոխադարձ դասալսումների ակտիվացում</w:t>
            </w:r>
            <w:r w:rsidR="00A409D0"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2025" w:type="dxa"/>
            <w:vAlign w:val="center"/>
          </w:tcPr>
          <w:p w:rsidR="00D51F14" w:rsidRPr="00F07B4C" w:rsidRDefault="00CB7E5F" w:rsidP="00CB7E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Մշտապես</w:t>
            </w:r>
          </w:p>
        </w:tc>
        <w:tc>
          <w:tcPr>
            <w:tcW w:w="3787" w:type="dxa"/>
            <w:vAlign w:val="center"/>
          </w:tcPr>
          <w:p w:rsidR="00D51F14" w:rsidRPr="00F07B4C" w:rsidRDefault="00A409D0" w:rsidP="00CB7E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Ուսում</w:t>
            </w:r>
            <w:r w:rsidR="00DB5C64">
              <w:rPr>
                <w:rFonts w:ascii="Times New Roman" w:hAnsi="Times New Roman" w:cs="Times New Roman"/>
                <w:sz w:val="24"/>
                <w:szCs w:val="32"/>
                <w:lang w:val="hy-AM"/>
              </w:rPr>
              <w:t>․</w:t>
            </w: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գծով տեղակալ</w:t>
            </w:r>
          </w:p>
        </w:tc>
      </w:tr>
      <w:tr w:rsidR="00D51F14" w:rsidRPr="00F07B4C" w:rsidTr="00CB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D51F14" w:rsidRPr="00F07B4C" w:rsidRDefault="00A409D0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Կարողունակությունների ձևավորման առաջնայնությունը ՝ համապատասխան </w:t>
            </w: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հանրակրթական պետական նոր չափորոշիչների։</w:t>
            </w:r>
          </w:p>
        </w:tc>
        <w:tc>
          <w:tcPr>
            <w:tcW w:w="2025" w:type="dxa"/>
            <w:vAlign w:val="center"/>
          </w:tcPr>
          <w:p w:rsidR="00D51F14" w:rsidRPr="00F07B4C" w:rsidRDefault="00DB5C64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2024 – 2029</w:t>
            </w:r>
          </w:p>
        </w:tc>
        <w:tc>
          <w:tcPr>
            <w:tcW w:w="3787" w:type="dxa"/>
            <w:vAlign w:val="center"/>
          </w:tcPr>
          <w:p w:rsidR="00D51F14" w:rsidRPr="00F07B4C" w:rsidRDefault="00CB7E5F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D51F14" w:rsidRPr="00F07B4C" w:rsidTr="00CB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D51F14" w:rsidRPr="00F07B4C" w:rsidRDefault="00A409D0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Ավելի բովանդակալից դարձնել միջառարկայական համագործակցությունը։</w:t>
            </w:r>
          </w:p>
        </w:tc>
        <w:tc>
          <w:tcPr>
            <w:tcW w:w="2025" w:type="dxa"/>
            <w:vAlign w:val="center"/>
          </w:tcPr>
          <w:p w:rsidR="00D51F14" w:rsidRPr="00F07B4C" w:rsidRDefault="00CB7E5F" w:rsidP="00CB7E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Մշտապես</w:t>
            </w:r>
          </w:p>
        </w:tc>
        <w:tc>
          <w:tcPr>
            <w:tcW w:w="3787" w:type="dxa"/>
            <w:vAlign w:val="center"/>
          </w:tcPr>
          <w:p w:rsidR="00D51F14" w:rsidRPr="00F07B4C" w:rsidRDefault="00CB7E5F" w:rsidP="00CB7E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ՄՄ</w:t>
            </w:r>
          </w:p>
        </w:tc>
      </w:tr>
      <w:tr w:rsidR="00A409D0" w:rsidRPr="00F07B4C" w:rsidTr="00CB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A409D0" w:rsidRPr="00F07B4C" w:rsidRDefault="00A409D0" w:rsidP="00CB7E5F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Մշտապես վերլուծել դպրոցի դաստիարակչական աշխատանքները՝ վեր հանելով խնդիրները և գտնել նրանց լուծումները։</w:t>
            </w:r>
          </w:p>
        </w:tc>
        <w:tc>
          <w:tcPr>
            <w:tcW w:w="2025" w:type="dxa"/>
            <w:vAlign w:val="center"/>
          </w:tcPr>
          <w:p w:rsidR="00A409D0" w:rsidRPr="00F07B4C" w:rsidRDefault="00CB7E5F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Մշտապես</w:t>
            </w:r>
          </w:p>
        </w:tc>
        <w:tc>
          <w:tcPr>
            <w:tcW w:w="3787" w:type="dxa"/>
            <w:vAlign w:val="center"/>
          </w:tcPr>
          <w:p w:rsidR="00A409D0" w:rsidRPr="00F07B4C" w:rsidRDefault="00CB7E5F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  <w:p w:rsidR="00CB7E5F" w:rsidRPr="00F07B4C" w:rsidRDefault="00CB7E5F" w:rsidP="00CB7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ՄԿԱ</w:t>
            </w:r>
          </w:p>
        </w:tc>
      </w:tr>
    </w:tbl>
    <w:p w:rsidR="00F73693" w:rsidRDefault="00F73693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F73693" w:rsidRDefault="00F73693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F73693" w:rsidRDefault="00F73693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F73693" w:rsidRDefault="00F73693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F73693" w:rsidRDefault="00F73693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CB7E5F" w:rsidRDefault="00CB7E5F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CB7E5F" w:rsidRDefault="00CB7E5F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CB7E5F" w:rsidRDefault="00CB7E5F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CB7E5F" w:rsidRDefault="00CB7E5F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CB7E5F" w:rsidRDefault="00CB7E5F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CB7E5F" w:rsidRDefault="00CB7E5F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CB7E5F" w:rsidRDefault="00CB7E5F" w:rsidP="00904C01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  <w:lang w:val="hy-AM"/>
        </w:rPr>
      </w:pPr>
    </w:p>
    <w:p w:rsidR="007F5CE5" w:rsidRDefault="007F5CE5" w:rsidP="007F5CE5">
      <w:pPr>
        <w:pStyle w:val="1"/>
        <w:jc w:val="center"/>
        <w:rPr>
          <w:rFonts w:ascii="Times New Roman" w:eastAsiaTheme="minorHAnsi" w:hAnsi="Times New Roman" w:cs="Times New Roman"/>
          <w:color w:val="auto"/>
          <w:sz w:val="24"/>
          <w:lang w:val="hy-AM"/>
        </w:rPr>
      </w:pPr>
    </w:p>
    <w:p w:rsidR="007F5CE5" w:rsidRDefault="007F5CE5" w:rsidP="007F5CE5">
      <w:pPr>
        <w:rPr>
          <w:lang w:val="hy-AM"/>
        </w:rPr>
      </w:pPr>
    </w:p>
    <w:p w:rsidR="007F5CE5" w:rsidRDefault="007F5CE5" w:rsidP="007F5CE5">
      <w:pPr>
        <w:rPr>
          <w:lang w:val="hy-AM"/>
        </w:rPr>
      </w:pPr>
    </w:p>
    <w:p w:rsidR="007F5CE5" w:rsidRDefault="007F5CE5" w:rsidP="007F5CE5">
      <w:pPr>
        <w:pStyle w:val="1"/>
        <w:rPr>
          <w:rFonts w:ascii="Times New Roman" w:hAnsi="Times New Roman" w:cs="Times New Roman"/>
          <w:b/>
          <w:color w:val="auto"/>
          <w:lang w:val="hy-AM"/>
        </w:rPr>
      </w:pPr>
    </w:p>
    <w:p w:rsidR="007F5CE5" w:rsidRDefault="007F5CE5" w:rsidP="007F5CE5">
      <w:pPr>
        <w:rPr>
          <w:lang w:val="hy-AM"/>
        </w:rPr>
      </w:pPr>
    </w:p>
    <w:p w:rsidR="00F73693" w:rsidRPr="00F07B4C" w:rsidRDefault="00CB7E5F" w:rsidP="007F5CE5">
      <w:pPr>
        <w:pStyle w:val="1"/>
        <w:jc w:val="center"/>
        <w:rPr>
          <w:rFonts w:ascii="Sylfaen" w:hAnsi="Sylfaen" w:cs="Times New Roman"/>
          <w:b/>
          <w:color w:val="auto"/>
          <w:lang w:val="hy-AM"/>
        </w:rPr>
      </w:pPr>
      <w:bookmarkStart w:id="5" w:name="_Toc167138212"/>
      <w:r w:rsidRPr="00F07B4C">
        <w:rPr>
          <w:rFonts w:ascii="Sylfaen" w:hAnsi="Sylfaen" w:cs="Times New Roman"/>
          <w:b/>
          <w:color w:val="auto"/>
          <w:lang w:val="hy-AM"/>
        </w:rPr>
        <w:lastRenderedPageBreak/>
        <w:t>ԻՐԱՎԻՃԱԿԻ ՎԵՐԼՈՒԾՈՒԹՅՈՒ</w:t>
      </w:r>
      <w:r w:rsidR="007F5CE5" w:rsidRPr="00F07B4C">
        <w:rPr>
          <w:rFonts w:ascii="Sylfaen" w:hAnsi="Sylfaen" w:cs="Times New Roman"/>
          <w:b/>
          <w:color w:val="auto"/>
          <w:lang w:val="hy-AM"/>
        </w:rPr>
        <w:t>/</w:t>
      </w:r>
      <w:r w:rsidRPr="00F07B4C">
        <w:rPr>
          <w:rFonts w:ascii="Sylfaen" w:hAnsi="Sylfaen" w:cs="Times New Roman"/>
          <w:b/>
          <w:color w:val="auto"/>
          <w:lang w:val="hy-AM"/>
        </w:rPr>
        <w:t>Ն</w:t>
      </w:r>
      <w:bookmarkEnd w:id="5"/>
    </w:p>
    <w:p w:rsidR="007F5CE5" w:rsidRPr="00F07B4C" w:rsidRDefault="007F5CE5" w:rsidP="007F5CE5">
      <w:pPr>
        <w:rPr>
          <w:rFonts w:ascii="Sylfaen" w:hAnsi="Sylfaen"/>
          <w:lang w:val="hy-AM"/>
        </w:rPr>
      </w:pPr>
    </w:p>
    <w:p w:rsidR="00CB7E5F" w:rsidRPr="00F07B4C" w:rsidRDefault="00CB7E5F" w:rsidP="00CB7E5F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Մուղնու ՝ Մ</w:t>
      </w:r>
      <w:r w:rsidRPr="00F07B4C"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 Աշճյանի անվան հիմնական դպրոցի զարգացման ծրագրում իրատեսական նպատակներ և խնդիրներ սահմանելու համար, նախ անհրաժեշտ է վերլուծել առկա իրավիճակը, բացահայտել ուժեղ և թույլ կողմերը, վեր հանել առկա հիմնախնդիրները։</w:t>
      </w:r>
    </w:p>
    <w:p w:rsidR="00CB7E5F" w:rsidRPr="00F07B4C" w:rsidRDefault="00CB7E5F" w:rsidP="00CB7E5F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CB7E5F" w:rsidRPr="00F07B4C" w:rsidTr="00883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2"/>
          </w:tcPr>
          <w:p w:rsidR="004F2439" w:rsidRPr="00F07B4C" w:rsidRDefault="00CB7E5F" w:rsidP="008837E0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Մանկավարժական համակազմ</w:t>
            </w:r>
          </w:p>
        </w:tc>
      </w:tr>
      <w:tr w:rsidR="00CB7E5F" w:rsidRPr="00F07B4C" w:rsidTr="00883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CB7E5F" w:rsidRPr="00DB5C64" w:rsidRDefault="00DB5C64" w:rsidP="008837E0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DB5C64">
              <w:rPr>
                <w:rFonts w:ascii="Sylfaen" w:hAnsi="Sylfaen" w:cs="Times New Roman"/>
                <w:sz w:val="24"/>
                <w:szCs w:val="32"/>
                <w:lang w:val="hy-AM"/>
              </w:rPr>
              <w:t>ՈՒԺԵՂ ԿՈՂՄ</w:t>
            </w:r>
          </w:p>
        </w:tc>
        <w:tc>
          <w:tcPr>
            <w:tcW w:w="4509" w:type="dxa"/>
          </w:tcPr>
          <w:p w:rsidR="00CB7E5F" w:rsidRPr="00DB5C64" w:rsidRDefault="00DB5C64" w:rsidP="008837E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sz w:val="24"/>
                <w:szCs w:val="32"/>
                <w:lang w:val="hy-AM"/>
              </w:rPr>
            </w:pPr>
            <w:r w:rsidRPr="00DB5C64">
              <w:rPr>
                <w:rFonts w:ascii="Sylfaen" w:hAnsi="Sylfaen" w:cs="Times New Roman"/>
                <w:b/>
                <w:sz w:val="24"/>
                <w:szCs w:val="32"/>
                <w:lang w:val="hy-AM"/>
              </w:rPr>
              <w:t>ԹՈՒՅԼ ԿՈՂՄ</w:t>
            </w:r>
          </w:p>
        </w:tc>
      </w:tr>
      <w:tr w:rsidR="00CB7E5F" w:rsidRPr="00F07B4C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CB7E5F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Ուսուցման նոր մեթոդների յուրացում</w:t>
            </w:r>
          </w:p>
        </w:tc>
        <w:tc>
          <w:tcPr>
            <w:tcW w:w="4509" w:type="dxa"/>
            <w:vAlign w:val="center"/>
          </w:tcPr>
          <w:p w:rsidR="00CB7E5F" w:rsidRPr="00F07B4C" w:rsidRDefault="007F2E1B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Տարակարգ ունեցող սակավաթիվ ուսուցիչներ</w:t>
            </w:r>
          </w:p>
        </w:tc>
      </w:tr>
      <w:tr w:rsidR="00CB7E5F" w:rsidRPr="005349CE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CB7E5F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Մեթոդմիավորումների համակարգված աշխատանք</w:t>
            </w:r>
          </w:p>
        </w:tc>
        <w:tc>
          <w:tcPr>
            <w:tcW w:w="4509" w:type="dxa"/>
            <w:vAlign w:val="center"/>
          </w:tcPr>
          <w:p w:rsidR="00CB7E5F" w:rsidRPr="00F07B4C" w:rsidRDefault="007F2E1B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Կրթական նոր մեթոդների կիրառման հատվածայնություն</w:t>
            </w:r>
          </w:p>
        </w:tc>
      </w:tr>
      <w:tr w:rsidR="00CB7E5F" w:rsidRPr="005349CE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CB7E5F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Աջակցություն սկսնակ ուսուցիչներին</w:t>
            </w:r>
          </w:p>
        </w:tc>
        <w:tc>
          <w:tcPr>
            <w:tcW w:w="4509" w:type="dxa"/>
            <w:vAlign w:val="center"/>
          </w:tcPr>
          <w:p w:rsidR="00CB7E5F" w:rsidRPr="00F07B4C" w:rsidRDefault="007F2E1B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Խրախուսման սահմանափակ համակարգ և միջոցներ</w:t>
            </w:r>
          </w:p>
        </w:tc>
      </w:tr>
      <w:tr w:rsidR="00CB7E5F" w:rsidRPr="00F07B4C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CB7E5F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Տիրապետել կրթության առցանց գործիքներին</w:t>
            </w:r>
          </w:p>
        </w:tc>
        <w:tc>
          <w:tcPr>
            <w:tcW w:w="4509" w:type="dxa"/>
            <w:vAlign w:val="center"/>
          </w:tcPr>
          <w:p w:rsidR="00CB7E5F" w:rsidRPr="00F07B4C" w:rsidRDefault="007F2E1B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Դպրոցում աշխատելու ցածր մոտիվացիա</w:t>
            </w:r>
          </w:p>
        </w:tc>
      </w:tr>
      <w:tr w:rsidR="00CB7E5F" w:rsidRPr="005349CE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CB7E5F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Մանկավարժական առողջ մթնոլորտ և փոխօգնության մշակույթ</w:t>
            </w:r>
          </w:p>
        </w:tc>
        <w:tc>
          <w:tcPr>
            <w:tcW w:w="4509" w:type="dxa"/>
            <w:vAlign w:val="center"/>
          </w:tcPr>
          <w:p w:rsidR="00CB7E5F" w:rsidRPr="00F07B4C" w:rsidRDefault="007F2E1B" w:rsidP="00DB5C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Որոշ բնագավառներում ՏՀՏ կարողությունների բարելավման կարիք</w:t>
            </w:r>
          </w:p>
        </w:tc>
      </w:tr>
      <w:tr w:rsidR="00CB7E5F" w:rsidRPr="00F07B4C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CB7E5F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Աշակերտակենտրոն ուսուցում</w:t>
            </w:r>
          </w:p>
        </w:tc>
        <w:tc>
          <w:tcPr>
            <w:tcW w:w="4509" w:type="dxa"/>
            <w:vAlign w:val="center"/>
          </w:tcPr>
          <w:p w:rsidR="00CB7E5F" w:rsidRPr="00F07B4C" w:rsidRDefault="007F2E1B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Արտադպրոցական միջոցառումների սակավություն</w:t>
            </w:r>
          </w:p>
        </w:tc>
      </w:tr>
      <w:tr w:rsidR="004F2439" w:rsidRPr="00F07B4C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F2439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Ուսուցիչների և աշակերտների համախմբում ընդհանուր տեսլականի և այլ նպատակների շուրջը</w:t>
            </w:r>
          </w:p>
        </w:tc>
        <w:tc>
          <w:tcPr>
            <w:tcW w:w="4509" w:type="dxa"/>
            <w:vAlign w:val="center"/>
          </w:tcPr>
          <w:p w:rsidR="004F2439" w:rsidRPr="00F07B4C" w:rsidRDefault="007F2E1B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Օղակների միջև թույլ կապ</w:t>
            </w:r>
          </w:p>
        </w:tc>
      </w:tr>
      <w:tr w:rsidR="004F2439" w:rsidRPr="00F07B4C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F2439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Դասաժամերին ՏՀՏ գործիքների կիրառում</w:t>
            </w:r>
          </w:p>
        </w:tc>
        <w:tc>
          <w:tcPr>
            <w:tcW w:w="4509" w:type="dxa"/>
            <w:vAlign w:val="center"/>
          </w:tcPr>
          <w:p w:rsidR="004F2439" w:rsidRPr="00F07B4C" w:rsidRDefault="007F2E1B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Ոչ լիարժեք հաշվետվողականու</w:t>
            </w:r>
            <w:r w:rsidR="008837E0"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թ</w:t>
            </w: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յուն</w:t>
            </w:r>
          </w:p>
        </w:tc>
      </w:tr>
      <w:tr w:rsidR="004F2439" w:rsidRPr="00F07B4C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F2439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Դպրոց – համայնք ամուր կապ</w:t>
            </w:r>
          </w:p>
        </w:tc>
        <w:tc>
          <w:tcPr>
            <w:tcW w:w="4509" w:type="dxa"/>
            <w:vAlign w:val="center"/>
          </w:tcPr>
          <w:p w:rsidR="004F2439" w:rsidRPr="00F07B4C" w:rsidRDefault="007F2E1B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Արտադասարանական  միջոցառումների սակավություն</w:t>
            </w:r>
          </w:p>
        </w:tc>
      </w:tr>
      <w:tr w:rsidR="004F2439" w:rsidRPr="00F07B4C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F2439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Ծնողական խորհրդի դերի կարևորում</w:t>
            </w:r>
          </w:p>
        </w:tc>
        <w:tc>
          <w:tcPr>
            <w:tcW w:w="4509" w:type="dxa"/>
            <w:vAlign w:val="center"/>
          </w:tcPr>
          <w:p w:rsidR="004F2439" w:rsidRPr="00F07B4C" w:rsidRDefault="007F2E1B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Աշակերտական խորհրդի կաշկանդվածություն</w:t>
            </w:r>
          </w:p>
        </w:tc>
      </w:tr>
      <w:tr w:rsidR="004F2439" w:rsidRPr="005349CE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F2439" w:rsidRPr="00F07B4C" w:rsidRDefault="004F2439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Աշակերտական խորհրդի ակտիվություն</w:t>
            </w:r>
          </w:p>
        </w:tc>
        <w:tc>
          <w:tcPr>
            <w:tcW w:w="4509" w:type="dxa"/>
            <w:vAlign w:val="center"/>
          </w:tcPr>
          <w:p w:rsidR="004F2439" w:rsidRPr="00F07B4C" w:rsidRDefault="007F2E1B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sz w:val="24"/>
                <w:szCs w:val="32"/>
                <w:lang w:val="hy-AM"/>
              </w:rPr>
              <w:t>Աշակերտների թույլ ներգրավվածությունը գրադարանի աշխատանքներին</w:t>
            </w:r>
          </w:p>
        </w:tc>
      </w:tr>
      <w:tr w:rsidR="007F2606" w:rsidRPr="007F2606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7F2606" w:rsidRPr="00F07B4C" w:rsidRDefault="007F2606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Համայնքային միջոցների գործուն մասնակցություն</w:t>
            </w:r>
          </w:p>
        </w:tc>
        <w:tc>
          <w:tcPr>
            <w:tcW w:w="4509" w:type="dxa"/>
            <w:vAlign w:val="center"/>
          </w:tcPr>
          <w:p w:rsidR="007F2606" w:rsidRPr="00F07B4C" w:rsidRDefault="00BB4F0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eastAsia="Sylfaen" w:hAnsi="Sylfaen" w:cs="Sylfaen"/>
                <w:color w:val="000000"/>
                <w:lang w:val="hy-AM"/>
              </w:rPr>
              <w:t>Լաբարատորիաների բացակայություն</w:t>
            </w:r>
          </w:p>
        </w:tc>
      </w:tr>
      <w:tr w:rsidR="007F2606" w:rsidRPr="007F2606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7F2606" w:rsidRPr="00F07B4C" w:rsidRDefault="007F2606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Կապը լիազոր մարմնի և ԿԳՄՍՆ – ի հետ</w:t>
            </w:r>
          </w:p>
        </w:tc>
        <w:tc>
          <w:tcPr>
            <w:tcW w:w="4509" w:type="dxa"/>
            <w:vAlign w:val="center"/>
          </w:tcPr>
          <w:p w:rsidR="007F2606" w:rsidRPr="00F07B4C" w:rsidRDefault="00BB4F0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>Հանդերձարանների բացակայություն</w:t>
            </w:r>
          </w:p>
        </w:tc>
      </w:tr>
      <w:tr w:rsidR="007F2606" w:rsidRPr="007F2606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7F2606" w:rsidRPr="00F07B4C" w:rsidRDefault="007F2606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ԿԶՆԱԿ – ի և ԳԹԿ – ի նորարարությունների իմացություն և կիրառում</w:t>
            </w:r>
          </w:p>
        </w:tc>
        <w:tc>
          <w:tcPr>
            <w:tcW w:w="4509" w:type="dxa"/>
            <w:vAlign w:val="center"/>
          </w:tcPr>
          <w:p w:rsidR="007F2606" w:rsidRPr="00F07B4C" w:rsidRDefault="00BB4F0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Խաղահրապարակ </w:t>
            </w:r>
          </w:p>
        </w:tc>
      </w:tr>
      <w:tr w:rsidR="007F2606" w:rsidRPr="007F2606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7F2606" w:rsidRPr="00F07B4C" w:rsidRDefault="007F2606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ԴԱԿ – ի և աշակերտական խորհրդի համատեղ աշխատանք</w:t>
            </w:r>
          </w:p>
        </w:tc>
        <w:tc>
          <w:tcPr>
            <w:tcW w:w="4509" w:type="dxa"/>
            <w:vAlign w:val="center"/>
          </w:tcPr>
          <w:p w:rsidR="007F2606" w:rsidRPr="00F07B4C" w:rsidRDefault="00BB4F0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Արհեստանոց </w:t>
            </w:r>
          </w:p>
        </w:tc>
      </w:tr>
      <w:tr w:rsidR="007F2606" w:rsidRPr="007F2606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7F2606" w:rsidRPr="00F07B4C" w:rsidRDefault="007F2606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ՄԱԿ – ի և ծնողական խորհրդի ամուր կապ</w:t>
            </w:r>
          </w:p>
        </w:tc>
        <w:tc>
          <w:tcPr>
            <w:tcW w:w="4509" w:type="dxa"/>
            <w:vAlign w:val="center"/>
          </w:tcPr>
          <w:p w:rsidR="007F2606" w:rsidRPr="00F07B4C" w:rsidRDefault="00BB4F0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Բուժկետ </w:t>
            </w:r>
          </w:p>
        </w:tc>
      </w:tr>
      <w:tr w:rsidR="007F2606" w:rsidRPr="007F2606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7F2606" w:rsidRPr="00F07B4C" w:rsidRDefault="007F2606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07B4C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Դասղեկների և մ/մ նախագահների համատեղ աշխատանք</w:t>
            </w:r>
          </w:p>
        </w:tc>
        <w:tc>
          <w:tcPr>
            <w:tcW w:w="4509" w:type="dxa"/>
            <w:vAlign w:val="center"/>
          </w:tcPr>
          <w:p w:rsidR="007F2606" w:rsidRPr="00F07B4C" w:rsidRDefault="00BB4F0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BB4F03">
              <w:rPr>
                <w:rFonts w:ascii="Sylfaen" w:hAnsi="Sylfaen" w:cs="Times New Roman"/>
                <w:sz w:val="24"/>
                <w:szCs w:val="32"/>
                <w:lang w:val="hy-AM"/>
              </w:rPr>
              <w:t>Սանհանգույցների վերանորոգման կարիք</w:t>
            </w:r>
          </w:p>
        </w:tc>
      </w:tr>
      <w:tr w:rsidR="007F2606" w:rsidRPr="007F2606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7F2606" w:rsidRPr="00F07B4C" w:rsidRDefault="00BB4F03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7F2606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Մարզադահլիճի առակայություն</w:t>
            </w:r>
          </w:p>
        </w:tc>
        <w:tc>
          <w:tcPr>
            <w:tcW w:w="4509" w:type="dxa"/>
            <w:vAlign w:val="center"/>
          </w:tcPr>
          <w:p w:rsidR="007F2606" w:rsidRPr="00F07B4C" w:rsidRDefault="00BB4F0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BB4F03">
              <w:rPr>
                <w:rFonts w:ascii="Sylfaen" w:hAnsi="Sylfaen" w:cs="Times New Roman"/>
                <w:sz w:val="24"/>
                <w:szCs w:val="32"/>
                <w:lang w:val="hy-AM"/>
              </w:rPr>
              <w:t>Սակավաթիվ համակարգիչներ</w:t>
            </w:r>
          </w:p>
        </w:tc>
      </w:tr>
      <w:tr w:rsidR="00BB4F03" w:rsidRPr="007F2606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BB4F03" w:rsidRPr="007F2606" w:rsidRDefault="00BB4F03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7F2606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Դահլիճ միջոցառումների համար</w:t>
            </w:r>
          </w:p>
        </w:tc>
        <w:tc>
          <w:tcPr>
            <w:tcW w:w="4509" w:type="dxa"/>
            <w:vAlign w:val="center"/>
          </w:tcPr>
          <w:p w:rsidR="00BB4F03" w:rsidRPr="00F07B4C" w:rsidRDefault="00BB4F0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BB4F03">
              <w:rPr>
                <w:rFonts w:ascii="Sylfaen" w:hAnsi="Sylfaen" w:cs="Times New Roman"/>
                <w:sz w:val="24"/>
                <w:szCs w:val="32"/>
                <w:lang w:val="hy-AM"/>
              </w:rPr>
              <w:t>Պրոեկտորների բացակայություն</w:t>
            </w:r>
          </w:p>
        </w:tc>
      </w:tr>
      <w:tr w:rsidR="00BB4F03" w:rsidRPr="007F2606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BB4F03" w:rsidRPr="007F2606" w:rsidRDefault="00BB4F03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Ճաշարան</w:t>
            </w:r>
          </w:p>
        </w:tc>
        <w:tc>
          <w:tcPr>
            <w:tcW w:w="4509" w:type="dxa"/>
            <w:vAlign w:val="center"/>
          </w:tcPr>
          <w:p w:rsidR="00BB4F03" w:rsidRPr="00F07B4C" w:rsidRDefault="00BB4F0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BB4F03">
              <w:rPr>
                <w:rFonts w:ascii="Sylfaen" w:hAnsi="Sylfaen" w:cs="Times New Roman"/>
                <w:sz w:val="24"/>
                <w:szCs w:val="32"/>
                <w:lang w:val="hy-AM"/>
              </w:rPr>
              <w:t>Էլեկտրոնային գրատախտակի բացակայություն</w:t>
            </w:r>
          </w:p>
        </w:tc>
      </w:tr>
      <w:tr w:rsidR="00BB4F03" w:rsidRPr="007F2606" w:rsidTr="00CF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BB4F03" w:rsidRDefault="00BB4F03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7F2606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Ընթերցասրահի առկայություն</w:t>
            </w:r>
          </w:p>
        </w:tc>
        <w:tc>
          <w:tcPr>
            <w:tcW w:w="4509" w:type="dxa"/>
            <w:vAlign w:val="center"/>
          </w:tcPr>
          <w:p w:rsidR="00BB4F03" w:rsidRPr="00F07B4C" w:rsidRDefault="00BB4F0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BB4F03">
              <w:rPr>
                <w:rFonts w:ascii="Sylfaen" w:hAnsi="Sylfaen" w:cs="Times New Roman"/>
                <w:sz w:val="24"/>
                <w:szCs w:val="32"/>
                <w:lang w:val="hy-AM"/>
              </w:rPr>
              <w:t>Պահակակետերի վերանորոգման կարիք</w:t>
            </w:r>
          </w:p>
        </w:tc>
      </w:tr>
      <w:tr w:rsidR="00BB4F03" w:rsidRPr="007F2606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BB4F03" w:rsidRDefault="00BB4F03" w:rsidP="00CF06D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Գրադարան</w:t>
            </w:r>
          </w:p>
        </w:tc>
        <w:tc>
          <w:tcPr>
            <w:tcW w:w="4509" w:type="dxa"/>
            <w:vAlign w:val="center"/>
          </w:tcPr>
          <w:p w:rsidR="00BB4F03" w:rsidRPr="00F07B4C" w:rsidRDefault="00BB4F0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7F2606" w:rsidRPr="00BB4F03" w:rsidTr="007F2606">
        <w:trPr>
          <w:gridAfter w:val="1"/>
          <w:wAfter w:w="450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F2606" w:rsidRPr="007F2606" w:rsidRDefault="007F2606" w:rsidP="007F2606">
            <w:pPr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7F2606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Գիտական գեղարվեստական և գրականություն (300 անուն գիրք)</w:t>
            </w:r>
          </w:p>
        </w:tc>
      </w:tr>
      <w:tr w:rsidR="007F2606" w:rsidRPr="00F07B4C" w:rsidTr="007F260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0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7F2606" w:rsidRPr="007F2606" w:rsidRDefault="007F2606" w:rsidP="007F2606">
            <w:pPr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Ջեռուցման լոկալ համակարգ</w:t>
            </w:r>
          </w:p>
        </w:tc>
      </w:tr>
    </w:tbl>
    <w:p w:rsidR="008837E0" w:rsidRPr="00F07B4C" w:rsidRDefault="008837E0" w:rsidP="00BB4F03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lastRenderedPageBreak/>
        <w:t>ՀՆԱՐԱՎՈՐՈՒԹՅՈՒՆՆԵՐ</w:t>
      </w:r>
    </w:p>
    <w:p w:rsidR="008837E0" w:rsidRPr="00F07B4C" w:rsidRDefault="008837E0" w:rsidP="008837E0">
      <w:pPr>
        <w:spacing w:line="360" w:lineRule="auto"/>
        <w:ind w:left="360"/>
        <w:rPr>
          <w:rFonts w:ascii="Sylfaen" w:hAnsi="Sylfaen" w:cs="Times New Roman"/>
          <w:b/>
          <w:sz w:val="32"/>
          <w:szCs w:val="32"/>
          <w:lang w:val="hy-AM"/>
        </w:rPr>
      </w:pPr>
    </w:p>
    <w:p w:rsidR="008837E0" w:rsidRPr="00F07B4C" w:rsidRDefault="008837E0" w:rsidP="008837E0">
      <w:pPr>
        <w:pStyle w:val="a8"/>
        <w:numPr>
          <w:ilvl w:val="0"/>
          <w:numId w:val="1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Ինքնազարգացման մեծ հնարավորություններ</w:t>
      </w:r>
    </w:p>
    <w:p w:rsidR="008837E0" w:rsidRPr="00F07B4C" w:rsidRDefault="008837E0" w:rsidP="008837E0">
      <w:pPr>
        <w:pStyle w:val="a8"/>
        <w:numPr>
          <w:ilvl w:val="0"/>
          <w:numId w:val="1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Վերապատրաստման հնարավորություններ</w:t>
      </w:r>
    </w:p>
    <w:p w:rsidR="008837E0" w:rsidRPr="00F07B4C" w:rsidRDefault="008837E0" w:rsidP="008837E0">
      <w:pPr>
        <w:pStyle w:val="a8"/>
        <w:numPr>
          <w:ilvl w:val="0"/>
          <w:numId w:val="1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Ծնող – ուսուցիչ առողջ գործակցության նախադրյալներ</w:t>
      </w:r>
    </w:p>
    <w:p w:rsidR="008837E0" w:rsidRPr="00F07B4C" w:rsidRDefault="008837E0" w:rsidP="008837E0">
      <w:pPr>
        <w:pStyle w:val="a8"/>
        <w:numPr>
          <w:ilvl w:val="0"/>
          <w:numId w:val="1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Ոլորտի առաջատար մասնագետների փորձի  յուրացում</w:t>
      </w:r>
    </w:p>
    <w:p w:rsidR="008837E0" w:rsidRPr="00F07B4C" w:rsidRDefault="008837E0" w:rsidP="008837E0">
      <w:pPr>
        <w:pStyle w:val="a8"/>
        <w:numPr>
          <w:ilvl w:val="0"/>
          <w:numId w:val="1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Շենքային պայմաններ</w:t>
      </w:r>
    </w:p>
    <w:p w:rsidR="008837E0" w:rsidRPr="00F07B4C" w:rsidRDefault="008837E0" w:rsidP="008837E0">
      <w:pPr>
        <w:pStyle w:val="a8"/>
        <w:numPr>
          <w:ilvl w:val="0"/>
          <w:numId w:val="1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Խրախուսել մասնակցելու կամավոր ատեստավորմանը </w:t>
      </w:r>
    </w:p>
    <w:p w:rsidR="008837E0" w:rsidRPr="00F07B4C" w:rsidRDefault="008837E0" w:rsidP="008837E0">
      <w:pPr>
        <w:pStyle w:val="a8"/>
        <w:numPr>
          <w:ilvl w:val="0"/>
          <w:numId w:val="1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Նպաստել ուսուցիչների տարակարգ ստանալուն</w:t>
      </w:r>
    </w:p>
    <w:p w:rsidR="008837E0" w:rsidRPr="00F07B4C" w:rsidRDefault="008837E0" w:rsidP="00F07B4C">
      <w:pPr>
        <w:pStyle w:val="a8"/>
        <w:numPr>
          <w:ilvl w:val="0"/>
          <w:numId w:val="1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Դպրոց – համայնք փոխհամագործակցության ընդլայնում</w:t>
      </w:r>
    </w:p>
    <w:p w:rsidR="008837E0" w:rsidRPr="00F07B4C" w:rsidRDefault="008837E0" w:rsidP="00387381">
      <w:pPr>
        <w:spacing w:line="360" w:lineRule="auto"/>
        <w:ind w:left="720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8837E0" w:rsidRPr="00F07B4C" w:rsidRDefault="008837E0" w:rsidP="00387381">
      <w:pPr>
        <w:spacing w:line="360" w:lineRule="auto"/>
        <w:ind w:left="720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t>ՌԻՍԿԵՐԸ</w:t>
      </w:r>
    </w:p>
    <w:p w:rsidR="00387381" w:rsidRPr="00F07B4C" w:rsidRDefault="00387381" w:rsidP="00387381">
      <w:pPr>
        <w:spacing w:line="360" w:lineRule="auto"/>
        <w:ind w:left="720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8837E0" w:rsidRPr="00F07B4C" w:rsidRDefault="008837E0" w:rsidP="00387381">
      <w:pPr>
        <w:pStyle w:val="a8"/>
        <w:numPr>
          <w:ilvl w:val="0"/>
          <w:numId w:val="2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Դպրոցի աշխատակազմի մասնագիտական </w:t>
      </w:r>
      <w:r w:rsidR="00387381" w:rsidRPr="00F07B4C">
        <w:rPr>
          <w:rFonts w:ascii="Sylfaen" w:hAnsi="Sylfaen" w:cs="Times New Roman"/>
          <w:sz w:val="24"/>
          <w:szCs w:val="32"/>
          <w:lang w:val="hy-AM"/>
        </w:rPr>
        <w:t>պատրաստված</w:t>
      </w:r>
      <w:r w:rsidRPr="00F07B4C">
        <w:rPr>
          <w:rFonts w:ascii="Sylfaen" w:hAnsi="Sylfaen" w:cs="Times New Roman"/>
          <w:sz w:val="24"/>
          <w:szCs w:val="32"/>
          <w:lang w:val="hy-AM"/>
        </w:rPr>
        <w:t>ության մակարդակի խոչընդոտներ</w:t>
      </w:r>
    </w:p>
    <w:p w:rsidR="008837E0" w:rsidRPr="00F07B4C" w:rsidRDefault="008837E0" w:rsidP="00387381">
      <w:pPr>
        <w:pStyle w:val="a8"/>
        <w:numPr>
          <w:ilvl w:val="0"/>
          <w:numId w:val="2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Դպրոցի սահմանափակ ֆինանսական հնարավորություններ</w:t>
      </w:r>
    </w:p>
    <w:p w:rsidR="008837E0" w:rsidRPr="00F07B4C" w:rsidRDefault="008837E0" w:rsidP="00387381">
      <w:pPr>
        <w:pStyle w:val="a8"/>
        <w:numPr>
          <w:ilvl w:val="0"/>
          <w:numId w:val="2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Ծնողական համայնքի կողմից դպրոցի գործունեության մասնակցության պասիվություն</w:t>
      </w:r>
    </w:p>
    <w:p w:rsidR="008837E0" w:rsidRPr="00F07B4C" w:rsidRDefault="008837E0" w:rsidP="00387381">
      <w:pPr>
        <w:pStyle w:val="a8"/>
        <w:numPr>
          <w:ilvl w:val="0"/>
          <w:numId w:val="2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Դպրոցի կողմից կատարած աշխատանքների հաշվետվողականության մեխանիզմների </w:t>
      </w:r>
      <w:r w:rsidR="00387381" w:rsidRPr="00F07B4C">
        <w:rPr>
          <w:rFonts w:ascii="Sylfaen" w:hAnsi="Sylfaen" w:cs="Times New Roman"/>
          <w:sz w:val="24"/>
          <w:szCs w:val="32"/>
          <w:lang w:val="hy-AM"/>
        </w:rPr>
        <w:t>անկատարություն</w:t>
      </w:r>
    </w:p>
    <w:p w:rsidR="00387381" w:rsidRPr="00F07B4C" w:rsidRDefault="008837E0" w:rsidP="00387381">
      <w:pPr>
        <w:pStyle w:val="a8"/>
        <w:numPr>
          <w:ilvl w:val="0"/>
          <w:numId w:val="2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Մասնագիտական կողմնորոշման </w:t>
      </w:r>
      <w:r w:rsidR="00387381" w:rsidRPr="00F07B4C">
        <w:rPr>
          <w:rFonts w:ascii="Sylfaen" w:hAnsi="Sylfaen" w:cs="Times New Roman"/>
          <w:sz w:val="24"/>
          <w:szCs w:val="32"/>
          <w:lang w:val="hy-AM"/>
        </w:rPr>
        <w:t>գործընթացի կազմակերպման թույլ կողմեր</w:t>
      </w:r>
    </w:p>
    <w:p w:rsidR="00387381" w:rsidRPr="00F07B4C" w:rsidRDefault="00387381" w:rsidP="00387381">
      <w:pPr>
        <w:pStyle w:val="a8"/>
        <w:numPr>
          <w:ilvl w:val="0"/>
          <w:numId w:val="2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Ծնողավարության ռազմավարության մշակում</w:t>
      </w:r>
    </w:p>
    <w:p w:rsidR="00387381" w:rsidRPr="00F07B4C" w:rsidRDefault="00387381" w:rsidP="00387381">
      <w:pPr>
        <w:pStyle w:val="a8"/>
        <w:numPr>
          <w:ilvl w:val="0"/>
          <w:numId w:val="2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Գործունեության թափանցիկության մշակում, կապված նոր ներդրումների իրականացման ժամանակ</w:t>
      </w:r>
    </w:p>
    <w:p w:rsidR="00BB4F03" w:rsidRDefault="00387381" w:rsidP="00387381">
      <w:pPr>
        <w:pStyle w:val="a8"/>
        <w:numPr>
          <w:ilvl w:val="0"/>
          <w:numId w:val="2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Իրազեկման միջոցներ</w:t>
      </w:r>
      <w:r w:rsidR="008837E0" w:rsidRPr="00F07B4C">
        <w:rPr>
          <w:rFonts w:ascii="Sylfaen" w:hAnsi="Sylfaen" w:cs="Times New Roman"/>
          <w:sz w:val="24"/>
          <w:szCs w:val="32"/>
          <w:lang w:val="hy-AM"/>
        </w:rPr>
        <w:t xml:space="preserve"> </w:t>
      </w:r>
    </w:p>
    <w:p w:rsidR="00BB4F03" w:rsidRPr="00BB4F03" w:rsidRDefault="00BB4F03" w:rsidP="00BB4F03">
      <w:pPr>
        <w:spacing w:before="160" w:line="316" w:lineRule="atLeast"/>
        <w:ind w:left="1134" w:right="427"/>
        <w:jc w:val="center"/>
        <w:rPr>
          <w:rFonts w:ascii="Sylfaen" w:eastAsia="Sylfaen" w:hAnsi="Sylfaen" w:cs="Sylfaen"/>
          <w:b/>
          <w:color w:val="000000"/>
          <w:sz w:val="28"/>
          <w:szCs w:val="28"/>
          <w:lang w:val="hy-AM"/>
        </w:rPr>
      </w:pPr>
      <w:r>
        <w:rPr>
          <w:rFonts w:ascii="Sylfaen" w:hAnsi="Sylfaen" w:cs="Times New Roman"/>
          <w:sz w:val="24"/>
          <w:szCs w:val="32"/>
          <w:lang w:val="hy-AM"/>
        </w:rPr>
        <w:br w:type="page"/>
      </w:r>
      <w:r w:rsidRPr="00D42B12">
        <w:rPr>
          <w:rFonts w:ascii="Sylfaen" w:eastAsia="Sylfaen" w:hAnsi="Sylfaen" w:cs="Sylfaen"/>
          <w:b/>
          <w:color w:val="000000"/>
          <w:sz w:val="32"/>
          <w:szCs w:val="28"/>
          <w:lang w:val="hy-AM"/>
        </w:rPr>
        <w:lastRenderedPageBreak/>
        <w:t>ՀԱՍՏԱՏՈՒԹՅԱՆ ՈՒՍՈՒՄՆԱԴԱՍՏԻԱՐԱԿՉԱԿԱՆ ԳՈՐԾԸՆԹԱՑԻ ՔԱՆԱԿԱԿԱՆ ԵՎ ՈՐԱԿԱԿԱՆ ԱՐԴՅՈՒՆՔՆԵՐԸ ՉԱՓՈՐՈՇՉԱՅԱՅԻՆ ՊԱՀԱՆՋՆԵՐԻՆ ՀԱՄԱՊԱՏԱՍԽԱՆ</w:t>
      </w:r>
    </w:p>
    <w:p w:rsidR="00BB4F03" w:rsidRPr="00BB4F03" w:rsidRDefault="00BB4F03" w:rsidP="00BB4F03">
      <w:pPr>
        <w:spacing w:before="160" w:line="316" w:lineRule="atLeast"/>
        <w:ind w:left="3686" w:right="-200"/>
        <w:rPr>
          <w:rFonts w:ascii="Sylfaen" w:eastAsia="Sylfaen" w:hAnsi="Sylfaen" w:cs="Sylfaen"/>
          <w:b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b/>
          <w:color w:val="000000"/>
          <w:sz w:val="24"/>
          <w:lang w:val="hy-AM"/>
        </w:rPr>
        <w:t>2024-2025 ՈՒՍՏԱՐԻ</w:t>
      </w:r>
    </w:p>
    <w:p w:rsidR="008A5A98" w:rsidRDefault="00BB4F03" w:rsidP="00BB4F03">
      <w:pPr>
        <w:spacing w:before="160" w:line="316" w:lineRule="atLeast"/>
        <w:ind w:left="993" w:right="-200" w:hanging="426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Որակյալ կրթությունը ենթադրում է գիտելիքների ձեռքբերում և ամրապնդում։</w:t>
      </w:r>
    </w:p>
    <w:p w:rsidR="00BB4F03" w:rsidRPr="00BB4F03" w:rsidRDefault="00BB4F03" w:rsidP="00BB4F03">
      <w:pPr>
        <w:spacing w:before="160" w:line="316" w:lineRule="atLeast"/>
        <w:ind w:left="993" w:right="-200" w:hanging="426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Այդ</w:t>
      </w:r>
      <w:r>
        <w:rPr>
          <w:rFonts w:ascii="Sylfaen" w:eastAsia="Sylfaen" w:hAnsi="Sylfaen" w:cs="Sylfaen"/>
          <w:color w:val="000000"/>
          <w:sz w:val="24"/>
          <w:lang w:val="hy-AM"/>
        </w:rPr>
        <w:t xml:space="preserve"> </w:t>
      </w:r>
      <w:r w:rsidRPr="00BB4F03">
        <w:rPr>
          <w:rFonts w:ascii="Sylfaen" w:eastAsia="Sylfaen" w:hAnsi="Sylfaen" w:cs="Sylfaen"/>
          <w:color w:val="000000"/>
          <w:sz w:val="24"/>
          <w:lang w:val="hy-AM"/>
        </w:rPr>
        <w:t xml:space="preserve">նպատակով ՝ </w:t>
      </w:r>
    </w:p>
    <w:p w:rsidR="00BB4F03" w:rsidRPr="00BB4F03" w:rsidRDefault="00BB4F03" w:rsidP="00BB4F03">
      <w:pPr>
        <w:numPr>
          <w:ilvl w:val="0"/>
          <w:numId w:val="44"/>
        </w:numPr>
        <w:spacing w:before="160" w:after="0" w:line="316" w:lineRule="atLeast"/>
        <w:ind w:right="-200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Փորձառու ուսուցիչների կողմից սկսնակներին փորձի փոխանցում</w:t>
      </w:r>
    </w:p>
    <w:p w:rsidR="00BB4F03" w:rsidRPr="00BB4F03" w:rsidRDefault="00BB4F03" w:rsidP="00BB4F03">
      <w:pPr>
        <w:numPr>
          <w:ilvl w:val="0"/>
          <w:numId w:val="44"/>
        </w:numPr>
        <w:spacing w:before="160" w:after="0" w:line="316" w:lineRule="atLeast"/>
        <w:ind w:right="-200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Մեթոդ-միավորումների աշխատանքային պլանի կազմում և հաստատում</w:t>
      </w:r>
    </w:p>
    <w:p w:rsidR="00BB4F03" w:rsidRPr="00BB4F03" w:rsidRDefault="00BB4F03" w:rsidP="00BB4F03">
      <w:pPr>
        <w:numPr>
          <w:ilvl w:val="0"/>
          <w:numId w:val="44"/>
        </w:numPr>
        <w:spacing w:before="160" w:after="0" w:line="316" w:lineRule="atLeast"/>
        <w:ind w:right="-200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Ուսուցիչների թեմատիկ պլանավորումների ստուգում</w:t>
      </w:r>
    </w:p>
    <w:p w:rsidR="00BB4F03" w:rsidRPr="00BB4F03" w:rsidRDefault="00BB4F03" w:rsidP="00BB4F03">
      <w:pPr>
        <w:numPr>
          <w:ilvl w:val="0"/>
          <w:numId w:val="44"/>
        </w:numPr>
        <w:spacing w:before="160" w:after="0" w:line="316" w:lineRule="atLeast"/>
        <w:ind w:right="-200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Դասղեկների աշխատանքային պլանների ստուգում</w:t>
      </w:r>
    </w:p>
    <w:p w:rsidR="00BB4F03" w:rsidRPr="00BB4F03" w:rsidRDefault="00BB4F03" w:rsidP="00BB4F03">
      <w:pPr>
        <w:numPr>
          <w:ilvl w:val="0"/>
          <w:numId w:val="44"/>
        </w:numPr>
        <w:spacing w:before="160" w:after="0" w:line="316" w:lineRule="atLeast"/>
        <w:ind w:right="-200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Վերապատրաստվող ուսուցիչների վերապատրաստումների ցուցակագրում</w:t>
      </w:r>
    </w:p>
    <w:p w:rsidR="00BB4F03" w:rsidRPr="00BB4F03" w:rsidRDefault="00BB4F03" w:rsidP="00BB4F03">
      <w:pPr>
        <w:numPr>
          <w:ilvl w:val="0"/>
          <w:numId w:val="44"/>
        </w:numPr>
        <w:spacing w:before="160" w:after="0" w:line="316" w:lineRule="atLeast"/>
        <w:ind w:right="-200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Նախակրթարանի աշխատանքերի պլանավորում</w:t>
      </w:r>
    </w:p>
    <w:p w:rsidR="00BB4F03" w:rsidRPr="00BB4F03" w:rsidRDefault="00BB4F03" w:rsidP="00BB4F03">
      <w:pPr>
        <w:numPr>
          <w:ilvl w:val="0"/>
          <w:numId w:val="44"/>
        </w:numPr>
        <w:spacing w:before="160" w:after="0" w:line="316" w:lineRule="atLeast"/>
        <w:ind w:right="-200"/>
        <w:jc w:val="both"/>
        <w:rPr>
          <w:rFonts w:ascii="Sylfaen" w:eastAsia="Sylfaen" w:hAnsi="Sylfaen" w:cs="Sylfaen"/>
          <w:color w:val="000000"/>
          <w:sz w:val="24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 xml:space="preserve">Մանկավարժական առաջավոր </w:t>
      </w:r>
      <w:r w:rsidR="008A5A98">
        <w:rPr>
          <w:rFonts w:ascii="Sylfaen" w:eastAsia="Sylfaen" w:hAnsi="Sylfaen" w:cs="Sylfaen"/>
          <w:color w:val="000000"/>
          <w:sz w:val="24"/>
          <w:lang w:val="hy-AM"/>
        </w:rPr>
        <w:t>փորձ</w:t>
      </w:r>
      <w:r w:rsidRPr="00BB4F03">
        <w:rPr>
          <w:rFonts w:ascii="Sylfaen" w:eastAsia="Sylfaen" w:hAnsi="Sylfaen" w:cs="Sylfaen"/>
          <w:color w:val="000000"/>
          <w:sz w:val="24"/>
          <w:lang w:val="hy-AM"/>
        </w:rPr>
        <w:t>ի ներդրում</w:t>
      </w:r>
    </w:p>
    <w:p w:rsidR="00BB4F03" w:rsidRDefault="00BB4F03" w:rsidP="008A5A98">
      <w:pPr>
        <w:spacing w:before="160" w:line="316" w:lineRule="atLeast"/>
        <w:ind w:left="567" w:right="-187"/>
        <w:jc w:val="both"/>
        <w:rPr>
          <w:rFonts w:ascii="Sylfaen" w:eastAsia="Sylfaen" w:hAnsi="Sylfaen" w:cs="Sylfaen"/>
          <w:color w:val="000000"/>
          <w:lang w:val="hy-AM"/>
        </w:rPr>
      </w:pPr>
      <w:r w:rsidRPr="00BB4F03">
        <w:rPr>
          <w:rFonts w:ascii="Sylfaen" w:eastAsia="Sylfaen" w:hAnsi="Sylfaen" w:cs="Sylfaen"/>
          <w:color w:val="000000"/>
          <w:sz w:val="24"/>
          <w:lang w:val="hy-AM"/>
        </w:rPr>
        <w:t>Նոր չափորոշիչը կրթության կազմակերպմանն նոր ռազմավարություն է։ Այն գիտելիքների, հմտությունների արժեհամակարգի և դիքորոշման միասնական համակարգ է։ Կրթության որակը պայմանավորվում է մանկավարժների պատրաստվածության մակարդակով և չափորոշչային պահանջների բավարամամբ։ Այս ամենին նպատաստում են առարկայական ծրագրերը, խմբակները, նախագծային աշխատանքները։ Նոր չափորոշիչը ենթադրում է անցում գիտելիքահենից</w:t>
      </w:r>
      <w:r w:rsidR="008A5A98">
        <w:rPr>
          <w:rFonts w:ascii="Sylfaen" w:eastAsia="Sylfaen" w:hAnsi="Sylfaen" w:cs="Sylfaen"/>
          <w:color w:val="000000"/>
          <w:sz w:val="24"/>
          <w:lang w:val="hy-AM"/>
        </w:rPr>
        <w:t xml:space="preserve"> </w:t>
      </w:r>
      <w:r w:rsidRPr="00BB4F03">
        <w:rPr>
          <w:rFonts w:ascii="Sylfaen" w:eastAsia="Sylfaen" w:hAnsi="Sylfaen" w:cs="Sylfaen"/>
          <w:color w:val="000000"/>
          <w:sz w:val="24"/>
          <w:lang w:val="hy-AM"/>
        </w:rPr>
        <w:t>- կարողունակահեն կրթության։</w:t>
      </w:r>
    </w:p>
    <w:p w:rsidR="00BB4F03" w:rsidRDefault="00BB4F03" w:rsidP="00BB4F03">
      <w:pPr>
        <w:spacing w:before="160" w:line="316" w:lineRule="atLeast"/>
        <w:ind w:left="993" w:right="285"/>
        <w:jc w:val="both"/>
        <w:rPr>
          <w:rFonts w:ascii="Sylfaen" w:eastAsia="Sylfaen" w:hAnsi="Sylfaen" w:cs="Sylfaen"/>
          <w:color w:val="000000"/>
          <w:lang w:val="hy-AM"/>
        </w:rPr>
      </w:pPr>
    </w:p>
    <w:tbl>
      <w:tblPr>
        <w:tblStyle w:val="-61"/>
        <w:tblW w:w="8647" w:type="dxa"/>
        <w:tblInd w:w="562" w:type="dxa"/>
        <w:tblLook w:val="04A0" w:firstRow="1" w:lastRow="0" w:firstColumn="1" w:lastColumn="0" w:noHBand="0" w:noVBand="1"/>
      </w:tblPr>
      <w:tblGrid>
        <w:gridCol w:w="3951"/>
        <w:gridCol w:w="4696"/>
      </w:tblGrid>
      <w:tr w:rsidR="00BB4F03" w:rsidRPr="00BA3C48" w:rsidTr="008A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8A5A98">
            <w:pPr>
              <w:spacing w:before="160" w:line="316" w:lineRule="atLeast"/>
              <w:ind w:right="285"/>
              <w:jc w:val="center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lang w:val="hy-AM"/>
              </w:rPr>
              <w:t>ՈՒԺԵՂ ԿՈՂՄ</w:t>
            </w:r>
          </w:p>
        </w:tc>
        <w:tc>
          <w:tcPr>
            <w:tcW w:w="4696" w:type="dxa"/>
          </w:tcPr>
          <w:p w:rsidR="00BB4F03" w:rsidRPr="008A5A98" w:rsidRDefault="00BB4F03" w:rsidP="008A5A98">
            <w:pPr>
              <w:spacing w:before="160" w:line="316" w:lineRule="atLeast"/>
              <w:ind w:right="2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lang w:val="hy-AM"/>
              </w:rPr>
              <w:t>ԹՈՒՅԼ ԿՈՂՄ</w:t>
            </w:r>
          </w:p>
        </w:tc>
      </w:tr>
      <w:tr w:rsidR="00BB4F03" w:rsidRPr="00BA3C4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ՀՊՉ ներդրում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>Տարակարգ ունեցող սակավաթիվ ուսուցիչներ</w:t>
            </w:r>
          </w:p>
        </w:tc>
      </w:tr>
      <w:tr w:rsidR="00BB4F03" w:rsidRPr="00BA3C4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Թեմատիկ պլաններ՝ հիմնված չափորոշչի հիման վրա և համապատասխան ծրագրերի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>Լաբարատորիաների բացակայություն</w:t>
            </w:r>
          </w:p>
        </w:tc>
      </w:tr>
      <w:tr w:rsidR="00BB4F03" w:rsidRPr="00BA3C4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Ուսումնառության գնահատում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>Էլեկտրոնային գրատախտակի բացակայություն</w:t>
            </w:r>
          </w:p>
        </w:tc>
      </w:tr>
      <w:tr w:rsidR="00BB4F03" w:rsidRPr="00BA3C4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lastRenderedPageBreak/>
              <w:t>Առաջադիմության ստուգում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>Համակարգիչների սակավաթիվություն</w:t>
            </w:r>
          </w:p>
        </w:tc>
      </w:tr>
      <w:tr w:rsidR="00BB4F03" w:rsidRPr="00BA3C4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Ուսուցիչների մասնագիտական աջ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>Մասնագիտական կողմնորոշում</w:t>
            </w:r>
          </w:p>
        </w:tc>
      </w:tr>
      <w:tr w:rsidR="00BB4F03" w:rsidRPr="00BA3C4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Դասալսումներ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>Սովորելու մոտիվացիայի պակաս</w:t>
            </w:r>
          </w:p>
        </w:tc>
      </w:tr>
      <w:tr w:rsidR="00BB4F03" w:rsidRPr="005349CE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Օրվա դասի պլանների ստուգում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>Գնահատման նոր համակարգի թերի յուրացում</w:t>
            </w:r>
          </w:p>
        </w:tc>
      </w:tr>
      <w:tr w:rsidR="00BB4F03" w:rsidRPr="00BA3C4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Աջակցություն ԿԱՊԿՈՒ սովորողներին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>Երկարօրյա խմբակների աշխատանքների թերացումներ</w:t>
            </w:r>
          </w:p>
        </w:tc>
      </w:tr>
      <w:tr w:rsidR="00BB4F03" w:rsidRPr="005349CE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Նպատակների ու խնդիրների սահմանում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 xml:space="preserve">Պայքար գնահատականի և </w:t>
            </w:r>
            <w:r w:rsidR="008A5A98">
              <w:rPr>
                <w:rFonts w:ascii="Sylfaen" w:eastAsia="Sylfaen" w:hAnsi="Sylfaen" w:cs="Sylfaen"/>
                <w:color w:val="000000"/>
                <w:lang w:val="hy-AM"/>
              </w:rPr>
              <w:t>ոչ</w:t>
            </w:r>
            <w:r w:rsidRPr="00BA3C48">
              <w:rPr>
                <w:rFonts w:ascii="Sylfaen" w:eastAsia="Sylfaen" w:hAnsi="Sylfaen" w:cs="Sylfaen"/>
                <w:color w:val="000000"/>
                <w:lang w:val="hy-AM"/>
              </w:rPr>
              <w:t xml:space="preserve"> թե գիտելիքի համար</w:t>
            </w:r>
          </w:p>
        </w:tc>
      </w:tr>
      <w:tr w:rsidR="00BB4F03" w:rsidRPr="00BA3C4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Ուսուցիչների վերապատրաստում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</w:p>
        </w:tc>
      </w:tr>
      <w:tr w:rsidR="00BB4F03" w:rsidRPr="00BA3C4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Ուսուցիչների կարիքների գնահատում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</w:p>
        </w:tc>
      </w:tr>
      <w:tr w:rsidR="00BB4F03" w:rsidRPr="00BA3C4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Էլեկտրոնային հարթակների կիրառում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</w:p>
        </w:tc>
      </w:tr>
      <w:tr w:rsidR="00BB4F03" w:rsidRPr="00BA3C4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Մասնակցություն օլիմպիադաներին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</w:p>
        </w:tc>
      </w:tr>
      <w:tr w:rsidR="00BB4F03" w:rsidRPr="00BA3C4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Միջդասարանակական առարկայական մրցույցներ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</w:p>
        </w:tc>
      </w:tr>
      <w:tr w:rsidR="00BB4F03" w:rsidRPr="00BA3C4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>Մարզական մրցույթների կազմակերպում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</w:p>
        </w:tc>
      </w:tr>
      <w:tr w:rsidR="00BB4F03" w:rsidRPr="00BA3C4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dxa"/>
          </w:tcPr>
          <w:p w:rsidR="00BB4F03" w:rsidRPr="008A5A98" w:rsidRDefault="00BB4F03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</w:pPr>
            <w:r w:rsidRPr="008A5A98">
              <w:rPr>
                <w:rFonts w:ascii="Sylfaen" w:eastAsia="Sylfaen" w:hAnsi="Sylfaen" w:cs="Sylfaen"/>
                <w:b w:val="0"/>
                <w:bCs w:val="0"/>
                <w:color w:val="000000"/>
                <w:lang w:val="hy-AM"/>
              </w:rPr>
              <w:t xml:space="preserve">Խրախուսում </w:t>
            </w:r>
          </w:p>
        </w:tc>
        <w:tc>
          <w:tcPr>
            <w:tcW w:w="4696" w:type="dxa"/>
          </w:tcPr>
          <w:p w:rsidR="00BB4F03" w:rsidRPr="00BA3C48" w:rsidRDefault="00BB4F03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lang w:val="hy-AM"/>
              </w:rPr>
            </w:pPr>
          </w:p>
        </w:tc>
      </w:tr>
    </w:tbl>
    <w:p w:rsidR="00BB4F03" w:rsidRDefault="00BB4F03">
      <w:pPr>
        <w:rPr>
          <w:rFonts w:ascii="Sylfaen" w:hAnsi="Sylfaen" w:cs="Times New Roman"/>
          <w:sz w:val="24"/>
          <w:szCs w:val="32"/>
          <w:lang w:val="hy-AM"/>
        </w:rPr>
      </w:pPr>
    </w:p>
    <w:p w:rsidR="008A5A98" w:rsidRPr="00D42B12" w:rsidRDefault="008A5A98" w:rsidP="008A5A98">
      <w:pPr>
        <w:spacing w:before="160" w:line="316" w:lineRule="atLeast"/>
        <w:ind w:left="1843" w:right="285"/>
        <w:jc w:val="center"/>
        <w:rPr>
          <w:rFonts w:ascii="Sylfaen" w:eastAsia="Sylfaen" w:hAnsi="Sylfaen" w:cs="Sylfaen"/>
          <w:b/>
          <w:color w:val="000000"/>
          <w:sz w:val="32"/>
          <w:szCs w:val="32"/>
          <w:lang w:val="hy-AM"/>
        </w:rPr>
      </w:pPr>
      <w:r w:rsidRPr="00D42B12">
        <w:rPr>
          <w:rFonts w:ascii="Sylfaen" w:eastAsia="Sylfaen" w:hAnsi="Sylfaen" w:cs="Sylfaen"/>
          <w:b/>
          <w:color w:val="000000"/>
          <w:sz w:val="32"/>
          <w:szCs w:val="32"/>
          <w:lang w:val="hy-AM"/>
        </w:rPr>
        <w:t>ՍՈՎՈՐՈՂՆԵՐԻ ԱՌԱՋԱԴԻՄՈՒԹՅՈՒՆԸ</w:t>
      </w:r>
    </w:p>
    <w:p w:rsidR="008A5A98" w:rsidRPr="007101BC" w:rsidRDefault="008A5A98" w:rsidP="008A5A98">
      <w:pPr>
        <w:spacing w:before="160" w:line="316" w:lineRule="atLeast"/>
        <w:ind w:left="1843" w:right="285"/>
        <w:jc w:val="center"/>
        <w:rPr>
          <w:rFonts w:ascii="Sylfaen" w:eastAsia="Sylfaen" w:hAnsi="Sylfaen" w:cs="Sylfaen"/>
          <w:b/>
          <w:color w:val="000000"/>
          <w:szCs w:val="24"/>
          <w:lang w:val="hy-AM"/>
        </w:rPr>
      </w:pPr>
      <w:r w:rsidRPr="007101BC">
        <w:rPr>
          <w:rFonts w:ascii="Sylfaen" w:eastAsia="Sylfaen" w:hAnsi="Sylfaen" w:cs="Sylfaen"/>
          <w:b/>
          <w:color w:val="000000"/>
          <w:sz w:val="24"/>
          <w:szCs w:val="24"/>
          <w:lang w:val="hy-AM"/>
        </w:rPr>
        <w:t>2022-2023 ՈՒՍ ՏԱՐԻ</w:t>
      </w:r>
    </w:p>
    <w:p w:rsidR="008A5A98" w:rsidRPr="008A5A98" w:rsidRDefault="008A5A98" w:rsidP="008A5A98">
      <w:pPr>
        <w:spacing w:before="160" w:line="316" w:lineRule="atLeast"/>
        <w:ind w:left="567" w:right="285"/>
        <w:jc w:val="both"/>
        <w:rPr>
          <w:rFonts w:ascii="Sylfaen" w:eastAsia="Sylfaen" w:hAnsi="Sylfaen" w:cs="Sylfaen"/>
          <w:color w:val="000000"/>
          <w:sz w:val="24"/>
          <w:szCs w:val="24"/>
          <w:lang w:val="hy-AM"/>
        </w:rPr>
      </w:pPr>
      <w:r w:rsidRPr="008A5A98">
        <w:rPr>
          <w:rFonts w:ascii="Sylfaen" w:eastAsia="Sylfaen" w:hAnsi="Sylfaen" w:cs="Sylfaen"/>
          <w:color w:val="000000"/>
          <w:sz w:val="24"/>
          <w:szCs w:val="24"/>
          <w:lang w:val="hy-AM"/>
        </w:rPr>
        <w:t>Տարական դպրոց</w:t>
      </w:r>
    </w:p>
    <w:tbl>
      <w:tblPr>
        <w:tblStyle w:val="-61"/>
        <w:tblW w:w="8647" w:type="dxa"/>
        <w:tblInd w:w="562" w:type="dxa"/>
        <w:tblLook w:val="04A0" w:firstRow="1" w:lastRow="0" w:firstColumn="1" w:lastColumn="0" w:noHBand="0" w:noVBand="1"/>
      </w:tblPr>
      <w:tblGrid>
        <w:gridCol w:w="2138"/>
        <w:gridCol w:w="2317"/>
        <w:gridCol w:w="1436"/>
        <w:gridCol w:w="2756"/>
      </w:tblGrid>
      <w:tr w:rsidR="008A5A98" w:rsidRPr="008A5A98" w:rsidTr="008A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Դասարաններ</w:t>
            </w:r>
          </w:p>
        </w:tc>
        <w:tc>
          <w:tcPr>
            <w:tcW w:w="2317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Աշակերտների թիվ</w:t>
            </w:r>
          </w:p>
        </w:tc>
        <w:tc>
          <w:tcPr>
            <w:tcW w:w="143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 xml:space="preserve">Լավ </w:t>
            </w:r>
          </w:p>
        </w:tc>
        <w:tc>
          <w:tcPr>
            <w:tcW w:w="275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 xml:space="preserve">Գերազանց </w:t>
            </w:r>
          </w:p>
        </w:tc>
      </w:tr>
      <w:tr w:rsidR="008A5A98" w:rsidRPr="008A5A9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Ⅰ</w:t>
            </w:r>
          </w:p>
        </w:tc>
        <w:tc>
          <w:tcPr>
            <w:tcW w:w="2317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3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5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A5A98" w:rsidRPr="008A5A9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Ⅱ</w:t>
            </w:r>
          </w:p>
        </w:tc>
        <w:tc>
          <w:tcPr>
            <w:tcW w:w="2317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3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5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A5A98" w:rsidRPr="008A5A9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Ⅲ</w:t>
            </w:r>
          </w:p>
        </w:tc>
        <w:tc>
          <w:tcPr>
            <w:tcW w:w="2317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5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A5A98" w:rsidRPr="008A5A9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2317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3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56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8A5A98" w:rsidRPr="008A5A98" w:rsidRDefault="008A5A98" w:rsidP="008A5A98">
      <w:pPr>
        <w:spacing w:before="160" w:line="316" w:lineRule="atLeast"/>
        <w:ind w:left="709" w:right="285"/>
        <w:jc w:val="both"/>
        <w:rPr>
          <w:rFonts w:ascii="Sylfaen" w:eastAsia="Sylfaen" w:hAnsi="Sylfaen" w:cs="Sylfaen"/>
          <w:color w:val="000000"/>
          <w:sz w:val="24"/>
          <w:szCs w:val="24"/>
          <w:lang w:val="hy-AM"/>
        </w:rPr>
      </w:pPr>
      <w:r w:rsidRPr="008A5A98">
        <w:rPr>
          <w:rFonts w:ascii="Sylfaen" w:eastAsia="Sylfaen" w:hAnsi="Sylfaen" w:cs="Sylfaen"/>
          <w:color w:val="000000"/>
          <w:sz w:val="24"/>
          <w:szCs w:val="24"/>
          <w:lang w:val="hy-AM"/>
        </w:rPr>
        <w:t>Հիմնական դպրոց</w:t>
      </w:r>
    </w:p>
    <w:tbl>
      <w:tblPr>
        <w:tblStyle w:val="-61"/>
        <w:tblW w:w="8647" w:type="dxa"/>
        <w:tblInd w:w="562" w:type="dxa"/>
        <w:tblLook w:val="04A0" w:firstRow="1" w:lastRow="0" w:firstColumn="1" w:lastColumn="0" w:noHBand="0" w:noVBand="1"/>
      </w:tblPr>
      <w:tblGrid>
        <w:gridCol w:w="2067"/>
        <w:gridCol w:w="2448"/>
        <w:gridCol w:w="1755"/>
        <w:gridCol w:w="2377"/>
      </w:tblGrid>
      <w:tr w:rsidR="008A5A98" w:rsidRPr="008A5A98" w:rsidTr="008A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Դասարաններ</w:t>
            </w:r>
          </w:p>
        </w:tc>
        <w:tc>
          <w:tcPr>
            <w:tcW w:w="2474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Աշակերտների թիվը</w:t>
            </w:r>
          </w:p>
        </w:tc>
        <w:tc>
          <w:tcPr>
            <w:tcW w:w="181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 xml:space="preserve">Լավ </w:t>
            </w:r>
          </w:p>
        </w:tc>
        <w:tc>
          <w:tcPr>
            <w:tcW w:w="2430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 xml:space="preserve">Գերազանց </w:t>
            </w:r>
          </w:p>
        </w:tc>
      </w:tr>
      <w:tr w:rsidR="008A5A98" w:rsidRPr="008A5A9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474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81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430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2</w:t>
            </w:r>
          </w:p>
        </w:tc>
      </w:tr>
      <w:tr w:rsidR="008A5A98" w:rsidRPr="008A5A9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474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81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430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3</w:t>
            </w:r>
          </w:p>
        </w:tc>
      </w:tr>
      <w:tr w:rsidR="008A5A98" w:rsidRPr="008A5A9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474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81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430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1</w:t>
            </w:r>
          </w:p>
        </w:tc>
      </w:tr>
      <w:tr w:rsidR="008A5A98" w:rsidRPr="008A5A98" w:rsidTr="008A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474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181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2</w:t>
            </w:r>
          </w:p>
        </w:tc>
      </w:tr>
      <w:tr w:rsidR="008A5A98" w:rsidRPr="008A5A98" w:rsidTr="008A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2474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8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8A5A98" w:rsidRPr="008A5A98" w:rsidRDefault="008A5A98" w:rsidP="002D4B01">
            <w:pPr>
              <w:spacing w:before="160" w:line="316" w:lineRule="atLeast"/>
              <w:ind w:right="2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  <w:r w:rsidRPr="008A5A98">
              <w:rPr>
                <w:rFonts w:ascii="Sylfaen" w:eastAsia="Sylfaen" w:hAnsi="Sylfaen" w:cs="Sylfaen"/>
                <w:color w:val="000000"/>
                <w:sz w:val="24"/>
                <w:szCs w:val="24"/>
              </w:rPr>
              <w:t>1</w:t>
            </w:r>
          </w:p>
        </w:tc>
      </w:tr>
    </w:tbl>
    <w:p w:rsidR="008A5A98" w:rsidRDefault="008A5A98" w:rsidP="00BB4F03">
      <w:pPr>
        <w:pStyle w:val="a8"/>
        <w:spacing w:line="360" w:lineRule="auto"/>
        <w:ind w:left="1080"/>
        <w:rPr>
          <w:rFonts w:ascii="Sylfaen" w:eastAsia="Sylfaen" w:hAnsi="Sylfaen" w:cs="Sylfaen"/>
          <w:color w:val="000000"/>
          <w:sz w:val="24"/>
          <w:szCs w:val="24"/>
          <w:lang w:val="hy-AM"/>
        </w:rPr>
      </w:pPr>
    </w:p>
    <w:p w:rsidR="008837E0" w:rsidRDefault="008A5A98" w:rsidP="008A5A98">
      <w:pPr>
        <w:pStyle w:val="a8"/>
        <w:spacing w:line="360" w:lineRule="auto"/>
        <w:ind w:left="567"/>
        <w:rPr>
          <w:rFonts w:ascii="Sylfaen" w:eastAsia="Sylfaen" w:hAnsi="Sylfaen" w:cs="Sylfaen"/>
          <w:color w:val="000000"/>
          <w:sz w:val="24"/>
          <w:szCs w:val="24"/>
          <w:lang w:val="hy-AM"/>
        </w:rPr>
      </w:pPr>
      <w:r w:rsidRPr="008A5A98">
        <w:rPr>
          <w:rFonts w:ascii="Sylfaen" w:eastAsia="Sylfaen" w:hAnsi="Sylfaen" w:cs="Sylfaen"/>
          <w:color w:val="000000"/>
          <w:sz w:val="24"/>
          <w:szCs w:val="24"/>
          <w:lang w:val="hy-AM"/>
        </w:rPr>
        <w:t>Առարկայական օլ</w:t>
      </w:r>
      <w:r>
        <w:rPr>
          <w:rFonts w:ascii="Sylfaen" w:eastAsia="Sylfaen" w:hAnsi="Sylfaen" w:cs="Sylfaen"/>
          <w:color w:val="000000"/>
          <w:sz w:val="24"/>
          <w:szCs w:val="24"/>
          <w:lang w:val="hy-AM"/>
        </w:rPr>
        <w:t>ի</w:t>
      </w:r>
      <w:r w:rsidRPr="008A5A98">
        <w:rPr>
          <w:rFonts w:ascii="Sylfaen" w:eastAsia="Sylfaen" w:hAnsi="Sylfaen" w:cs="Sylfaen"/>
          <w:color w:val="000000"/>
          <w:sz w:val="24"/>
          <w:szCs w:val="24"/>
          <w:lang w:val="hy-AM"/>
        </w:rPr>
        <w:t>մպիադաների մասնակցող աշակերտների թիվը մեծ չէ, պակասել է հետաքրքրությունը մրցույթային միջոցառումների նկատմամբ։ Ցավոք ավելի քիչ են հանրապետական և միջազգային առարկայական օլիմպիադաներում մասնակցողները։ Այստեղ շատ աշխատանքներ պետք է կատարվեն։ Պետք է մշակվի այնպիսի խրախուսման աշխատանքներ աշակերտական թվի մեծացման մասնակցությունը մարզային և հանրապետական օլիմիադաներին մասնակցելու համար։</w:t>
      </w:r>
    </w:p>
    <w:p w:rsidR="008A5A98" w:rsidRDefault="008A5A98" w:rsidP="008A5A98">
      <w:pPr>
        <w:pStyle w:val="a8"/>
        <w:spacing w:line="360" w:lineRule="auto"/>
        <w:ind w:left="567"/>
        <w:rPr>
          <w:rFonts w:ascii="Sylfaen" w:eastAsia="Sylfaen" w:hAnsi="Sylfaen" w:cs="Sylfaen"/>
          <w:color w:val="000000"/>
          <w:sz w:val="24"/>
          <w:szCs w:val="24"/>
          <w:lang w:val="hy-AM"/>
        </w:rPr>
      </w:pPr>
    </w:p>
    <w:p w:rsidR="008A5A98" w:rsidRDefault="008A5A98" w:rsidP="008A5A98">
      <w:pPr>
        <w:pStyle w:val="a8"/>
        <w:spacing w:line="360" w:lineRule="auto"/>
        <w:ind w:left="567"/>
        <w:rPr>
          <w:rFonts w:ascii="Sylfaen" w:eastAsia="Sylfaen" w:hAnsi="Sylfaen" w:cs="Sylfaen"/>
          <w:color w:val="000000"/>
          <w:sz w:val="24"/>
          <w:szCs w:val="24"/>
          <w:lang w:val="hy-AM"/>
        </w:rPr>
      </w:pPr>
    </w:p>
    <w:p w:rsidR="008A5A98" w:rsidRDefault="008A5A98" w:rsidP="008A5A98">
      <w:pPr>
        <w:pStyle w:val="a8"/>
        <w:spacing w:line="360" w:lineRule="auto"/>
        <w:ind w:left="567"/>
        <w:rPr>
          <w:rFonts w:ascii="Sylfaen" w:eastAsia="Sylfaen" w:hAnsi="Sylfaen" w:cs="Sylfaen"/>
          <w:color w:val="000000"/>
          <w:sz w:val="24"/>
          <w:szCs w:val="24"/>
          <w:lang w:val="hy-AM"/>
        </w:rPr>
      </w:pPr>
    </w:p>
    <w:p w:rsidR="008A5A98" w:rsidRDefault="008A5A98" w:rsidP="008A5A98">
      <w:pPr>
        <w:pStyle w:val="a8"/>
        <w:spacing w:line="360" w:lineRule="auto"/>
        <w:ind w:left="567"/>
        <w:rPr>
          <w:rFonts w:ascii="Sylfaen" w:eastAsia="Sylfaen" w:hAnsi="Sylfaen" w:cs="Sylfaen"/>
          <w:color w:val="000000"/>
          <w:sz w:val="24"/>
          <w:szCs w:val="24"/>
          <w:lang w:val="hy-AM"/>
        </w:rPr>
      </w:pPr>
    </w:p>
    <w:p w:rsidR="008A5A98" w:rsidRPr="00F07B4C" w:rsidRDefault="008A5A98" w:rsidP="008A5A98">
      <w:pPr>
        <w:pStyle w:val="a8"/>
        <w:spacing w:line="360" w:lineRule="auto"/>
        <w:ind w:left="567"/>
        <w:rPr>
          <w:rFonts w:ascii="Sylfaen" w:hAnsi="Sylfaen" w:cs="Times New Roman"/>
          <w:sz w:val="24"/>
          <w:szCs w:val="32"/>
          <w:lang w:val="hy-AM"/>
        </w:rPr>
      </w:pPr>
    </w:p>
    <w:p w:rsidR="008A5A98" w:rsidRDefault="008A5A98" w:rsidP="00387381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8A5A98" w:rsidRDefault="008A5A98" w:rsidP="00387381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8A5A98" w:rsidRDefault="008A5A98" w:rsidP="00387381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8A5A98" w:rsidRDefault="008A5A98" w:rsidP="00387381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</w:p>
    <w:p w:rsidR="00387381" w:rsidRPr="00F07B4C" w:rsidRDefault="00387381" w:rsidP="00387381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lastRenderedPageBreak/>
        <w:t>ԴՊՐՈՑԻ ԳՈՐԾՈՒՆԵՈՒԹՅՈՒՆՆ ԸՍՏ ԽՈՐՀՐԴԱԿՑԱԿԱՆ ՄԱՐՄԻՆՆԵՐԻ</w:t>
      </w:r>
    </w:p>
    <w:p w:rsidR="00387381" w:rsidRPr="00F07B4C" w:rsidRDefault="00387381" w:rsidP="00387381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4A2756" w:rsidRPr="00F07B4C" w:rsidRDefault="00387381" w:rsidP="00387381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noProof/>
          <w:sz w:val="24"/>
          <w:szCs w:val="32"/>
          <w:lang w:val="ru-RU" w:eastAsia="ru-RU"/>
        </w:rPr>
        <w:drawing>
          <wp:inline distT="0" distB="0" distL="0" distR="0">
            <wp:extent cx="5486400" cy="3344700"/>
            <wp:effectExtent l="0" t="0" r="0" b="825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4A2756" w:rsidRPr="00F07B4C" w:rsidRDefault="004A2756" w:rsidP="00387381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noProof/>
          <w:sz w:val="24"/>
          <w:szCs w:val="32"/>
          <w:lang w:val="ru-RU" w:eastAsia="ru-RU"/>
        </w:rPr>
        <w:drawing>
          <wp:inline distT="0" distB="0" distL="0" distR="0" wp14:anchorId="41BD84D1" wp14:editId="1E9D2BAE">
            <wp:extent cx="5429885" cy="3579263"/>
            <wp:effectExtent l="0" t="0" r="0" b="2159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8A5A98" w:rsidRPr="008A5A98" w:rsidRDefault="008A5A98" w:rsidP="008A5A98">
      <w:pPr>
        <w:spacing w:before="790" w:after="800" w:line="420" w:lineRule="atLeast"/>
        <w:ind w:left="993" w:right="1419"/>
        <w:jc w:val="center"/>
        <w:rPr>
          <w:rFonts w:ascii="Sylfaen" w:eastAsia="Arial" w:hAnsi="Sylfaen" w:cs="Arial"/>
          <w:b/>
          <w:color w:val="000000"/>
          <w:sz w:val="32"/>
          <w:szCs w:val="36"/>
          <w:lang w:val="hy-AM"/>
        </w:rPr>
      </w:pPr>
      <w:bookmarkStart w:id="6" w:name="_Toc167138213"/>
      <w:r w:rsidRPr="008A5A98">
        <w:rPr>
          <w:rFonts w:ascii="Sylfaen" w:eastAsia="Arial" w:hAnsi="Sylfaen" w:cs="Arial"/>
          <w:b/>
          <w:color w:val="000000"/>
          <w:sz w:val="32"/>
          <w:szCs w:val="36"/>
          <w:lang w:val="hy-AM"/>
        </w:rPr>
        <w:lastRenderedPageBreak/>
        <w:t>ՀԱՍՏԱՏՈՒԹՅԱՆ ԽՈՐՀՐԴԱԿՑԱԿԱՆ ՄԱՐՄԻՆՆԵՐԻ ԳՈՐԾՈՒՆԵՈՒԹՅԱՆ ՈՒԺԵՂ և ԹՈՒՅԼ ԿՈՂՄԵՐԸ</w:t>
      </w:r>
    </w:p>
    <w:p w:rsidR="008E1A6B" w:rsidRDefault="008A5A98" w:rsidP="008E1A6B">
      <w:pPr>
        <w:spacing w:before="790" w:after="800" w:line="420" w:lineRule="atLeast"/>
        <w:ind w:left="142" w:right="-187"/>
        <w:contextualSpacing/>
        <w:jc w:val="both"/>
        <w:rPr>
          <w:rFonts w:ascii="Sylfaen" w:eastAsia="Arial" w:hAnsi="Sylfaen" w:cs="Arial"/>
          <w:color w:val="000000"/>
          <w:sz w:val="24"/>
          <w:szCs w:val="24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24"/>
          <w:lang w:val="hy-AM"/>
        </w:rPr>
        <w:t xml:space="preserve">Համագործակությունը ՏԻՄ-ի հետ շենքային պայմանները բարելավելու, միջոցառումներ նախաձեռնելու, զբոսարշավները հաճախակի դարձնելու համայնքի հետ կապն ամրապնդելու, կրթության որակը բարձրացնելու համար։ Դաստիարակչական </w:t>
      </w:r>
      <w:r w:rsid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նպատ</w:t>
      </w:r>
      <w:r w:rsidRPr="008E1A6B">
        <w:rPr>
          <w:rFonts w:ascii="Sylfaen" w:eastAsia="Arial" w:hAnsi="Sylfaen" w:cs="Arial"/>
          <w:color w:val="000000"/>
          <w:sz w:val="24"/>
          <w:szCs w:val="24"/>
          <w:lang w:val="hy-AM"/>
        </w:rPr>
        <w:t xml:space="preserve">ակներով կհրավիրվեն հաճախակի ժողովներ, կկազմակերպվեն </w:t>
      </w:r>
      <w:r w:rsid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հանդիպումն</w:t>
      </w:r>
      <w:r w:rsidRPr="008E1A6B">
        <w:rPr>
          <w:rFonts w:ascii="Sylfaen" w:eastAsia="Arial" w:hAnsi="Sylfaen" w:cs="Arial"/>
          <w:color w:val="000000"/>
          <w:sz w:val="24"/>
          <w:szCs w:val="24"/>
          <w:lang w:val="hy-AM"/>
        </w:rPr>
        <w:t xml:space="preserve">եր, կանցկացվեն մասնագիտական կողմնորոշմանը վերաբերվող միջոցառումներ։ Ստեղծել հոգաբարձուների խորհուրդ՝ կազմված մանակավարժական, ծնողական և </w:t>
      </w:r>
      <w:r w:rsid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կառա</w:t>
      </w:r>
      <w:r w:rsidRP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վա</w:t>
      </w:r>
      <w:r w:rsid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ր</w:t>
      </w:r>
      <w:r w:rsidRP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մ</w:t>
      </w:r>
      <w:r w:rsid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ա</w:t>
      </w:r>
      <w:r w:rsidRPr="008E1A6B">
        <w:rPr>
          <w:rFonts w:ascii="Sylfaen" w:eastAsia="Arial" w:hAnsi="Sylfaen" w:cs="Arial"/>
          <w:color w:val="000000"/>
          <w:sz w:val="24"/>
          <w:szCs w:val="24"/>
          <w:lang w:val="hy-AM"/>
        </w:rPr>
        <w:t xml:space="preserve">ն խորհուրդների ներկայացուցիչներից (5 անդամ)։ Ծնողական և </w:t>
      </w:r>
      <w:r w:rsid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աշ</w:t>
      </w:r>
      <w:r w:rsidRP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ակերտական խորհուրդների միջոցով տեղեկություններ հավաքել աշակերտների սոցիալական պայմանանների մասին՝ վիճակը բար</w:t>
      </w:r>
      <w:r w:rsid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վ</w:t>
      </w:r>
      <w:r w:rsidRPr="008E1A6B">
        <w:rPr>
          <w:rFonts w:ascii="Sylfaen" w:eastAsia="Arial" w:hAnsi="Sylfaen" w:cs="Arial"/>
          <w:color w:val="000000"/>
          <w:sz w:val="24"/>
          <w:szCs w:val="24"/>
          <w:lang w:val="hy-AM"/>
        </w:rPr>
        <w:t>ոքելու նպատակով։ Թույլ սովորող աշակերտների, ինչպես նաև կրթության առանձնահատուկ պայմաններ ունեցող աշակերտների առաջադիմությանն առնչվող հարցերի քննարկում, ծնողական և աշակերտական խորհուրդների ժողովներին։</w:t>
      </w:r>
    </w:p>
    <w:p w:rsidR="008E1A6B" w:rsidRPr="008E1A6B" w:rsidRDefault="008E1A6B" w:rsidP="008E1A6B">
      <w:pPr>
        <w:spacing w:before="790" w:after="800" w:line="420" w:lineRule="atLeast"/>
        <w:ind w:left="142" w:right="-187"/>
        <w:contextualSpacing/>
        <w:jc w:val="both"/>
        <w:rPr>
          <w:rFonts w:ascii="Sylfaen" w:eastAsia="Arial" w:hAnsi="Sylfaen" w:cs="Arial"/>
          <w:color w:val="000000"/>
          <w:sz w:val="24"/>
          <w:szCs w:val="24"/>
          <w:lang w:val="hy-AM"/>
        </w:rPr>
      </w:pPr>
    </w:p>
    <w:p w:rsidR="008A5A98" w:rsidRDefault="008A5A98" w:rsidP="008E1A6B">
      <w:pPr>
        <w:spacing w:before="790" w:after="800" w:line="420" w:lineRule="atLeast"/>
        <w:ind w:left="142" w:right="-187"/>
        <w:contextualSpacing/>
        <w:jc w:val="both"/>
        <w:rPr>
          <w:rFonts w:ascii="Sylfaen" w:eastAsia="Arial" w:hAnsi="Sylfaen" w:cs="Arial"/>
          <w:color w:val="000000"/>
          <w:sz w:val="24"/>
          <w:szCs w:val="36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Կիրառել խրախուսման միջոցներ՝ օգտագործելով դպրոցի և ՏԻՄ-ի հնարավորությունները։ Դպրոցում ստեղծվում է ազատ արտահայտվելու միջավայր։ Ինտեգրվում են բոլոր սովորողները, որոնք կարող են արտահայտել սեփական կարծիք, ունենալ սեփական տեսակետ և հարգել ուրիշների կարծիքները։ Կարծիքներ՝ հիմնված գիտելիքի, հմտության և դիրքորոշման վրա, ձևավորում են բազմակարծիք միջավայր։</w:t>
      </w:r>
    </w:p>
    <w:p w:rsidR="008E1A6B" w:rsidRPr="008E1A6B" w:rsidRDefault="008E1A6B" w:rsidP="008E1A6B">
      <w:pPr>
        <w:spacing w:before="790" w:after="800" w:line="420" w:lineRule="atLeast"/>
        <w:ind w:left="142" w:right="-187"/>
        <w:contextualSpacing/>
        <w:jc w:val="both"/>
        <w:rPr>
          <w:rFonts w:ascii="Sylfaen" w:eastAsia="Arial" w:hAnsi="Sylfaen" w:cs="Arial"/>
          <w:color w:val="000000"/>
          <w:sz w:val="28"/>
          <w:szCs w:val="36"/>
          <w:lang w:val="hy-AM"/>
        </w:rPr>
      </w:pPr>
    </w:p>
    <w:p w:rsidR="008A5A98" w:rsidRPr="008E1A6B" w:rsidRDefault="008A5A98" w:rsidP="008E1A6B">
      <w:pPr>
        <w:spacing w:before="790" w:after="800" w:line="420" w:lineRule="atLeast"/>
        <w:ind w:left="142" w:right="1418"/>
        <w:contextualSpacing/>
        <w:jc w:val="both"/>
        <w:rPr>
          <w:rFonts w:ascii="Sylfaen" w:eastAsia="Arial" w:hAnsi="Sylfaen" w:cs="Arial"/>
          <w:color w:val="000000"/>
          <w:sz w:val="24"/>
          <w:szCs w:val="36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Ներառական կրթություն ապահովելու նպատակով՝</w:t>
      </w:r>
    </w:p>
    <w:p w:rsidR="008A5A98" w:rsidRPr="008E1A6B" w:rsidRDefault="008A5A98" w:rsidP="008E1A6B">
      <w:pPr>
        <w:numPr>
          <w:ilvl w:val="0"/>
          <w:numId w:val="45"/>
        </w:numPr>
        <w:spacing w:before="790" w:after="800" w:line="420" w:lineRule="atLeast"/>
        <w:ind w:left="709" w:right="1418"/>
        <w:contextualSpacing/>
        <w:jc w:val="both"/>
        <w:rPr>
          <w:rFonts w:ascii="Sylfaen" w:eastAsia="Arial" w:hAnsi="Sylfaen" w:cs="Arial"/>
          <w:color w:val="000000"/>
          <w:sz w:val="24"/>
          <w:szCs w:val="36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Համագործակցել ՏՆԱԿ – ի հետ</w:t>
      </w:r>
    </w:p>
    <w:p w:rsidR="008A5A98" w:rsidRPr="008E1A6B" w:rsidRDefault="008A5A98" w:rsidP="008E1A6B">
      <w:pPr>
        <w:numPr>
          <w:ilvl w:val="0"/>
          <w:numId w:val="45"/>
        </w:numPr>
        <w:spacing w:before="790" w:after="800" w:line="420" w:lineRule="atLeast"/>
        <w:ind w:left="709" w:right="1418"/>
        <w:contextualSpacing/>
        <w:jc w:val="both"/>
        <w:rPr>
          <w:rFonts w:ascii="Sylfaen" w:eastAsia="Arial" w:hAnsi="Sylfaen" w:cs="Arial"/>
          <w:color w:val="000000"/>
          <w:sz w:val="24"/>
          <w:szCs w:val="36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 xml:space="preserve">Վերահսկել ԱՈՒՊ- ի իրականացումը </w:t>
      </w:r>
    </w:p>
    <w:p w:rsidR="008A5A98" w:rsidRPr="008E1A6B" w:rsidRDefault="008A5A98" w:rsidP="008E1A6B">
      <w:pPr>
        <w:numPr>
          <w:ilvl w:val="0"/>
          <w:numId w:val="45"/>
        </w:numPr>
        <w:spacing w:before="790" w:after="800" w:line="420" w:lineRule="atLeast"/>
        <w:ind w:left="709" w:right="1418"/>
        <w:contextualSpacing/>
        <w:jc w:val="both"/>
        <w:rPr>
          <w:rFonts w:ascii="Sylfaen" w:eastAsia="Arial" w:hAnsi="Sylfaen" w:cs="Arial"/>
          <w:color w:val="000000"/>
          <w:sz w:val="24"/>
          <w:szCs w:val="36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Ըստ անհրաժեշտության երկարօրյա խմբերի գործունեություն</w:t>
      </w:r>
    </w:p>
    <w:p w:rsidR="008A5A98" w:rsidRPr="008E1A6B" w:rsidRDefault="008A5A98" w:rsidP="008E1A6B">
      <w:pPr>
        <w:numPr>
          <w:ilvl w:val="0"/>
          <w:numId w:val="45"/>
        </w:numPr>
        <w:spacing w:before="790" w:after="800" w:line="420" w:lineRule="atLeast"/>
        <w:ind w:left="709" w:right="1418"/>
        <w:contextualSpacing/>
        <w:jc w:val="both"/>
        <w:rPr>
          <w:rFonts w:ascii="Arial" w:eastAsia="Arial" w:hAnsi="Arial" w:cs="Arial"/>
          <w:color w:val="000000"/>
          <w:sz w:val="28"/>
          <w:szCs w:val="36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Խմբակների և ուսումնական նախագծերի իրականացում</w:t>
      </w:r>
    </w:p>
    <w:p w:rsidR="008E1A6B" w:rsidRDefault="008E1A6B" w:rsidP="008E1A6B">
      <w:pPr>
        <w:spacing w:before="790" w:after="800" w:line="420" w:lineRule="atLeast"/>
        <w:ind w:left="709" w:right="1418"/>
        <w:contextualSpacing/>
        <w:jc w:val="both"/>
        <w:rPr>
          <w:rFonts w:ascii="Arial" w:eastAsia="Arial" w:hAnsi="Arial" w:cs="Arial"/>
          <w:color w:val="000000"/>
          <w:sz w:val="28"/>
          <w:szCs w:val="36"/>
          <w:lang w:val="hy-AM"/>
        </w:rPr>
      </w:pPr>
    </w:p>
    <w:p w:rsidR="008A5A98" w:rsidRPr="008E1A6B" w:rsidRDefault="008A5A98" w:rsidP="008E1A6B">
      <w:pPr>
        <w:spacing w:before="790" w:after="0" w:line="420" w:lineRule="atLeast"/>
        <w:ind w:left="284" w:right="-45"/>
        <w:contextualSpacing/>
        <w:jc w:val="both"/>
        <w:rPr>
          <w:rFonts w:ascii="Sylfaen" w:eastAsia="Arial" w:hAnsi="Sylfaen" w:cs="Arial"/>
          <w:color w:val="000000"/>
          <w:sz w:val="24"/>
          <w:szCs w:val="36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lastRenderedPageBreak/>
        <w:t xml:space="preserve">Արժեքային համակարգը խիստ անհրաժեշտ է աշակերտի և </w:t>
      </w:r>
      <w:r w:rsid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ըն</w:t>
      </w: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դհանրապես մարդու լիարժեք ձևավորման համար։ Այն ենթադրում է իմացական, մշակութայի</w:t>
      </w:r>
      <w:r w:rsid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ն</w:t>
      </w: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, հոգևոր, ազգային, բարոյական և գեղագիտական արժեքների ամբողջություն։ Արժեհամակարգի ձևավորվման և զարգմացման խնդիրները լուծվում են և</w:t>
      </w:r>
      <w:r w:rsidRPr="008E1A6B">
        <w:rPr>
          <w:rFonts w:ascii="Times New Roman" w:eastAsia="Arial" w:hAnsi="Times New Roman" w:cs="Times New Roman"/>
          <w:color w:val="000000"/>
          <w:sz w:val="24"/>
          <w:szCs w:val="36"/>
          <w:lang w:val="hy-AM"/>
        </w:rPr>
        <w:t>´</w:t>
      </w: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 xml:space="preserve"> ընտանիքում, և</w:t>
      </w:r>
      <w:r w:rsidRPr="008E1A6B">
        <w:rPr>
          <w:rFonts w:ascii="Times New Roman" w:eastAsia="Arial" w:hAnsi="Times New Roman" w:cs="Times New Roman"/>
          <w:color w:val="000000"/>
          <w:sz w:val="24"/>
          <w:szCs w:val="36"/>
          <w:lang w:val="hy-AM"/>
        </w:rPr>
        <w:t>´</w:t>
      </w: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 xml:space="preserve"> դպրոցում։ Դաստիարակչական գործընթացը անձի ձևավորման կարևոր գործոն է ՝ չնայած այն բանի, որ աշակերտի գործունեության հիմնական տեսակը կրթություն ստանալն է։ Մանկավարժական </w:t>
      </w:r>
      <w:r w:rsid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խորհ</w:t>
      </w: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ուրդը քննարկում է ուսումնական գործընթացին առնչվող զանազան հարցեր; Հաստատում է իր ժողովների օրակարգերը և կայացնում է որոշումներ, իր մասնակցությունն է ունենում հոգաբարձուների խորհրդի կազմավորմանը, աշակերտների փոխադրման կամ նույն դասարանում մնալու հարցերը</w:t>
      </w:r>
      <w:r w:rsid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,</w:t>
      </w: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 xml:space="preserve"> ինչպես նաև դպրոցական բաղադրիչի բաշխմանը։</w:t>
      </w:r>
    </w:p>
    <w:p w:rsidR="008A5A98" w:rsidRPr="008E1A6B" w:rsidRDefault="008A5A98" w:rsidP="008E1A6B">
      <w:pPr>
        <w:spacing w:before="790" w:after="800" w:line="420" w:lineRule="atLeast"/>
        <w:ind w:left="284" w:right="-45"/>
        <w:contextualSpacing/>
        <w:jc w:val="both"/>
        <w:rPr>
          <w:rFonts w:ascii="Sylfaen" w:eastAsia="Arial" w:hAnsi="Sylfaen" w:cs="Arial"/>
          <w:color w:val="000000"/>
          <w:sz w:val="24"/>
          <w:szCs w:val="36"/>
          <w:lang w:val="hy-AM"/>
        </w:rPr>
      </w:pP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Ծնողական խորհուրդը ակտիվ մասնակցություն է ունենում դպրոցական կյանքի և համայնքի հետ կապված միջոցառումների կազմակերպման հետ։</w:t>
      </w:r>
      <w:r w:rsidR="008E1A6B">
        <w:rPr>
          <w:rFonts w:ascii="Sylfaen" w:eastAsia="Arial" w:hAnsi="Sylfaen" w:cs="Arial"/>
          <w:color w:val="000000"/>
          <w:sz w:val="24"/>
          <w:szCs w:val="36"/>
          <w:lang w:val="hy-AM"/>
        </w:rPr>
        <w:t xml:space="preserve"> </w:t>
      </w: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Ծնողական խորհուրդը գործուն մասնակցություն է ունենում դպրոցի և համայնքի միջև կապի ամրապնդման համար։</w:t>
      </w:r>
      <w:r w:rsidR="008E1A6B">
        <w:rPr>
          <w:rFonts w:ascii="Sylfaen" w:eastAsia="Arial" w:hAnsi="Sylfaen" w:cs="Arial"/>
          <w:color w:val="000000"/>
          <w:sz w:val="24"/>
          <w:szCs w:val="36"/>
          <w:lang w:val="hy-AM"/>
        </w:rPr>
        <w:t xml:space="preserve"> </w:t>
      </w:r>
      <w:r w:rsidRPr="008E1A6B">
        <w:rPr>
          <w:rFonts w:ascii="Sylfaen" w:eastAsia="Arial" w:hAnsi="Sylfaen" w:cs="Arial"/>
          <w:color w:val="000000"/>
          <w:sz w:val="24"/>
          <w:szCs w:val="36"/>
          <w:lang w:val="hy-AM"/>
        </w:rPr>
        <w:t>Ներառական կրթություն ստանալը մարդու իրավունքն է, որը ենթադրում է առակցություն կրթություն ստանալու հարցում։</w:t>
      </w:r>
    </w:p>
    <w:p w:rsidR="008A5A98" w:rsidRPr="008E1A6B" w:rsidRDefault="008A5A98">
      <w:pPr>
        <w:rPr>
          <w:rFonts w:ascii="Sylfaen" w:eastAsiaTheme="majorEastAsia" w:hAnsi="Sylfaen" w:cs="Times New Roman"/>
          <w:b/>
          <w:sz w:val="28"/>
          <w:szCs w:val="32"/>
          <w:lang w:val="hy-AM"/>
        </w:rPr>
      </w:pPr>
      <w:r w:rsidRPr="008E1A6B">
        <w:rPr>
          <w:rFonts w:ascii="Sylfaen" w:hAnsi="Sylfaen" w:cs="Times New Roman"/>
          <w:b/>
          <w:sz w:val="20"/>
          <w:lang w:val="hy-AM"/>
        </w:rPr>
        <w:br w:type="page"/>
      </w:r>
    </w:p>
    <w:p w:rsidR="00AC23B6" w:rsidRPr="00F07B4C" w:rsidRDefault="00AC23B6" w:rsidP="007F5CE5">
      <w:pPr>
        <w:pStyle w:val="1"/>
        <w:jc w:val="center"/>
        <w:rPr>
          <w:rFonts w:ascii="Sylfaen" w:hAnsi="Sylfaen" w:cs="Times New Roman"/>
          <w:b/>
          <w:color w:val="auto"/>
          <w:lang w:val="hy-AM"/>
        </w:rPr>
      </w:pPr>
      <w:r w:rsidRPr="00F07B4C">
        <w:rPr>
          <w:rFonts w:ascii="Sylfaen" w:hAnsi="Sylfaen" w:cs="Times New Roman"/>
          <w:b/>
          <w:color w:val="auto"/>
          <w:lang w:val="hy-AM"/>
        </w:rPr>
        <w:lastRenderedPageBreak/>
        <w:t>ԶԱՐԳԱՑՄԱՆ ԾՐԱԳՐԻ ԻՐԱՎԱԿԱՆ ՀԻՄՔԵՐԸ</w:t>
      </w:r>
      <w:bookmarkEnd w:id="6"/>
    </w:p>
    <w:p w:rsidR="00AC23B6" w:rsidRPr="00F07B4C" w:rsidRDefault="00AC23B6" w:rsidP="00AC23B6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AC23B6" w:rsidRPr="00F07B4C" w:rsidRDefault="00AC23B6" w:rsidP="00AC23B6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ՀՀ Սահմանադրություն</w:t>
      </w:r>
    </w:p>
    <w:p w:rsidR="00AC23B6" w:rsidRPr="00F07B4C" w:rsidRDefault="00AC23B6" w:rsidP="00AC23B6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ՀՀ  ‹‹Աշխատանքային օրենսգիրք››</w:t>
      </w:r>
    </w:p>
    <w:p w:rsidR="00AC23B6" w:rsidRPr="00F07B4C" w:rsidRDefault="00AC23B6" w:rsidP="00AC23B6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‹‹Կրթության մասին›› օրենք</w:t>
      </w:r>
    </w:p>
    <w:p w:rsidR="00AC23B6" w:rsidRPr="00F07B4C" w:rsidRDefault="00AC23B6" w:rsidP="00AC23B6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‹‹Հանրակրթության մասին›› օրենք</w:t>
      </w:r>
    </w:p>
    <w:p w:rsidR="00AC23B6" w:rsidRPr="00F07B4C" w:rsidRDefault="00AC23B6" w:rsidP="00AC23B6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‹‹Պետական ոչ առևտրային կազմակերպության մասին›› օրենք</w:t>
      </w:r>
    </w:p>
    <w:p w:rsidR="00AC23B6" w:rsidRPr="00F07B4C" w:rsidRDefault="00AC23B6" w:rsidP="00AC23B6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‹‹Երեխայի իրավունքների մասին›› կոնվենցիա </w:t>
      </w:r>
    </w:p>
    <w:p w:rsidR="00AC23B6" w:rsidRPr="00F07B4C" w:rsidRDefault="00AC23B6" w:rsidP="00AC23B6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‹‹Նորմատիվ իրավական ակտերի մասին›› օրենք</w:t>
      </w:r>
    </w:p>
    <w:p w:rsidR="00AC23B6" w:rsidRPr="00F07B4C" w:rsidRDefault="00EE3F15" w:rsidP="00AC23B6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‹‹</w:t>
      </w:r>
      <w:r w:rsidR="00AC23B6" w:rsidRPr="00F07B4C">
        <w:rPr>
          <w:rFonts w:ascii="Sylfaen" w:hAnsi="Sylfaen" w:cs="Times New Roman"/>
          <w:sz w:val="24"/>
          <w:szCs w:val="32"/>
          <w:lang w:val="hy-AM"/>
        </w:rPr>
        <w:t>Հանրակրթության պետական չափորոշչի</w:t>
      </w:r>
      <w:r w:rsidRPr="00F07B4C">
        <w:rPr>
          <w:rFonts w:ascii="Sylfaen" w:hAnsi="Sylfaen" w:cs="Times New Roman"/>
          <w:sz w:val="24"/>
          <w:szCs w:val="32"/>
          <w:lang w:val="hy-AM"/>
        </w:rPr>
        <w:t>››</w:t>
      </w:r>
      <w:r w:rsidR="00AC23B6" w:rsidRPr="00F07B4C">
        <w:rPr>
          <w:rFonts w:ascii="Sylfaen" w:hAnsi="Sylfaen" w:cs="Times New Roman"/>
          <w:sz w:val="24"/>
          <w:szCs w:val="32"/>
          <w:lang w:val="hy-AM"/>
        </w:rPr>
        <w:t xml:space="preserve"> ձևավորման և հաստատման կարգը</w:t>
      </w:r>
    </w:p>
    <w:p w:rsidR="00EE3F15" w:rsidRPr="00F07B4C" w:rsidRDefault="00AC23B6" w:rsidP="00EE3F15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ՀՀ կառավարման որոշում </w:t>
      </w:r>
      <w:r w:rsidR="00EE3F15" w:rsidRPr="00F07B4C">
        <w:rPr>
          <w:rFonts w:ascii="Sylfaen" w:hAnsi="Sylfaen" w:cs="Times New Roman"/>
          <w:sz w:val="24"/>
          <w:szCs w:val="32"/>
          <w:lang w:val="hy-AM"/>
        </w:rPr>
        <w:t>‹‹</w:t>
      </w:r>
      <w:r w:rsidRPr="00F07B4C">
        <w:rPr>
          <w:rFonts w:ascii="Sylfaen" w:hAnsi="Sylfaen" w:cs="Times New Roman"/>
          <w:sz w:val="24"/>
          <w:szCs w:val="32"/>
          <w:lang w:val="hy-AM"/>
        </w:rPr>
        <w:t>ՀՀ կառավարության</w:t>
      </w:r>
      <w:r w:rsidR="00EE3F15" w:rsidRPr="00F07B4C">
        <w:rPr>
          <w:rFonts w:ascii="Sylfaen" w:hAnsi="Sylfaen" w:cs="Times New Roman"/>
          <w:sz w:val="24"/>
          <w:szCs w:val="32"/>
          <w:lang w:val="hy-AM"/>
        </w:rPr>
        <w:t xml:space="preserve"> 2010 </w:t>
      </w:r>
      <w:r w:rsidRPr="00F07B4C">
        <w:rPr>
          <w:rFonts w:ascii="Sylfaen" w:hAnsi="Sylfaen" w:cs="Times New Roman"/>
          <w:sz w:val="24"/>
          <w:szCs w:val="32"/>
          <w:lang w:val="hy-AM"/>
        </w:rPr>
        <w:t>թ</w:t>
      </w:r>
      <w:r w:rsidRPr="00F07B4C"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="00EE3F15" w:rsidRPr="00F07B4C">
        <w:rPr>
          <w:rFonts w:ascii="Sylfaen" w:hAnsi="Sylfaen" w:cs="Times New Roman"/>
          <w:sz w:val="24"/>
          <w:szCs w:val="32"/>
          <w:lang w:val="hy-AM"/>
        </w:rPr>
        <w:t xml:space="preserve"> ապրիլի 8 – ի N 439 – ն որոշման մեջ փոփոխություններ կատարելու մասին››։</w:t>
      </w:r>
    </w:p>
    <w:p w:rsidR="00EE3F15" w:rsidRPr="00F07B4C" w:rsidRDefault="00EE3F15" w:rsidP="00EE3F15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‹‹Դպրոցի կանոնադրություն››</w:t>
      </w:r>
    </w:p>
    <w:p w:rsidR="00EE3F15" w:rsidRPr="00F07B4C" w:rsidRDefault="00EE3F15" w:rsidP="00EE3F15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‹‹Դպրոցի ներքին իրավական ակտեր››</w:t>
      </w:r>
    </w:p>
    <w:p w:rsidR="00AC23B6" w:rsidRPr="00F07B4C" w:rsidRDefault="00EE3F15" w:rsidP="00EE3F15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Կրթության ոլորտը կարգավորող այլ օրենսդրային իրավական ակտեր</w:t>
      </w:r>
    </w:p>
    <w:p w:rsidR="00EE3F15" w:rsidRPr="00F07B4C" w:rsidRDefault="00EE3F15" w:rsidP="00EE3F15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Առողջապահական նախարարի 28</w:t>
      </w:r>
      <w:r w:rsidRPr="00F07B4C"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Pr="00F07B4C">
        <w:rPr>
          <w:rFonts w:ascii="Sylfaen" w:hAnsi="Sylfaen" w:cs="Times New Roman"/>
          <w:sz w:val="24"/>
          <w:szCs w:val="32"/>
          <w:lang w:val="hy-AM"/>
        </w:rPr>
        <w:t>03</w:t>
      </w:r>
      <w:r w:rsidRPr="00F07B4C"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Pr="00F07B4C">
        <w:rPr>
          <w:rFonts w:ascii="Sylfaen" w:hAnsi="Sylfaen" w:cs="Times New Roman"/>
          <w:sz w:val="24"/>
          <w:szCs w:val="32"/>
          <w:lang w:val="hy-AM"/>
        </w:rPr>
        <w:t>2017 թ</w:t>
      </w:r>
      <w:r w:rsidRPr="00F07B4C"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 N 12 – </w:t>
      </w:r>
      <w:r w:rsidR="00A37D86" w:rsidRPr="00F07B4C">
        <w:rPr>
          <w:rFonts w:ascii="Sylfaen" w:hAnsi="Sylfaen" w:cs="Times New Roman"/>
          <w:sz w:val="24"/>
          <w:szCs w:val="32"/>
          <w:lang w:val="hy-AM"/>
        </w:rPr>
        <w:t>ն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 հրաման</w:t>
      </w:r>
    </w:p>
    <w:p w:rsidR="00EE3F15" w:rsidRPr="00F07B4C" w:rsidRDefault="00EE3F15" w:rsidP="00EE3F15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ՀՀ օրենքը ‹‹Լիցենզավորման մասին››</w:t>
      </w:r>
    </w:p>
    <w:p w:rsidR="00EE3F15" w:rsidRPr="00F07B4C" w:rsidRDefault="00EE3F15" w:rsidP="00EE3F15">
      <w:pPr>
        <w:pStyle w:val="a8"/>
        <w:numPr>
          <w:ilvl w:val="0"/>
          <w:numId w:val="2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‹‹Հավելված ՀՀ կառավարության 02</w:t>
      </w:r>
      <w:r w:rsidRPr="00F07B4C"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Pr="00F07B4C">
        <w:rPr>
          <w:rFonts w:ascii="Sylfaen" w:hAnsi="Sylfaen" w:cs="Times New Roman"/>
          <w:sz w:val="24"/>
          <w:szCs w:val="32"/>
          <w:lang w:val="hy-AM"/>
        </w:rPr>
        <w:t>02</w:t>
      </w:r>
      <w:r w:rsidRPr="00F07B4C"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Pr="00F07B4C">
        <w:rPr>
          <w:rFonts w:ascii="Sylfaen" w:hAnsi="Sylfaen" w:cs="Times New Roman"/>
          <w:sz w:val="24"/>
          <w:szCs w:val="32"/>
          <w:lang w:val="hy-AM"/>
        </w:rPr>
        <w:t>2023 թ</w:t>
      </w:r>
      <w:r w:rsidRPr="00F07B4C"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Pr="00F07B4C">
        <w:rPr>
          <w:rFonts w:ascii="Sylfaen" w:hAnsi="Sylfaen" w:cs="Sylfaen"/>
          <w:sz w:val="24"/>
          <w:szCs w:val="32"/>
          <w:lang w:val="hy-AM"/>
        </w:rPr>
        <w:t>››</w:t>
      </w:r>
      <w:r w:rsidR="00A37D86" w:rsidRPr="00F07B4C">
        <w:rPr>
          <w:rFonts w:ascii="Sylfaen" w:hAnsi="Sylfaen" w:cs="Times New Roman"/>
          <w:sz w:val="24"/>
          <w:szCs w:val="32"/>
          <w:lang w:val="hy-AM"/>
        </w:rPr>
        <w:t xml:space="preserve"> N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 137 – ն որոշման օրինակելի կանոնադրությունը</w:t>
      </w:r>
    </w:p>
    <w:p w:rsidR="00A37D86" w:rsidRDefault="00A37D86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A37D86" w:rsidRDefault="00A37D86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A37D86" w:rsidRDefault="00A37D86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A37D86" w:rsidRDefault="00A37D86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A37D86" w:rsidRDefault="00A37D86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A37D86" w:rsidRDefault="00A37D86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A37D86" w:rsidRDefault="00A37D86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A37D86" w:rsidRPr="00F07B4C" w:rsidRDefault="00A37D86" w:rsidP="00A37D86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lastRenderedPageBreak/>
        <w:t xml:space="preserve">Դպրոցի տնօրենը համագործակցում է ԿԳՄՍՆ – ի և լիազոր մարմնի հետ։ Կառավարման խորհուրդն ունի 9 անդամ և նիստ է գումարում եռամսյակը մեկ անգամ։ Նիստերը արձանագրվում են։ Խորհուրդը հաստատում է ներքին կարգապահական կանոնները, ուսուցչի թափուր տեղի մրցույթային կարգը, դպրոցի կազմակերպական կառուցվածքը։ </w:t>
      </w:r>
    </w:p>
    <w:p w:rsidR="00A37D86" w:rsidRPr="00F07B4C" w:rsidRDefault="00A37D86" w:rsidP="00A37D86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Կառավարման խորհուրդը քննարկում է տարիֆիկացիան և հաստիքացուցակները</w:t>
      </w:r>
      <w:r w:rsidR="000B1033" w:rsidRPr="00F07B4C">
        <w:rPr>
          <w:rFonts w:ascii="Sylfaen" w:hAnsi="Sylfaen" w:cs="Times New Roman"/>
          <w:sz w:val="24"/>
          <w:szCs w:val="32"/>
          <w:lang w:val="hy-AM"/>
        </w:rPr>
        <w:t xml:space="preserve"> և ներկայացնում լիազոր մարմին։</w:t>
      </w:r>
    </w:p>
    <w:p w:rsidR="000B1033" w:rsidRPr="00F07B4C" w:rsidRDefault="000B1033" w:rsidP="00A37D86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Հաշվետվություն է ներկայացնում դպրոցի ուսումնադաստիարակչական և ֆինանսատնտեսական գործունեության մասին։</w:t>
      </w:r>
    </w:p>
    <w:p w:rsidR="000B1033" w:rsidRPr="00F07B4C" w:rsidRDefault="000B1033" w:rsidP="00A37D86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Տարեկան երկու անգամ </w:t>
      </w:r>
      <w:r w:rsidRPr="006E72E7">
        <w:rPr>
          <w:rFonts w:ascii="Sylfaen" w:hAnsi="Sylfaen" w:cs="Times New Roman"/>
          <w:sz w:val="24"/>
          <w:szCs w:val="32"/>
          <w:lang w:val="hy-AM"/>
        </w:rPr>
        <w:t>անդր</w:t>
      </w:r>
      <w:r w:rsidR="006E72E7">
        <w:rPr>
          <w:rFonts w:ascii="Sylfaen" w:hAnsi="Sylfaen" w:cs="Times New Roman"/>
          <w:sz w:val="24"/>
          <w:szCs w:val="32"/>
          <w:lang w:val="hy-AM"/>
        </w:rPr>
        <w:t xml:space="preserve">ադառնում է 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դպրոցի զարգացման ծրագրի կատարման </w:t>
      </w:r>
      <w:r w:rsidR="006E72E7">
        <w:rPr>
          <w:rFonts w:ascii="Sylfaen" w:hAnsi="Sylfaen" w:cs="Times New Roman"/>
          <w:sz w:val="24"/>
          <w:szCs w:val="32"/>
          <w:lang w:val="hy-AM"/>
        </w:rPr>
        <w:t>հաշվետվությա</w:t>
      </w:r>
      <w:r w:rsidRPr="00F07B4C">
        <w:rPr>
          <w:rFonts w:ascii="Sylfaen" w:hAnsi="Sylfaen" w:cs="Times New Roman"/>
          <w:sz w:val="24"/>
          <w:szCs w:val="32"/>
          <w:lang w:val="hy-AM"/>
        </w:rPr>
        <w:t>նը։</w:t>
      </w:r>
    </w:p>
    <w:p w:rsidR="000B1033" w:rsidRPr="00F07B4C" w:rsidRDefault="000B1033" w:rsidP="00A37D86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Խորհուրդը կարող է լիազոր մարմնին առաջարկություններ անել դպրոցի գործունեությանն առնչվող հարցերի վերաբերյալ։</w:t>
      </w:r>
    </w:p>
    <w:p w:rsidR="000B1033" w:rsidRPr="00F07B4C" w:rsidRDefault="000B1033" w:rsidP="00A37D86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Կազմակերպել հանդիպումներ լիազոր մարմնի </w:t>
      </w:r>
      <w:r w:rsidR="00693B4E" w:rsidRPr="00F07B4C">
        <w:rPr>
          <w:rFonts w:ascii="Sylfaen" w:hAnsi="Sylfaen" w:cs="Times New Roman"/>
          <w:sz w:val="24"/>
          <w:szCs w:val="32"/>
          <w:lang w:val="hy-AM"/>
        </w:rPr>
        <w:t xml:space="preserve">ներկայացուցիչների, ԿԶՆԱԿ – ի, ԿՏԱԿ – ի ներկայացուցիչների հետ։ Վերանայել աշակերտների մասնակցությունը խմբակներին, ուշադրություն դարձնել խմբակների աշխատանքներին։ Նախապատրաստել և անցկացնել մարզական մրցույթային միջոցառումներ։ Ռազմագիտության ուսուցչի գլխավորությամբ կազմակերպել անվտանգ կենսագործունեության մասին դասընթաց։ </w:t>
      </w:r>
    </w:p>
    <w:p w:rsidR="00693B4E" w:rsidRDefault="00693B4E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93B4E" w:rsidRDefault="00693B4E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93B4E" w:rsidRDefault="00693B4E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93B4E" w:rsidRDefault="00693B4E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93B4E" w:rsidRDefault="00693B4E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93B4E" w:rsidRDefault="00693B4E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93B4E" w:rsidRDefault="00693B4E" w:rsidP="00A37D86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93B4E" w:rsidRPr="007F5CE5" w:rsidRDefault="00693B4E" w:rsidP="007F5CE5">
      <w:pPr>
        <w:pStyle w:val="1"/>
        <w:jc w:val="center"/>
        <w:rPr>
          <w:rFonts w:ascii="Times New Roman" w:hAnsi="Times New Roman" w:cs="Times New Roman"/>
          <w:b/>
          <w:color w:val="auto"/>
          <w:lang w:val="hy-AM"/>
        </w:rPr>
      </w:pPr>
      <w:bookmarkStart w:id="7" w:name="_Toc167138214"/>
      <w:r w:rsidRPr="007F5CE5">
        <w:rPr>
          <w:rFonts w:ascii="Times New Roman" w:hAnsi="Times New Roman" w:cs="Times New Roman"/>
          <w:b/>
          <w:color w:val="auto"/>
          <w:lang w:val="hy-AM"/>
        </w:rPr>
        <w:lastRenderedPageBreak/>
        <w:t>ՀԱՍՏԱՏՈՒԹՅԱՆ ՅՈՒՐԱՔԱՆՉՅՈՒՐ ՈԼՈՐՏԻ ՆՊԱՏԱԿՆԵՐ</w:t>
      </w:r>
      <w:r w:rsidR="0016238B">
        <w:rPr>
          <w:rFonts w:ascii="Times New Roman" w:hAnsi="Times New Roman" w:cs="Times New Roman"/>
          <w:b/>
          <w:color w:val="auto"/>
          <w:lang w:val="hy-AM"/>
        </w:rPr>
        <w:t>Ն</w:t>
      </w:r>
      <w:r w:rsidRPr="007F5CE5">
        <w:rPr>
          <w:rFonts w:ascii="Times New Roman" w:hAnsi="Times New Roman" w:cs="Times New Roman"/>
          <w:b/>
          <w:color w:val="auto"/>
          <w:lang w:val="hy-AM"/>
        </w:rPr>
        <w:t xml:space="preserve"> </w:t>
      </w:r>
      <w:r w:rsidR="007F5CE5" w:rsidRPr="007F5CE5">
        <w:rPr>
          <w:rFonts w:ascii="Times New Roman" w:hAnsi="Times New Roman" w:cs="Times New Roman"/>
          <w:b/>
          <w:color w:val="auto"/>
          <w:lang w:val="hy-AM"/>
        </w:rPr>
        <w:t>ՈՒ</w:t>
      </w:r>
      <w:r w:rsidRPr="007F5CE5">
        <w:rPr>
          <w:rFonts w:ascii="Times New Roman" w:hAnsi="Times New Roman" w:cs="Times New Roman"/>
          <w:b/>
          <w:color w:val="auto"/>
          <w:lang w:val="hy-AM"/>
        </w:rPr>
        <w:t xml:space="preserve"> ԽՆԴԻՐՆԵՐ</w:t>
      </w:r>
      <w:bookmarkEnd w:id="7"/>
      <w:r w:rsidR="0016238B">
        <w:rPr>
          <w:rFonts w:ascii="Times New Roman" w:hAnsi="Times New Roman" w:cs="Times New Roman"/>
          <w:b/>
          <w:color w:val="auto"/>
          <w:lang w:val="hy-AM"/>
        </w:rPr>
        <w:t>Ը</w:t>
      </w:r>
    </w:p>
    <w:p w:rsidR="00693B4E" w:rsidRDefault="00693B4E" w:rsidP="00693B4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hy-AM"/>
        </w:rPr>
      </w:pPr>
    </w:p>
    <w:tbl>
      <w:tblPr>
        <w:tblStyle w:val="-45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985"/>
        <w:gridCol w:w="2359"/>
      </w:tblGrid>
      <w:tr w:rsidR="00693B4E" w:rsidRPr="00FE27F8" w:rsidTr="00146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93B4E" w:rsidRPr="00FE27F8" w:rsidRDefault="00693B4E" w:rsidP="00146E53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ԳՈՐԾՈՂՈՒԹՅՈՒՆ</w:t>
            </w:r>
          </w:p>
        </w:tc>
        <w:tc>
          <w:tcPr>
            <w:tcW w:w="1985" w:type="dxa"/>
            <w:vAlign w:val="center"/>
          </w:tcPr>
          <w:p w:rsidR="00693B4E" w:rsidRPr="00FE27F8" w:rsidRDefault="00693B4E" w:rsidP="00146E5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ԺԱՄԿԵՏՆԵՐ</w:t>
            </w:r>
          </w:p>
        </w:tc>
        <w:tc>
          <w:tcPr>
            <w:tcW w:w="2359" w:type="dxa"/>
            <w:vAlign w:val="center"/>
          </w:tcPr>
          <w:p w:rsidR="00693B4E" w:rsidRPr="00FE27F8" w:rsidRDefault="00693B4E" w:rsidP="00146E5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ՊԱՏԱՍԽԱՆԱՏՈՒՆԵՐ</w:t>
            </w:r>
          </w:p>
        </w:tc>
      </w:tr>
      <w:tr w:rsidR="00693B4E" w:rsidRPr="00FE27F8" w:rsidTr="00146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93B4E" w:rsidRPr="00FE27F8" w:rsidRDefault="006A4C0A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Գործողության մեջ դնել ուսուցիչների ներքին գնահատման սանդղակը՝ միաժամանակ </w:t>
            </w:r>
            <w:r w:rsidR="006D0862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սահմ</w:t>
            </w: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անելով նյութական խրախուսման տեսակներ</w:t>
            </w:r>
            <w:r w:rsidR="00CC0DE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93B4E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2359" w:type="dxa"/>
            <w:vAlign w:val="center"/>
          </w:tcPr>
          <w:p w:rsidR="00693B4E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Տնօրեն</w:t>
            </w:r>
          </w:p>
        </w:tc>
      </w:tr>
      <w:tr w:rsidR="00693B4E" w:rsidRPr="00FE27F8" w:rsidTr="00146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93B4E" w:rsidRPr="00FE27F8" w:rsidRDefault="006A4C0A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Գործածության մեջ դնել ուսուցիչների պարտադիր և </w:t>
            </w:r>
            <w:r w:rsidR="006D0862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կամավոր</w:t>
            </w: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 ատեստատավորման կարգերը</w:t>
            </w:r>
            <w:r w:rsidR="00CC0DE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93B4E" w:rsidRPr="00FE27F8" w:rsidRDefault="006A4C0A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2359" w:type="dxa"/>
            <w:vAlign w:val="center"/>
          </w:tcPr>
          <w:p w:rsidR="00693B4E" w:rsidRPr="00FE27F8" w:rsidRDefault="006A4C0A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Տնօրեն</w:t>
            </w:r>
          </w:p>
        </w:tc>
      </w:tr>
      <w:tr w:rsidR="00693B4E" w:rsidRPr="00FE27F8" w:rsidTr="00146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93B4E" w:rsidRPr="00FE27F8" w:rsidRDefault="006A4C0A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Ներքին կարգապահական կանոններում ավելի հստակ ամրագրել ուսուցչի իրավունքների և պարտականությունների շրջանակը ՝ ամրապնդելու ուսուցչի դերն ու հեղինակությունը դպրոցում և համայնքում</w:t>
            </w:r>
            <w:r w:rsidR="00CC0DE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93B4E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Շարունակական</w:t>
            </w:r>
          </w:p>
          <w:p w:rsidR="006A4C0A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93B4E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Տնօրեն, դպրոցական խորհուրդ</w:t>
            </w:r>
          </w:p>
        </w:tc>
      </w:tr>
      <w:tr w:rsidR="006A4C0A" w:rsidRPr="00FE27F8" w:rsidTr="00146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ԿԱՐՈՂՈՒԹՅՈՒՆՆԵՐԻ ԶԱՐԳԱՑՈՒՄ</w:t>
            </w:r>
          </w:p>
        </w:tc>
      </w:tr>
      <w:tr w:rsidR="006A4C0A" w:rsidRPr="00FE27F8" w:rsidTr="00146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A4C0A" w:rsidRPr="00FE27F8" w:rsidRDefault="006A4C0A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Կազմակերպել ուսուցիչների պարտադիր </w:t>
            </w:r>
            <w:r w:rsidR="0016238B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ատեստա</w:t>
            </w: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վորման գործընթացը</w:t>
            </w:r>
            <w:r w:rsidR="00CC0DE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A4C0A" w:rsidRPr="00FE27F8" w:rsidRDefault="006D0862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</w:t>
            </w:r>
            <w:r w:rsidR="006A4C0A"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– 2025</w:t>
            </w:r>
          </w:p>
        </w:tc>
        <w:tc>
          <w:tcPr>
            <w:tcW w:w="2359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Տնօրեն</w:t>
            </w:r>
          </w:p>
        </w:tc>
      </w:tr>
      <w:tr w:rsidR="006A4C0A" w:rsidRPr="00FE27F8" w:rsidTr="00146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A4C0A" w:rsidRPr="00FE27F8" w:rsidRDefault="006A4C0A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Խրախուսել ուսուցիչների մասնակցությունը կամավոր </w:t>
            </w:r>
            <w:r w:rsidR="0016238B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ատեստա</w:t>
            </w: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վորմանը</w:t>
            </w:r>
            <w:r w:rsidR="00CC0DE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Շարունակական</w:t>
            </w:r>
          </w:p>
          <w:p w:rsidR="006A4C0A" w:rsidRPr="00FE27F8" w:rsidRDefault="006A4C0A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A4C0A" w:rsidRPr="00FE27F8" w:rsidTr="00146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A4C0A" w:rsidRPr="00FE27F8" w:rsidRDefault="006A4C0A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Կազմակերպել դասարանի կառավարման և երեխաների </w:t>
            </w:r>
            <w:r w:rsidR="006D0862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հետ </w:t>
            </w:r>
            <w:r w:rsidR="006D0862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հաղորդակցության վերաբերյալ ինտենսիվ դասընթացներ</w:t>
            </w:r>
            <w:r w:rsidR="00CC0DE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Շարունակական</w:t>
            </w:r>
          </w:p>
          <w:p w:rsidR="006A4C0A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A4C0A" w:rsidRPr="00FE27F8" w:rsidTr="00146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A4C0A" w:rsidRPr="00FE27F8" w:rsidRDefault="006D0862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Հզորացնել ՄՄ – ի կարողությունները՝ դիտարկելով դրանք կրթական նոր բովանդակության, նորարարական մտքի և նոր տեխնոլոգիաների տեղայնացման կարևորագույն օղակներ</w:t>
            </w:r>
            <w:r w:rsidR="00CC0DE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Շարունակական</w:t>
            </w:r>
          </w:p>
          <w:p w:rsidR="006A4C0A" w:rsidRPr="00FE27F8" w:rsidRDefault="006A4C0A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A4C0A" w:rsidRPr="00FE27F8" w:rsidTr="00146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A4C0A" w:rsidRPr="00FE27F8" w:rsidRDefault="006D0862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Մեթոդմիավորման նախագահների վերապատրաստումներ</w:t>
            </w:r>
          </w:p>
        </w:tc>
        <w:tc>
          <w:tcPr>
            <w:tcW w:w="1985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Շարունակական</w:t>
            </w:r>
          </w:p>
          <w:p w:rsidR="006A4C0A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A4C0A" w:rsidRPr="00FE27F8" w:rsidRDefault="006A4C0A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D0862" w:rsidRPr="00FE27F8" w:rsidTr="00146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D0862" w:rsidRPr="00FE27F8" w:rsidRDefault="006D0862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Աջակցել անփորձ ուսուցիչներին ճիշտ պլանավորելու և կազմակերպելու </w:t>
            </w:r>
            <w:r w:rsidR="00146E53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դասապրոցեսը</w:t>
            </w:r>
            <w:r w:rsidR="00CC0DE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Շարունակական</w:t>
            </w:r>
          </w:p>
          <w:p w:rsidR="006D0862" w:rsidRPr="00FE27F8" w:rsidRDefault="006D0862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D0862" w:rsidRPr="00FE27F8" w:rsidTr="00146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D0862" w:rsidRPr="00FE27F8" w:rsidRDefault="00146E53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Մեծ տեղ հատկացնել ուսուցիչների մասնագիտական վարպետության բարձրացման ՝ օգտագործելով այնպիսի կիրառական ձևեր, ինչպիսիք են՝</w:t>
            </w:r>
          </w:p>
          <w:p w:rsidR="00146E53" w:rsidRPr="00FE27F8" w:rsidRDefault="00146E53" w:rsidP="00146E53">
            <w:pPr>
              <w:pStyle w:val="a8"/>
              <w:numPr>
                <w:ilvl w:val="0"/>
                <w:numId w:val="22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Ինտեգրված դասեր</w:t>
            </w:r>
          </w:p>
          <w:p w:rsidR="00146E53" w:rsidRPr="00FE27F8" w:rsidRDefault="00146E53" w:rsidP="00146E53">
            <w:pPr>
              <w:pStyle w:val="a8"/>
              <w:numPr>
                <w:ilvl w:val="0"/>
                <w:numId w:val="22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 – սեմինարներ</w:t>
            </w:r>
          </w:p>
          <w:p w:rsidR="00146E53" w:rsidRPr="00FE27F8" w:rsidRDefault="00146E53" w:rsidP="00146E53">
            <w:pPr>
              <w:pStyle w:val="a8"/>
              <w:numPr>
                <w:ilvl w:val="0"/>
                <w:numId w:val="22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 – երկխոսություններ</w:t>
            </w:r>
          </w:p>
          <w:p w:rsidR="00146E53" w:rsidRPr="00FE27F8" w:rsidRDefault="00146E53" w:rsidP="00146E53">
            <w:pPr>
              <w:pStyle w:val="a8"/>
              <w:numPr>
                <w:ilvl w:val="0"/>
                <w:numId w:val="22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 – հանդիպումներ</w:t>
            </w:r>
          </w:p>
          <w:p w:rsidR="00146E53" w:rsidRPr="00FE27F8" w:rsidRDefault="00146E53" w:rsidP="00146E53">
            <w:pPr>
              <w:pStyle w:val="a8"/>
              <w:numPr>
                <w:ilvl w:val="0"/>
                <w:numId w:val="22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Ինտելեկտուալ խաղեր</w:t>
            </w:r>
          </w:p>
          <w:p w:rsidR="00146E53" w:rsidRPr="00FE27F8" w:rsidRDefault="00146E53" w:rsidP="00146E53">
            <w:pPr>
              <w:pStyle w:val="a8"/>
              <w:numPr>
                <w:ilvl w:val="0"/>
                <w:numId w:val="22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Հրապարակային դասեր</w:t>
            </w:r>
          </w:p>
          <w:p w:rsidR="00146E53" w:rsidRPr="00FE27F8" w:rsidRDefault="00146E53" w:rsidP="00146E53">
            <w:pPr>
              <w:pStyle w:val="a8"/>
              <w:numPr>
                <w:ilvl w:val="0"/>
                <w:numId w:val="22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 – նախագիծ</w:t>
            </w:r>
          </w:p>
        </w:tc>
        <w:tc>
          <w:tcPr>
            <w:tcW w:w="1985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Շարունակական</w:t>
            </w:r>
          </w:p>
        </w:tc>
        <w:tc>
          <w:tcPr>
            <w:tcW w:w="2359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ՄՄ նախագահներ</w:t>
            </w:r>
          </w:p>
          <w:p w:rsidR="006D0862" w:rsidRPr="00FE27F8" w:rsidRDefault="006D0862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D0862" w:rsidRPr="00FE27F8" w:rsidTr="00146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D0862" w:rsidRPr="00FE27F8" w:rsidRDefault="00146E53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Խթանել ուսուցիչների ստեղծագործական նախագծային – հետազոտական հմտությունները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Շարունակական</w:t>
            </w:r>
          </w:p>
          <w:p w:rsidR="006D0862" w:rsidRPr="00FE27F8" w:rsidRDefault="006D0862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D0862" w:rsidRPr="00FE27F8" w:rsidTr="00146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D0862" w:rsidRPr="00FE27F8" w:rsidRDefault="00146E53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Խթանել համագործակցությունը տեղական կրթական կառույցների հետ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D0862" w:rsidRPr="00FE27F8" w:rsidRDefault="005D79B5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2024 – 2029 </w:t>
            </w:r>
          </w:p>
          <w:p w:rsidR="006D0862" w:rsidRPr="00FE27F8" w:rsidRDefault="006D0862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D0862" w:rsidRPr="00FE27F8" w:rsidTr="00146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D0862" w:rsidRPr="00FE27F8" w:rsidRDefault="00146E53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Մասնակցել գիտամեթոդական գիտաժողովների, փորձի փոխանակման միջոցառումների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D0862" w:rsidRPr="00FE27F8" w:rsidRDefault="005D79B5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2024 – 2029 </w:t>
            </w:r>
          </w:p>
          <w:p w:rsidR="006D0862" w:rsidRPr="00FE27F8" w:rsidRDefault="006D0862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6D0862" w:rsidRPr="00FE27F8" w:rsidTr="00146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:rsidR="006D0862" w:rsidRPr="00FE27F8" w:rsidRDefault="00146E53" w:rsidP="00146E53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Տարեկան ներքին գնահատման արդյունքների վրա ստեղծել նյութական </w:t>
            </w:r>
            <w:r w:rsidR="005D79B5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խրախու</w:t>
            </w: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սման մեխանիզմներ ՝ հիմնված ձեռք բերած ուսումնական հաջողությունների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985" w:type="dxa"/>
            <w:vAlign w:val="center"/>
          </w:tcPr>
          <w:p w:rsidR="006D0862" w:rsidRPr="00FE27F8" w:rsidRDefault="005D79B5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Ամեն տարի</w:t>
            </w:r>
          </w:p>
          <w:p w:rsidR="006D0862" w:rsidRPr="00FE27F8" w:rsidRDefault="006D0862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359" w:type="dxa"/>
            <w:vAlign w:val="center"/>
          </w:tcPr>
          <w:p w:rsidR="006D0862" w:rsidRPr="00FE27F8" w:rsidRDefault="006D0862" w:rsidP="00146E5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</w:tbl>
    <w:p w:rsidR="00693B4E" w:rsidRPr="00FE27F8" w:rsidRDefault="00693B4E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5D79B5" w:rsidRPr="00FE27F8" w:rsidRDefault="005D79B5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4390"/>
        <w:gridCol w:w="1621"/>
        <w:gridCol w:w="3006"/>
      </w:tblGrid>
      <w:tr w:rsidR="005D79B5" w:rsidRPr="00FE27F8" w:rsidTr="00D62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5D79B5" w:rsidRPr="00FE27F8" w:rsidRDefault="005D79B5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Լրամշակել ներքին կարգապահական կանոնները ՝ հստակեցնելով աշակերտների իրավունքների և պարտականությունների շրջանակը</w:t>
            </w:r>
          </w:p>
        </w:tc>
        <w:tc>
          <w:tcPr>
            <w:tcW w:w="1621" w:type="dxa"/>
            <w:vAlign w:val="center"/>
          </w:tcPr>
          <w:p w:rsidR="005D79B5" w:rsidRPr="00FE27F8" w:rsidRDefault="005D79B5" w:rsidP="00D625B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006" w:type="dxa"/>
            <w:vAlign w:val="center"/>
          </w:tcPr>
          <w:p w:rsidR="005D79B5" w:rsidRPr="00FE27F8" w:rsidRDefault="005D79B5" w:rsidP="00D625B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5D79B5" w:rsidRPr="00FE27F8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5D79B5" w:rsidRPr="00FE27F8" w:rsidRDefault="005D79B5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Քննարկումներ և սեմինարներ կազմակերպել սովորողի բարեվարքության և վարվելակերպի էթիկայի վերաբերյալ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5D79B5" w:rsidRPr="00FE27F8" w:rsidRDefault="005D79B5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2029</w:t>
            </w:r>
          </w:p>
        </w:tc>
        <w:tc>
          <w:tcPr>
            <w:tcW w:w="3006" w:type="dxa"/>
            <w:vAlign w:val="center"/>
          </w:tcPr>
          <w:p w:rsidR="005D79B5" w:rsidRPr="00FE27F8" w:rsidRDefault="005D79B5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ՄԿԱ</w:t>
            </w:r>
          </w:p>
          <w:p w:rsidR="005D79B5" w:rsidRPr="00FE27F8" w:rsidRDefault="005D79B5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Դասղեկներ</w:t>
            </w:r>
          </w:p>
        </w:tc>
      </w:tr>
      <w:tr w:rsidR="005D79B5" w:rsidRPr="00FE27F8" w:rsidTr="00D62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5D79B5" w:rsidRPr="00FE27F8" w:rsidRDefault="005D79B5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Իրականացնել համայնքի, մշակութային սոցիալական մտավոր ներուժի գնահատում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5D79B5" w:rsidRPr="00FE27F8" w:rsidRDefault="005D79B5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2029</w:t>
            </w:r>
          </w:p>
        </w:tc>
        <w:tc>
          <w:tcPr>
            <w:tcW w:w="3006" w:type="dxa"/>
            <w:vAlign w:val="center"/>
          </w:tcPr>
          <w:p w:rsidR="005D79B5" w:rsidRPr="00FE27F8" w:rsidRDefault="005D79B5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ՄԿԱ</w:t>
            </w:r>
          </w:p>
        </w:tc>
      </w:tr>
      <w:tr w:rsidR="005D79B5" w:rsidRPr="00FE27F8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5D79B5" w:rsidRPr="00FE27F8" w:rsidRDefault="005D79B5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Դպրոցի ուսումնադաստիարակչական աշխատանքների մասին </w:t>
            </w:r>
            <w:r w:rsidR="00090FB8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մշտադիտարկումներ, քննարկումներ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5D79B5" w:rsidRPr="00FE27F8" w:rsidRDefault="005D79B5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2029</w:t>
            </w:r>
          </w:p>
        </w:tc>
        <w:tc>
          <w:tcPr>
            <w:tcW w:w="3006" w:type="dxa"/>
            <w:vAlign w:val="center"/>
          </w:tcPr>
          <w:p w:rsidR="005D79B5" w:rsidRPr="00FE27F8" w:rsidRDefault="005D79B5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090FB8" w:rsidRPr="00FE27F8" w:rsidTr="00D62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090FB8" w:rsidRPr="00FE27F8" w:rsidRDefault="00090FB8" w:rsidP="00D625B8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ԻՆՔՆԱՎԱՐՈՒԹՅՈՒՆ</w:t>
            </w:r>
          </w:p>
        </w:tc>
      </w:tr>
      <w:tr w:rsidR="005D79B5" w:rsidRPr="00FE27F8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5D79B5" w:rsidRPr="00FE27F8" w:rsidRDefault="00090FB8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Մեր դպրոցի ավանդական միջոցառումների անցկացման օրեր ՝</w:t>
            </w:r>
          </w:p>
          <w:p w:rsidR="00090FB8" w:rsidRPr="00FE27F8" w:rsidRDefault="00090FB8" w:rsidP="00D625B8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Իմ դպրոցի օրը</w:t>
            </w:r>
          </w:p>
          <w:p w:rsidR="00090FB8" w:rsidRPr="00FE27F8" w:rsidRDefault="00090FB8" w:rsidP="00D625B8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Ես կարող եմ </w:t>
            </w:r>
            <w:r w:rsidRPr="00FE27F8">
              <w:rPr>
                <w:rFonts w:ascii="Times New Roman" w:hAnsi="Times New Roman" w:cs="Times New Roman"/>
                <w:b w:val="0"/>
                <w:sz w:val="24"/>
                <w:szCs w:val="32"/>
                <w:lang w:val="hy-AM"/>
              </w:rPr>
              <w:t>․․․</w:t>
            </w:r>
          </w:p>
          <w:p w:rsidR="00090FB8" w:rsidRPr="00FE27F8" w:rsidRDefault="00090FB8" w:rsidP="00D625B8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Մոլորակն իմ տունն է </w:t>
            </w:r>
            <w:r w:rsidRPr="00FE27F8">
              <w:rPr>
                <w:rFonts w:ascii="Times New Roman" w:hAnsi="Times New Roman" w:cs="Times New Roman"/>
                <w:b w:val="0"/>
                <w:sz w:val="24"/>
                <w:szCs w:val="32"/>
                <w:lang w:val="hy-AM"/>
              </w:rPr>
              <w:t>․․․</w:t>
            </w:r>
          </w:p>
        </w:tc>
        <w:tc>
          <w:tcPr>
            <w:tcW w:w="1621" w:type="dxa"/>
            <w:vAlign w:val="center"/>
          </w:tcPr>
          <w:p w:rsidR="005D79B5" w:rsidRPr="00FE27F8" w:rsidRDefault="00090FB8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Ամեն տարի</w:t>
            </w:r>
          </w:p>
        </w:tc>
        <w:tc>
          <w:tcPr>
            <w:tcW w:w="3006" w:type="dxa"/>
            <w:vAlign w:val="center"/>
          </w:tcPr>
          <w:p w:rsidR="005D79B5" w:rsidRPr="00FE27F8" w:rsidRDefault="00090FB8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8 – 9</w:t>
            </w:r>
          </w:p>
          <w:p w:rsidR="00090FB8" w:rsidRPr="00FE27F8" w:rsidRDefault="00090FB8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Դասարանի աշակերտներ</w:t>
            </w:r>
          </w:p>
        </w:tc>
      </w:tr>
      <w:tr w:rsidR="005D79B5" w:rsidRPr="00FE27F8" w:rsidTr="00D62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5D79B5" w:rsidRPr="00FE27F8" w:rsidRDefault="00090FB8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Հերթապահության սահմանում</w:t>
            </w:r>
          </w:p>
          <w:p w:rsidR="00090FB8" w:rsidRPr="00FE27F8" w:rsidRDefault="00090FB8" w:rsidP="00D625B8">
            <w:pPr>
              <w:spacing w:line="360" w:lineRule="auto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Բացակայությունների հաշվառում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5D79B5" w:rsidRPr="00FE27F8" w:rsidRDefault="00090FB8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Ամեն օր</w:t>
            </w:r>
          </w:p>
        </w:tc>
        <w:tc>
          <w:tcPr>
            <w:tcW w:w="3006" w:type="dxa"/>
            <w:vAlign w:val="center"/>
          </w:tcPr>
          <w:p w:rsidR="005D79B5" w:rsidRPr="00FE27F8" w:rsidRDefault="00090FB8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ԱԽ – ի կարգապահական հանձնախումբ</w:t>
            </w:r>
          </w:p>
        </w:tc>
      </w:tr>
      <w:tr w:rsidR="00090FB8" w:rsidRPr="00FE27F8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090FB8" w:rsidRPr="00FE27F8" w:rsidRDefault="00090FB8" w:rsidP="00D625B8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ՀԱՅՐԵՆԱՍԻՐԱԿԱՆ ԴԱՍՏԻԱՐԱԿՈՒԹՅՈՒՆ</w:t>
            </w:r>
          </w:p>
        </w:tc>
      </w:tr>
      <w:tr w:rsidR="00090FB8" w:rsidRPr="00FE27F8" w:rsidTr="00D62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090FB8" w:rsidRPr="00FE27F8" w:rsidRDefault="00090FB8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‹‹Ես հայ եմ›› նախաձեռնության մեկնարկ ՝ նպատակաուղղված երեխաների հայրենասիրական դրսևորումների իրական և կիրառական մշակույթի </w:t>
            </w:r>
            <w:r w:rsidR="00F31C6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(</w:t>
            </w: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ծառատունկ, ծաղկատունկ, հանրային վայրերի մաքրություն, համայնքային իրադարձությունների մասնակցություն</w:t>
            </w:r>
            <w:r w:rsidR="00F31C6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)</w:t>
            </w: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 ձևավորմանը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Մշտապես</w:t>
            </w:r>
          </w:p>
        </w:tc>
        <w:tc>
          <w:tcPr>
            <w:tcW w:w="3006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ՄԿԱ</w:t>
            </w:r>
          </w:p>
        </w:tc>
      </w:tr>
      <w:tr w:rsidR="00090FB8" w:rsidRPr="00FE27F8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090FB8" w:rsidRPr="00FE27F8" w:rsidRDefault="00090FB8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Համադպրոցական միջոցառումների կազմակերպում</w:t>
            </w:r>
            <w:r w:rsidRPr="00FE27F8">
              <w:rPr>
                <w:rFonts w:ascii="Times New Roman" w:hAnsi="Times New Roman" w:cs="Times New Roman"/>
                <w:b w:val="0"/>
                <w:sz w:val="24"/>
                <w:szCs w:val="32"/>
                <w:lang w:val="hy-AM"/>
              </w:rPr>
              <w:t>․</w:t>
            </w:r>
          </w:p>
          <w:p w:rsidR="00090FB8" w:rsidRPr="00FE27F8" w:rsidRDefault="00F31C61" w:rsidP="00D625B8">
            <w:pPr>
              <w:pStyle w:val="a8"/>
              <w:numPr>
                <w:ilvl w:val="0"/>
                <w:numId w:val="24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Անկախության օր</w:t>
            </w:r>
          </w:p>
          <w:p w:rsidR="00F31C61" w:rsidRPr="00FE27F8" w:rsidRDefault="00F31C61" w:rsidP="00D625B8">
            <w:pPr>
              <w:pStyle w:val="a8"/>
              <w:numPr>
                <w:ilvl w:val="0"/>
                <w:numId w:val="24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Բանակի օր</w:t>
            </w:r>
          </w:p>
          <w:p w:rsidR="00F31C61" w:rsidRPr="00FE27F8" w:rsidRDefault="00F31C61" w:rsidP="00D625B8">
            <w:pPr>
              <w:pStyle w:val="a8"/>
              <w:numPr>
                <w:ilvl w:val="0"/>
                <w:numId w:val="24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Հաղթանակի օր</w:t>
            </w:r>
          </w:p>
          <w:p w:rsidR="00F31C61" w:rsidRPr="00FE27F8" w:rsidRDefault="00F31C61" w:rsidP="00D625B8">
            <w:pPr>
              <w:pStyle w:val="a8"/>
              <w:numPr>
                <w:ilvl w:val="0"/>
                <w:numId w:val="24"/>
              </w:num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Սահմանադրության օր</w:t>
            </w:r>
          </w:p>
          <w:p w:rsidR="00090FB8" w:rsidRPr="00FE27F8" w:rsidRDefault="00090FB8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</w:p>
        </w:tc>
        <w:tc>
          <w:tcPr>
            <w:tcW w:w="1621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Ամեն տարի</w:t>
            </w:r>
          </w:p>
        </w:tc>
        <w:tc>
          <w:tcPr>
            <w:tcW w:w="3006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ՄԿԱ</w:t>
            </w:r>
          </w:p>
        </w:tc>
      </w:tr>
      <w:tr w:rsidR="00090FB8" w:rsidRPr="00FE27F8" w:rsidTr="00D62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090FB8" w:rsidRPr="00FE27F8" w:rsidRDefault="00F31C61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Թեմայի շուրջ գաղափարների մրցույթներ, բանավեճեր, քննարկումներ ՝ խրախուսելով լավագույններին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2027</w:t>
            </w:r>
          </w:p>
        </w:tc>
        <w:tc>
          <w:tcPr>
            <w:tcW w:w="3006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ՄՄ</w:t>
            </w:r>
          </w:p>
          <w:p w:rsidR="00F31C61" w:rsidRPr="00FE27F8" w:rsidRDefault="00D625B8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Դասղեկներ</w:t>
            </w:r>
          </w:p>
        </w:tc>
      </w:tr>
      <w:tr w:rsidR="00F31C61" w:rsidRPr="00FE27F8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F31C61" w:rsidRPr="00FE27F8" w:rsidRDefault="00F31C61" w:rsidP="00D625B8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ԷԿՈԼՈԳԻԱԿԱՆ ԴԱՍՏԻԱՐԱԿՈՒԹՅՈՒՆ</w:t>
            </w:r>
          </w:p>
        </w:tc>
      </w:tr>
      <w:tr w:rsidR="00090FB8" w:rsidRPr="00FE27F8" w:rsidTr="00D62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090FB8" w:rsidRPr="00FE27F8" w:rsidRDefault="00F31C61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Համագործակցել ԷՅ ԹԻ ՓԻ բարեգործական հիմնադրամի հետ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2026</w:t>
            </w:r>
          </w:p>
        </w:tc>
        <w:tc>
          <w:tcPr>
            <w:tcW w:w="3006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</w:tc>
      </w:tr>
      <w:tr w:rsidR="00090FB8" w:rsidRPr="00FE27F8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090FB8" w:rsidRPr="00FE27F8" w:rsidRDefault="00F31C61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Ստեղծել էկոակումբ</w:t>
            </w:r>
          </w:p>
        </w:tc>
        <w:tc>
          <w:tcPr>
            <w:tcW w:w="1621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</w:tc>
        <w:tc>
          <w:tcPr>
            <w:tcW w:w="3006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ՄԿԱ</w:t>
            </w:r>
          </w:p>
        </w:tc>
      </w:tr>
      <w:tr w:rsidR="00090FB8" w:rsidRPr="00FE27F8" w:rsidTr="00D62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090FB8" w:rsidRPr="00FE27F8" w:rsidRDefault="00F31C61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Դպրոցը դարձնել շրջակա միջավայրի հանդեպ պատասխանատու հաստատություն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2026</w:t>
            </w:r>
          </w:p>
        </w:tc>
        <w:tc>
          <w:tcPr>
            <w:tcW w:w="3006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Տնօրինություն</w:t>
            </w:r>
          </w:p>
          <w:p w:rsidR="00F31C61" w:rsidRPr="00FE27F8" w:rsidRDefault="00F31C61" w:rsidP="00D625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ՄԿԱ</w:t>
            </w:r>
          </w:p>
        </w:tc>
      </w:tr>
      <w:tr w:rsidR="00090FB8" w:rsidRPr="00FE27F8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090FB8" w:rsidRPr="00FE27F8" w:rsidRDefault="00F31C61" w:rsidP="00D625B8">
            <w:pPr>
              <w:spacing w:line="360" w:lineRule="auto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Դպրոցամերձ կանաչապատ հողատարածքում բացօթյա դասապրոցեսի կազմակերպում</w:t>
            </w:r>
            <w:r w:rsidR="00962111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։</w:t>
            </w:r>
          </w:p>
        </w:tc>
        <w:tc>
          <w:tcPr>
            <w:tcW w:w="1621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2026</w:t>
            </w:r>
          </w:p>
        </w:tc>
        <w:tc>
          <w:tcPr>
            <w:tcW w:w="3006" w:type="dxa"/>
            <w:vAlign w:val="center"/>
          </w:tcPr>
          <w:p w:rsidR="00090FB8" w:rsidRPr="00FE27F8" w:rsidRDefault="00F31C61" w:rsidP="00D625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Մանկավարժական համակազմ</w:t>
            </w:r>
          </w:p>
        </w:tc>
      </w:tr>
    </w:tbl>
    <w:p w:rsidR="00D625B8" w:rsidRDefault="00D625B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625B8" w:rsidRDefault="00D625B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FE27F8" w:rsidRDefault="00FE27F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FE27F8" w:rsidRDefault="00FE27F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FE27F8" w:rsidRDefault="00FE27F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25B8" w:rsidRPr="005349CE" w:rsidTr="00D62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vAlign w:val="center"/>
          </w:tcPr>
          <w:p w:rsidR="00D625B8" w:rsidRPr="00FE27F8" w:rsidRDefault="00D625B8" w:rsidP="00D625B8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ԱՇԱԿԵՐՏԱԿԱՆ ՀԱՐՑՄԱՆ ԱՐԴՅՈՒՆՔՈՒՄ ԴՈՒՐՍ ԲԵՐՎԱԾ ԱՌԱՋԱՐԿՆԵՐ</w:t>
            </w:r>
          </w:p>
        </w:tc>
      </w:tr>
      <w:tr w:rsidR="00D625B8" w:rsidRPr="005349CE" w:rsidTr="00D62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:rsidR="00D625B8" w:rsidRPr="00FE27F8" w:rsidRDefault="00D625B8" w:rsidP="00D625B8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Ճանաչողական զբոսարշավների կազմակերպում</w:t>
            </w:r>
          </w:p>
          <w:p w:rsidR="00D625B8" w:rsidRPr="00FE27F8" w:rsidRDefault="00D625B8" w:rsidP="00D625B8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Լրացուցիչ կրթական դասընթացների կազմակերպում</w:t>
            </w:r>
          </w:p>
          <w:p w:rsidR="00D625B8" w:rsidRPr="00FE27F8" w:rsidRDefault="00D625B8" w:rsidP="00D625B8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Մասնագիտական կողմնորոշման սեմինարների կազմակերպում</w:t>
            </w:r>
          </w:p>
          <w:p w:rsidR="00D625B8" w:rsidRPr="00FE27F8" w:rsidRDefault="00D625B8" w:rsidP="00D625B8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Դպրոց հրավիրել արվեստի, սպորտի ներկայացուցիչներ</w:t>
            </w:r>
          </w:p>
          <w:p w:rsidR="00D625B8" w:rsidRPr="00FE27F8" w:rsidRDefault="00D625B8" w:rsidP="00D625B8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Դասղեկների ավելի ինտենսիվ զրույցներ</w:t>
            </w:r>
          </w:p>
          <w:p w:rsidR="00D625B8" w:rsidRPr="00FE27F8" w:rsidRDefault="00D625B8" w:rsidP="00D625B8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Տղամարդ դասղեկի անհրաժեշտությունը միջին դպրոցում</w:t>
            </w:r>
          </w:p>
          <w:p w:rsidR="00D625B8" w:rsidRPr="00FE27F8" w:rsidRDefault="00D625B8" w:rsidP="00D625B8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Դպրոցամերձ տարածքում բնագիտական դասերը բովանդակային դարձնելու համար չափումների հարթակի ստեղծում/հոսքի արագություն,ջրի ծախս, քամու ուղություն, տեղումնաչափ և այլն</w:t>
            </w:r>
          </w:p>
        </w:tc>
      </w:tr>
    </w:tbl>
    <w:p w:rsidR="00FE27F8" w:rsidRDefault="00FE27F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FE27F8" w:rsidRDefault="00FE27F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FE27F8" w:rsidRDefault="00FE27F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D13AD" w:rsidRPr="00F07B4C" w:rsidRDefault="00BD13AD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lastRenderedPageBreak/>
        <w:t>Ոլորտի նպատակներին և խնդիրներին հասնելու համար անհրաժեշտ է լուծել</w:t>
      </w:r>
      <w:r w:rsidR="002E676F" w:rsidRPr="00F07B4C">
        <w:rPr>
          <w:rFonts w:ascii="Sylfaen" w:hAnsi="Sylfaen" w:cs="Times New Roman"/>
          <w:sz w:val="24"/>
          <w:szCs w:val="32"/>
          <w:lang w:val="hy-AM"/>
        </w:rPr>
        <w:t xml:space="preserve"> 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համապատասխան խնդիրները՝ հիմնվելով իրավական ակտերի վրա և նկատի ունենալով ընթացիկ իրավիճակի վերլուծությունը։Դպրոցի տեսլականը պահանջում է նյութատեխնիկական բազայի </w:t>
      </w:r>
      <w:r w:rsidR="002E676F" w:rsidRPr="00F07B4C">
        <w:rPr>
          <w:rFonts w:ascii="Sylfaen" w:hAnsi="Sylfaen" w:cs="Times New Roman"/>
          <w:sz w:val="24"/>
          <w:szCs w:val="32"/>
          <w:lang w:val="hy-AM"/>
        </w:rPr>
        <w:t>առկայությու</w:t>
      </w:r>
      <w:r w:rsidRPr="00F07B4C">
        <w:rPr>
          <w:rFonts w:ascii="Sylfaen" w:hAnsi="Sylfaen" w:cs="Times New Roman"/>
          <w:sz w:val="24"/>
          <w:szCs w:val="32"/>
          <w:lang w:val="hy-AM"/>
        </w:rPr>
        <w:t>ն, բարձր որակավորմամբ մասնագետներ և ամուր կարգապահություն։</w:t>
      </w:r>
    </w:p>
    <w:p w:rsidR="00BD13AD" w:rsidRPr="00F07B4C" w:rsidRDefault="00BD13AD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Աշակերտների աշխատանքային դաստիարակության խնդիրները լուծելու համար ներգրա</w:t>
      </w:r>
      <w:r w:rsidR="002E676F" w:rsidRPr="00F07B4C">
        <w:rPr>
          <w:rFonts w:ascii="Sylfaen" w:hAnsi="Sylfaen" w:cs="Times New Roman"/>
          <w:sz w:val="24"/>
          <w:szCs w:val="32"/>
          <w:lang w:val="hy-AM"/>
        </w:rPr>
        <w:t>վ</w:t>
      </w:r>
      <w:r w:rsidRPr="00F07B4C">
        <w:rPr>
          <w:rFonts w:ascii="Sylfaen" w:hAnsi="Sylfaen" w:cs="Times New Roman"/>
          <w:sz w:val="24"/>
          <w:szCs w:val="32"/>
          <w:lang w:val="hy-AM"/>
        </w:rPr>
        <w:t>վել ‹‹Տեխնոլոգիա›› առարկայի ուսուցչին, ինչպես նաև ուշադրություն դարձնել դպրոցամերձ տարածքի բարեկարգմանը, մաքրությանը և կանաչապատմանը։</w:t>
      </w:r>
    </w:p>
    <w:p w:rsidR="00BD13AD" w:rsidRPr="00F07B4C" w:rsidRDefault="00945CBC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Ֆիզիկական դաստիարակչական խնդիրները լուծելու համար ներգրավվել ֆիզկուլտուրայի ուսուցչին ՝ </w:t>
      </w:r>
      <w:r w:rsidR="0017430F" w:rsidRPr="00F07B4C">
        <w:rPr>
          <w:rFonts w:ascii="Sylfaen" w:hAnsi="Sylfaen" w:cs="Times New Roman"/>
          <w:sz w:val="24"/>
          <w:szCs w:val="32"/>
          <w:lang w:val="hy-AM"/>
        </w:rPr>
        <w:t xml:space="preserve">կազմակերպելով միջոցառումներ և ֆիզիկական դաստիարակությանը նպաստող </w:t>
      </w:r>
      <w:r w:rsidR="002E676F" w:rsidRPr="00F07B4C">
        <w:rPr>
          <w:rFonts w:ascii="Sylfaen" w:hAnsi="Sylfaen" w:cs="Times New Roman"/>
          <w:sz w:val="24"/>
          <w:szCs w:val="32"/>
          <w:lang w:val="hy-AM"/>
        </w:rPr>
        <w:t>հետաքրքիր միջոցառումներ։</w:t>
      </w:r>
    </w:p>
    <w:p w:rsidR="002E676F" w:rsidRPr="00F07B4C" w:rsidRDefault="002E676F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Ռազմագիտության ուսուցչին ներգրավվել ռազմահայրենասիրական դաստիարակության խնդիրները լուծելու համար ( ‹‹ողջ մնալու արվեստ›› )։</w:t>
      </w:r>
    </w:p>
    <w:p w:rsidR="00D625B8" w:rsidRPr="00F07B4C" w:rsidRDefault="002E676F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Մշակութային դաստիարակության խնդիրները լուծելու համար ներգրավվել </w:t>
      </w:r>
      <w:r w:rsidR="00634169" w:rsidRPr="00F07B4C">
        <w:rPr>
          <w:rFonts w:ascii="Sylfaen" w:hAnsi="Sylfaen" w:cs="Times New Roman"/>
          <w:sz w:val="24"/>
          <w:szCs w:val="32"/>
          <w:lang w:val="hy-AM"/>
        </w:rPr>
        <w:t>երգե</w:t>
      </w:r>
      <w:r w:rsidRPr="00F07B4C">
        <w:rPr>
          <w:rFonts w:ascii="Sylfaen" w:hAnsi="Sylfaen" w:cs="Times New Roman"/>
          <w:sz w:val="24"/>
          <w:szCs w:val="32"/>
          <w:lang w:val="hy-AM"/>
        </w:rPr>
        <w:t>ցողության</w:t>
      </w:r>
      <w:r w:rsidR="00634169" w:rsidRPr="00F07B4C">
        <w:rPr>
          <w:rFonts w:ascii="Sylfaen" w:hAnsi="Sylfaen" w:cs="Times New Roman"/>
          <w:sz w:val="24"/>
          <w:szCs w:val="32"/>
          <w:lang w:val="hy-AM"/>
        </w:rPr>
        <w:t>,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 պարի և կերպարվեստի ուսուցիչներին, որոնք դպրոցի առօրյան կհագեցնեն մշակույթային միջոցառումներով։</w:t>
      </w:r>
    </w:p>
    <w:p w:rsidR="002E676F" w:rsidRPr="00F07B4C" w:rsidRDefault="002E676F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Ինֆորմատիկայի ուսուցչին ներգրավել ՏՀՏ միջոցների ներդրմանը, թվային գրագիտության և նորարական տոխնոլոգիաների տարածելուն։</w:t>
      </w:r>
    </w:p>
    <w:p w:rsidR="00D625B8" w:rsidRDefault="00D625B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625B8" w:rsidRDefault="00D625B8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34169" w:rsidRDefault="00634169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34169" w:rsidRDefault="00634169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34169" w:rsidRDefault="00634169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34169" w:rsidRDefault="00634169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34169" w:rsidRDefault="00634169" w:rsidP="00693B4E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34169" w:rsidRPr="00F07B4C" w:rsidRDefault="00634169" w:rsidP="00634169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07B4C">
        <w:rPr>
          <w:rFonts w:ascii="Sylfaen" w:hAnsi="Sylfaen" w:cs="Times New Roman"/>
          <w:b/>
          <w:sz w:val="32"/>
          <w:szCs w:val="32"/>
          <w:lang w:val="hy-AM"/>
        </w:rPr>
        <w:lastRenderedPageBreak/>
        <w:t>ՆՊԱՏԱԿՆԵՐԻ ԵՎ ԽՆԴԻՐՆԵՐԻ ՍԱՀՄԱՆՈՒՄԸ</w:t>
      </w:r>
    </w:p>
    <w:p w:rsidR="00634169" w:rsidRPr="00F07B4C" w:rsidRDefault="00634169" w:rsidP="00634169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634169" w:rsidRPr="00F07B4C" w:rsidRDefault="00634169" w:rsidP="00634169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Դպրոցի զարգացման ծրագիրը ուղղված է դպրոցի ՝ առաջիկա հինգ տարիների արդյունավետ և նպատակաուղղված գործունեությանը, կրթական որակի բարձրացմանը և կրթական ծրագրերի իրականացմանը։</w:t>
      </w:r>
    </w:p>
    <w:p w:rsidR="00634169" w:rsidRPr="00F07B4C" w:rsidRDefault="00634169" w:rsidP="00634169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4E5E58" w:rsidRPr="00F07B4C" w:rsidRDefault="004E5E58" w:rsidP="00634169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634169" w:rsidRPr="00F07B4C" w:rsidRDefault="00634169" w:rsidP="00634169">
      <w:pPr>
        <w:spacing w:line="360" w:lineRule="auto"/>
        <w:jc w:val="center"/>
        <w:rPr>
          <w:rFonts w:ascii="Sylfaen" w:hAnsi="Sylfaen" w:cs="Times New Roman"/>
          <w:b/>
          <w:sz w:val="28"/>
          <w:szCs w:val="32"/>
          <w:lang w:val="hy-AM"/>
        </w:rPr>
      </w:pPr>
      <w:r w:rsidRPr="00F07B4C">
        <w:rPr>
          <w:rFonts w:ascii="Sylfaen" w:hAnsi="Sylfaen" w:cs="Times New Roman"/>
          <w:b/>
          <w:sz w:val="28"/>
          <w:szCs w:val="32"/>
          <w:lang w:val="hy-AM"/>
        </w:rPr>
        <w:t>Կարճաժամկետ նպատակ</w:t>
      </w:r>
    </w:p>
    <w:p w:rsidR="00634169" w:rsidRPr="00F07B4C" w:rsidRDefault="00634169" w:rsidP="00634169">
      <w:pPr>
        <w:pStyle w:val="a8"/>
        <w:numPr>
          <w:ilvl w:val="0"/>
          <w:numId w:val="2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Մանկավարժական համակազմի մասնագիտական և անձնային կոմպետենտության բարձրացում, մրցունակ անձնակազմի ձևավորում։</w:t>
      </w:r>
    </w:p>
    <w:p w:rsidR="00634169" w:rsidRPr="00F07B4C" w:rsidRDefault="00634169" w:rsidP="00634169">
      <w:pPr>
        <w:pStyle w:val="a8"/>
        <w:numPr>
          <w:ilvl w:val="0"/>
          <w:numId w:val="2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Մանկավարժների մասնագիտական որակի մակարդակի բարձրացում։</w:t>
      </w:r>
    </w:p>
    <w:p w:rsidR="00634169" w:rsidRPr="00F07B4C" w:rsidRDefault="00634169" w:rsidP="00634169">
      <w:pPr>
        <w:pStyle w:val="a8"/>
        <w:numPr>
          <w:ilvl w:val="0"/>
          <w:numId w:val="2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Մեթոդական աշխատանքների հիմնական ուղղությունների և բովանդակության համակարգում։</w:t>
      </w:r>
    </w:p>
    <w:p w:rsidR="00634169" w:rsidRPr="00F07B4C" w:rsidRDefault="00634169" w:rsidP="00634169">
      <w:pPr>
        <w:pStyle w:val="a8"/>
        <w:numPr>
          <w:ilvl w:val="0"/>
          <w:numId w:val="2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Մանկավարժական մեթոդական աշխատանքների պահանջարկի բարձրացում։</w:t>
      </w:r>
    </w:p>
    <w:p w:rsidR="00634169" w:rsidRPr="00F07B4C" w:rsidRDefault="00634169" w:rsidP="00634169">
      <w:pPr>
        <w:pStyle w:val="a8"/>
        <w:numPr>
          <w:ilvl w:val="0"/>
          <w:numId w:val="26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Նպաստել կամավոր ատեստավորմանը մասնակցող ուսուցիչների շրջանակի ընդլայնմանը։ </w:t>
      </w:r>
    </w:p>
    <w:p w:rsidR="00D625B8" w:rsidRPr="00F07B4C" w:rsidRDefault="00D625B8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4E5E58" w:rsidRPr="00F07B4C" w:rsidRDefault="004E5E58" w:rsidP="00693B4E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D625B8" w:rsidRPr="00F07B4C" w:rsidRDefault="004E5E58" w:rsidP="004E5E58">
      <w:pPr>
        <w:spacing w:line="360" w:lineRule="auto"/>
        <w:jc w:val="center"/>
        <w:rPr>
          <w:rFonts w:ascii="Sylfaen" w:hAnsi="Sylfaen" w:cs="Times New Roman"/>
          <w:b/>
          <w:sz w:val="28"/>
          <w:szCs w:val="32"/>
          <w:lang w:val="hy-AM"/>
        </w:rPr>
      </w:pPr>
      <w:r w:rsidRPr="00F07B4C">
        <w:rPr>
          <w:rFonts w:ascii="Sylfaen" w:hAnsi="Sylfaen" w:cs="Times New Roman"/>
          <w:b/>
          <w:sz w:val="28"/>
          <w:szCs w:val="32"/>
          <w:lang w:val="hy-AM"/>
        </w:rPr>
        <w:t>Միջնաժամկետ նպատակ</w:t>
      </w:r>
    </w:p>
    <w:p w:rsidR="004E5E58" w:rsidRPr="00F07B4C" w:rsidRDefault="004E5E58" w:rsidP="004E5E58">
      <w:pPr>
        <w:pStyle w:val="a8"/>
        <w:numPr>
          <w:ilvl w:val="0"/>
          <w:numId w:val="27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Մասնակցություն ԿԳՄՍՆ – ի կազմակերպած դասընթացներին։</w:t>
      </w:r>
    </w:p>
    <w:p w:rsidR="004E5E58" w:rsidRPr="00F07B4C" w:rsidRDefault="004E5E58" w:rsidP="004E5E58">
      <w:pPr>
        <w:pStyle w:val="a8"/>
        <w:numPr>
          <w:ilvl w:val="0"/>
          <w:numId w:val="27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Կազմակերպել աշակերտերի ստեղծագործական ունակությունները դրսևորող միջոցառումներ։</w:t>
      </w:r>
    </w:p>
    <w:p w:rsidR="004E5E58" w:rsidRPr="00F07B4C" w:rsidRDefault="004E5E58" w:rsidP="004E5E58">
      <w:pPr>
        <w:pStyle w:val="a8"/>
        <w:numPr>
          <w:ilvl w:val="0"/>
          <w:numId w:val="27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Կազմակերպել լեզուների և համակարգչային ծրագրերի ուսուցում։</w:t>
      </w:r>
    </w:p>
    <w:p w:rsidR="004E5E58" w:rsidRPr="00F07B4C" w:rsidRDefault="004E5E58" w:rsidP="004E5E58">
      <w:pPr>
        <w:pStyle w:val="a8"/>
        <w:numPr>
          <w:ilvl w:val="0"/>
          <w:numId w:val="27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Նախակրթարանի գործունեության ընդլայնում։ </w:t>
      </w:r>
    </w:p>
    <w:p w:rsidR="004E5E58" w:rsidRPr="00F07B4C" w:rsidRDefault="004E5E58" w:rsidP="004E5E58">
      <w:pPr>
        <w:pStyle w:val="a8"/>
        <w:numPr>
          <w:ilvl w:val="0"/>
          <w:numId w:val="27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lastRenderedPageBreak/>
        <w:t>Գրադարանը հարստացնել նոր գրականությամբ։</w:t>
      </w:r>
    </w:p>
    <w:p w:rsidR="004E5E58" w:rsidRPr="00F07B4C" w:rsidRDefault="004E5E58" w:rsidP="004E5E58">
      <w:pPr>
        <w:pStyle w:val="a8"/>
        <w:numPr>
          <w:ilvl w:val="0"/>
          <w:numId w:val="27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Սովորողի դաստիարակում։</w:t>
      </w:r>
    </w:p>
    <w:p w:rsidR="004E5E58" w:rsidRPr="00A95B45" w:rsidRDefault="004E5E58" w:rsidP="004E5E58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Աշխարհայացքի ընդլայնման և ինքնակրթությանը նպաստող միջոցառումների կազմակերպում։</w:t>
      </w:r>
    </w:p>
    <w:p w:rsidR="00A95B45" w:rsidRPr="004E5E58" w:rsidRDefault="00A95B45" w:rsidP="00A95B45">
      <w:pPr>
        <w:pStyle w:val="a8"/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4E5E58" w:rsidRPr="00F07B4C" w:rsidRDefault="004E5E58" w:rsidP="004E5E58">
      <w:pPr>
        <w:spacing w:line="360" w:lineRule="auto"/>
        <w:jc w:val="center"/>
        <w:rPr>
          <w:rFonts w:ascii="Sylfaen" w:hAnsi="Sylfaen" w:cs="Times New Roman"/>
          <w:b/>
          <w:sz w:val="28"/>
          <w:szCs w:val="32"/>
          <w:lang w:val="hy-AM"/>
        </w:rPr>
      </w:pPr>
      <w:r w:rsidRPr="00F07B4C">
        <w:rPr>
          <w:rFonts w:ascii="Sylfaen" w:hAnsi="Sylfaen" w:cs="Times New Roman"/>
          <w:b/>
          <w:sz w:val="28"/>
          <w:szCs w:val="32"/>
          <w:lang w:val="hy-AM"/>
        </w:rPr>
        <w:t>Երկարաժամկետ նպատակ</w:t>
      </w:r>
    </w:p>
    <w:p w:rsidR="004E5E58" w:rsidRPr="00F07B4C" w:rsidRDefault="004E5E58" w:rsidP="004E5E58">
      <w:pPr>
        <w:pStyle w:val="a8"/>
        <w:numPr>
          <w:ilvl w:val="0"/>
          <w:numId w:val="2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Հերթական և պարտադիր ատեստավորում։</w:t>
      </w:r>
    </w:p>
    <w:p w:rsidR="004E5E58" w:rsidRPr="00F07B4C" w:rsidRDefault="004E5E58" w:rsidP="004E5E58">
      <w:pPr>
        <w:pStyle w:val="a8"/>
        <w:numPr>
          <w:ilvl w:val="0"/>
          <w:numId w:val="2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Ստեղծել ժողովրդական ստեղծագործության մեջ հմտանալու հնարավորություն։</w:t>
      </w:r>
    </w:p>
    <w:p w:rsidR="004E5E58" w:rsidRPr="00F07B4C" w:rsidRDefault="004E5E58" w:rsidP="004E5E58">
      <w:pPr>
        <w:pStyle w:val="a8"/>
        <w:numPr>
          <w:ilvl w:val="0"/>
          <w:numId w:val="2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Ապահովել հատուկ կրթական կարիք ունեցող աշակերտների համար անհրաժեշտ պայմաններ։</w:t>
      </w:r>
    </w:p>
    <w:p w:rsidR="005769DE" w:rsidRPr="00F07B4C" w:rsidRDefault="005769DE" w:rsidP="004E5E58">
      <w:pPr>
        <w:pStyle w:val="a8"/>
        <w:numPr>
          <w:ilvl w:val="0"/>
          <w:numId w:val="2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Էկո – ակումբների ստեղծում։ </w:t>
      </w:r>
    </w:p>
    <w:p w:rsidR="005769DE" w:rsidRPr="00F07B4C" w:rsidRDefault="005769DE" w:rsidP="004E5E58">
      <w:pPr>
        <w:pStyle w:val="a8"/>
        <w:numPr>
          <w:ilvl w:val="0"/>
          <w:numId w:val="2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Համայնքի, կրթական կարիքներին համապատասխան միջավայրի ստեղծում։</w:t>
      </w:r>
    </w:p>
    <w:p w:rsidR="005769DE" w:rsidRPr="00F07B4C" w:rsidRDefault="005769DE" w:rsidP="004E5E58">
      <w:pPr>
        <w:pStyle w:val="a8"/>
        <w:numPr>
          <w:ilvl w:val="0"/>
          <w:numId w:val="28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Համաշխարհայնացման գործընթացներին տեղյակ, սակայն նաև Հայաստանյան մարտահրավերներին քաջատեղյակ։</w:t>
      </w:r>
    </w:p>
    <w:p w:rsidR="004E5E58" w:rsidRPr="00F07B4C" w:rsidRDefault="004E5E58" w:rsidP="004E5E58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E27E90" w:rsidRPr="00F07B4C" w:rsidRDefault="00E27E90" w:rsidP="004E5E58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4E5E58" w:rsidRPr="00F07B4C" w:rsidRDefault="004E5E58" w:rsidP="004E5E58">
      <w:pPr>
        <w:spacing w:line="360" w:lineRule="auto"/>
        <w:jc w:val="center"/>
        <w:rPr>
          <w:rFonts w:ascii="Sylfaen" w:hAnsi="Sylfaen" w:cs="Times New Roman"/>
          <w:b/>
          <w:sz w:val="28"/>
          <w:szCs w:val="32"/>
          <w:lang w:val="hy-AM"/>
        </w:rPr>
      </w:pPr>
      <w:r w:rsidRPr="00F07B4C">
        <w:rPr>
          <w:rFonts w:ascii="Sylfaen" w:hAnsi="Sylfaen" w:cs="Times New Roman"/>
          <w:b/>
          <w:sz w:val="28"/>
          <w:szCs w:val="32"/>
          <w:lang w:val="hy-AM"/>
        </w:rPr>
        <w:t xml:space="preserve">Կարճաժամկետ </w:t>
      </w:r>
      <w:r w:rsidR="005769DE" w:rsidRPr="00F07B4C">
        <w:rPr>
          <w:rFonts w:ascii="Sylfaen" w:hAnsi="Sylfaen" w:cs="Times New Roman"/>
          <w:b/>
          <w:sz w:val="28"/>
          <w:szCs w:val="32"/>
          <w:lang w:val="hy-AM"/>
        </w:rPr>
        <w:t>խնդիրներ</w:t>
      </w:r>
    </w:p>
    <w:p w:rsidR="004E5E58" w:rsidRPr="00F07B4C" w:rsidRDefault="005769DE" w:rsidP="004E5E58">
      <w:pPr>
        <w:pStyle w:val="a8"/>
        <w:numPr>
          <w:ilvl w:val="0"/>
          <w:numId w:val="2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Ուսուցիչների վերապատրաստումը ըստ ժամանակացույցի։ </w:t>
      </w:r>
    </w:p>
    <w:p w:rsidR="005769DE" w:rsidRPr="00F07B4C" w:rsidRDefault="005769DE" w:rsidP="004E5E58">
      <w:pPr>
        <w:pStyle w:val="a8"/>
        <w:numPr>
          <w:ilvl w:val="0"/>
          <w:numId w:val="2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Ինքնազարգացմանը ուղղված միջոցառումներ։</w:t>
      </w:r>
    </w:p>
    <w:p w:rsidR="005769DE" w:rsidRPr="00F07B4C" w:rsidRDefault="005769DE" w:rsidP="004E5E58">
      <w:pPr>
        <w:pStyle w:val="a8"/>
        <w:numPr>
          <w:ilvl w:val="0"/>
          <w:numId w:val="2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Մանկավարժական փորձի փոխանակում։</w:t>
      </w:r>
    </w:p>
    <w:p w:rsidR="005769DE" w:rsidRPr="00F07B4C" w:rsidRDefault="005769DE" w:rsidP="004E5E58">
      <w:pPr>
        <w:pStyle w:val="a8"/>
        <w:numPr>
          <w:ilvl w:val="0"/>
          <w:numId w:val="2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Տեղեկացվածություն նոր մեթոդներին և դրանց կիրառումը։</w:t>
      </w:r>
    </w:p>
    <w:p w:rsidR="005769DE" w:rsidRPr="00F07B4C" w:rsidRDefault="005769DE" w:rsidP="004E5E58">
      <w:pPr>
        <w:pStyle w:val="a8"/>
        <w:numPr>
          <w:ilvl w:val="0"/>
          <w:numId w:val="2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Համայնքի կրթական կարիքների համապատասխանության կրթական միջավայրի ստեղծում։</w:t>
      </w:r>
    </w:p>
    <w:p w:rsidR="00F07B4C" w:rsidRDefault="00F07B4C" w:rsidP="00F07B4C">
      <w:pPr>
        <w:spacing w:line="360" w:lineRule="auto"/>
        <w:rPr>
          <w:rFonts w:ascii="Sylfaen" w:hAnsi="Sylfaen" w:cs="Times New Roman"/>
          <w:b/>
          <w:sz w:val="28"/>
          <w:szCs w:val="32"/>
          <w:lang w:val="hy-AM"/>
        </w:rPr>
      </w:pPr>
    </w:p>
    <w:p w:rsidR="005769DE" w:rsidRPr="00F07B4C" w:rsidRDefault="005769DE" w:rsidP="005769DE">
      <w:pPr>
        <w:spacing w:line="360" w:lineRule="auto"/>
        <w:jc w:val="center"/>
        <w:rPr>
          <w:rFonts w:ascii="Sylfaen" w:hAnsi="Sylfaen" w:cs="Times New Roman"/>
          <w:b/>
          <w:sz w:val="28"/>
          <w:szCs w:val="32"/>
          <w:lang w:val="hy-AM"/>
        </w:rPr>
      </w:pPr>
      <w:r w:rsidRPr="00F07B4C">
        <w:rPr>
          <w:rFonts w:ascii="Sylfaen" w:hAnsi="Sylfaen" w:cs="Times New Roman"/>
          <w:b/>
          <w:sz w:val="28"/>
          <w:szCs w:val="32"/>
          <w:lang w:val="hy-AM"/>
        </w:rPr>
        <w:lastRenderedPageBreak/>
        <w:t>Միջնաժամկետ խնդիրներ</w:t>
      </w:r>
    </w:p>
    <w:p w:rsidR="005769DE" w:rsidRPr="00F07B4C" w:rsidRDefault="005769DE" w:rsidP="00E27E90">
      <w:pPr>
        <w:pStyle w:val="a8"/>
        <w:numPr>
          <w:ilvl w:val="0"/>
          <w:numId w:val="3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Տեղեկացվածություն ԿԳՄՍՆ – ի ՝ ուսուցիչների համար նախատեսված դասընթացների մասին։</w:t>
      </w:r>
    </w:p>
    <w:p w:rsidR="005769DE" w:rsidRPr="00F07B4C" w:rsidRDefault="005769DE" w:rsidP="00E27E90">
      <w:pPr>
        <w:pStyle w:val="a8"/>
        <w:numPr>
          <w:ilvl w:val="0"/>
          <w:numId w:val="3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Հանդիպում ժողովրդական արվեստը ներկայացնող վարպետների հետ։ </w:t>
      </w:r>
    </w:p>
    <w:p w:rsidR="005769DE" w:rsidRPr="00F07B4C" w:rsidRDefault="005769DE" w:rsidP="00E27E90">
      <w:pPr>
        <w:pStyle w:val="a8"/>
        <w:numPr>
          <w:ilvl w:val="0"/>
          <w:numId w:val="3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Ստեղծել </w:t>
      </w:r>
      <w:r w:rsidR="00E27E90" w:rsidRPr="00F07B4C">
        <w:rPr>
          <w:rFonts w:ascii="Sylfaen" w:hAnsi="Sylfaen" w:cs="Times New Roman"/>
          <w:sz w:val="24"/>
          <w:szCs w:val="32"/>
          <w:lang w:val="hy-AM"/>
        </w:rPr>
        <w:t>պայմաններ</w:t>
      </w:r>
      <w:r w:rsidRPr="00F07B4C">
        <w:rPr>
          <w:rFonts w:ascii="Sylfaen" w:hAnsi="Sylfaen" w:cs="Times New Roman"/>
          <w:sz w:val="24"/>
          <w:szCs w:val="32"/>
          <w:lang w:val="hy-AM"/>
        </w:rPr>
        <w:t xml:space="preserve"> լեզուների և համակարգչային ծրագրերի ուսուցման համար։</w:t>
      </w:r>
    </w:p>
    <w:p w:rsidR="00E27E90" w:rsidRPr="00F07B4C" w:rsidRDefault="00E27E90" w:rsidP="00E27E90">
      <w:pPr>
        <w:pStyle w:val="a8"/>
        <w:numPr>
          <w:ilvl w:val="0"/>
          <w:numId w:val="3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Նախակրթարանի գործունեության ընդլայնմանը ուղղված աշխատանքներ։</w:t>
      </w:r>
    </w:p>
    <w:p w:rsidR="00E27E90" w:rsidRPr="00F07B4C" w:rsidRDefault="00E27E90" w:rsidP="00E27E90">
      <w:pPr>
        <w:pStyle w:val="a8"/>
        <w:numPr>
          <w:ilvl w:val="0"/>
          <w:numId w:val="3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Կապը գրադարանների հետ։</w:t>
      </w:r>
    </w:p>
    <w:p w:rsidR="00E27E90" w:rsidRPr="00F07B4C" w:rsidRDefault="00E27E90" w:rsidP="00E27E90">
      <w:pPr>
        <w:pStyle w:val="a8"/>
        <w:numPr>
          <w:ilvl w:val="0"/>
          <w:numId w:val="3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Խթանել աշակերտների ինքնազարգացումն ու ինքնակրթությունը։</w:t>
      </w:r>
    </w:p>
    <w:p w:rsidR="00E27E90" w:rsidRPr="00F07B4C" w:rsidRDefault="00E27E90" w:rsidP="00E27E90">
      <w:pPr>
        <w:pStyle w:val="a8"/>
        <w:numPr>
          <w:ilvl w:val="0"/>
          <w:numId w:val="3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Խրախուսել ուսուցիչներին լավ աշխատանքի համար։</w:t>
      </w:r>
    </w:p>
    <w:p w:rsidR="00E27E90" w:rsidRPr="00F07B4C" w:rsidRDefault="00E27E90" w:rsidP="00E27E90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E27E90" w:rsidRPr="00F07B4C" w:rsidRDefault="00E27E90" w:rsidP="00E27E90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E27E90" w:rsidRPr="00F07B4C" w:rsidRDefault="00E27E90" w:rsidP="00E27E90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E27E90" w:rsidRPr="00F07B4C" w:rsidRDefault="00E27E90" w:rsidP="00573061">
      <w:pPr>
        <w:spacing w:line="360" w:lineRule="auto"/>
        <w:jc w:val="center"/>
        <w:rPr>
          <w:rFonts w:ascii="Sylfaen" w:hAnsi="Sylfaen" w:cs="Times New Roman"/>
          <w:b/>
          <w:sz w:val="28"/>
          <w:szCs w:val="32"/>
          <w:lang w:val="hy-AM"/>
        </w:rPr>
      </w:pPr>
      <w:r w:rsidRPr="00F07B4C">
        <w:rPr>
          <w:rFonts w:ascii="Sylfaen" w:hAnsi="Sylfaen" w:cs="Times New Roman"/>
          <w:b/>
          <w:sz w:val="28"/>
          <w:szCs w:val="32"/>
          <w:lang w:val="hy-AM"/>
        </w:rPr>
        <w:t>Երկարաժամկետ խնդիրներ</w:t>
      </w:r>
    </w:p>
    <w:p w:rsidR="0044217A" w:rsidRPr="00F07B4C" w:rsidRDefault="0044217A" w:rsidP="0044217A">
      <w:pPr>
        <w:pStyle w:val="a8"/>
        <w:numPr>
          <w:ilvl w:val="0"/>
          <w:numId w:val="3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Հետևել պարտադիր ատեստատավորման ժամանակացույցին։</w:t>
      </w:r>
    </w:p>
    <w:p w:rsidR="0044217A" w:rsidRPr="00F07B4C" w:rsidRDefault="0044217A" w:rsidP="0044217A">
      <w:pPr>
        <w:pStyle w:val="a8"/>
        <w:numPr>
          <w:ilvl w:val="0"/>
          <w:numId w:val="3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Հանդիպում ժողովրդական վարպետների հետ։</w:t>
      </w:r>
    </w:p>
    <w:p w:rsidR="0044217A" w:rsidRPr="00F07B4C" w:rsidRDefault="0044217A" w:rsidP="0044217A">
      <w:pPr>
        <w:pStyle w:val="a8"/>
        <w:numPr>
          <w:ilvl w:val="0"/>
          <w:numId w:val="3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Ուսումնասիրել հատուկ կրթական կարիք ունեցող աշակերտների պահանջները։</w:t>
      </w:r>
    </w:p>
    <w:p w:rsidR="00573061" w:rsidRPr="00F07B4C" w:rsidRDefault="00573061" w:rsidP="0044217A">
      <w:pPr>
        <w:pStyle w:val="a8"/>
        <w:numPr>
          <w:ilvl w:val="0"/>
          <w:numId w:val="3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 xml:space="preserve">Ուսումնասիրել շրջական միջավայրի էկոհամակարգը։ </w:t>
      </w:r>
    </w:p>
    <w:p w:rsidR="00573061" w:rsidRPr="00F07B4C" w:rsidRDefault="00573061" w:rsidP="0044217A">
      <w:pPr>
        <w:pStyle w:val="a8"/>
        <w:numPr>
          <w:ilvl w:val="0"/>
          <w:numId w:val="3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Ներքին կանոնակարգի մշակում։</w:t>
      </w:r>
    </w:p>
    <w:p w:rsidR="00573061" w:rsidRPr="00F07B4C" w:rsidRDefault="00573061" w:rsidP="0044217A">
      <w:pPr>
        <w:pStyle w:val="a8"/>
        <w:numPr>
          <w:ilvl w:val="0"/>
          <w:numId w:val="3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07B4C">
        <w:rPr>
          <w:rFonts w:ascii="Sylfaen" w:hAnsi="Sylfaen" w:cs="Times New Roman"/>
          <w:sz w:val="24"/>
          <w:szCs w:val="32"/>
          <w:lang w:val="hy-AM"/>
        </w:rPr>
        <w:t>Կրթական մեթոդների կիրառում։</w:t>
      </w:r>
    </w:p>
    <w:p w:rsidR="0044217A" w:rsidRDefault="0044217A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573061" w:rsidRDefault="00573061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573061" w:rsidRDefault="00573061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573061" w:rsidRDefault="00573061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CF06D9" w:rsidRDefault="00CF06D9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tbl>
      <w:tblPr>
        <w:tblStyle w:val="-45"/>
        <w:tblpPr w:leftFromText="180" w:rightFromText="180" w:horzAnchor="margin" w:tblpXSpec="center" w:tblpY="-815"/>
        <w:tblW w:w="11477" w:type="dxa"/>
        <w:tblLayout w:type="fixed"/>
        <w:tblLook w:val="04A0" w:firstRow="1" w:lastRow="0" w:firstColumn="1" w:lastColumn="0" w:noHBand="0" w:noVBand="1"/>
      </w:tblPr>
      <w:tblGrid>
        <w:gridCol w:w="3601"/>
        <w:gridCol w:w="2490"/>
        <w:gridCol w:w="1984"/>
        <w:gridCol w:w="2126"/>
        <w:gridCol w:w="1276"/>
      </w:tblGrid>
      <w:tr w:rsidR="00CE7DF6" w:rsidTr="00BA3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vAlign w:val="center"/>
          </w:tcPr>
          <w:p w:rsidR="00CE7DF6" w:rsidRPr="00FE27F8" w:rsidRDefault="00CE7DF6" w:rsidP="00BA38A0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Նպատակ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CE7DF6" w:rsidRPr="00FE27F8" w:rsidRDefault="00CE7DF6" w:rsidP="00BA38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Խնդիր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7DF6" w:rsidRPr="00FE27F8" w:rsidRDefault="00CE7DF6" w:rsidP="00BA38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Միջոց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7DF6" w:rsidRPr="00FE27F8" w:rsidRDefault="00CE7DF6" w:rsidP="00BA38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Գործողություն</w:t>
            </w:r>
          </w:p>
        </w:tc>
        <w:tc>
          <w:tcPr>
            <w:tcW w:w="1276" w:type="dxa"/>
            <w:vAlign w:val="center"/>
          </w:tcPr>
          <w:p w:rsidR="00CE7DF6" w:rsidRPr="00FE27F8" w:rsidRDefault="00CE7DF6" w:rsidP="00BA38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Ժամանակացույց/կատարկող</w:t>
            </w:r>
          </w:p>
        </w:tc>
      </w:tr>
      <w:tr w:rsidR="00555BDA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ա)Մանկավարժական համակազմի մասնագիտական և անձնային կոմպետենտության բարձրացում։</w:t>
            </w:r>
          </w:p>
          <w:p w:rsidR="00555BDA" w:rsidRPr="00FE27F8" w:rsidRDefault="00555BDA" w:rsidP="00BA38A0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555BDA" w:rsidRPr="00FE27F8" w:rsidRDefault="00555BDA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ա)Վերապատրաստումը ըստ ժամանակացույցի ինքնազարգացմանը ուղղված միջոցառումներ։</w:t>
            </w:r>
          </w:p>
          <w:p w:rsidR="00555BDA" w:rsidRPr="00FE27F8" w:rsidRDefault="00555BDA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23381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Օժանդակ գրականություն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Մ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եթոդական ձեռնարկներ</w:t>
            </w:r>
          </w:p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ՏՀՏ գործիքներ։</w:t>
            </w:r>
          </w:p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Զրույցներ</w:t>
            </w:r>
          </w:p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Քննարկումներ</w:t>
            </w:r>
          </w:p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Վերլուծություններ</w:t>
            </w:r>
          </w:p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2025</w:t>
            </w:r>
          </w:p>
          <w:p w:rsidR="00555BDA" w:rsidRPr="00FE27F8" w:rsidRDefault="00555BDA" w:rsidP="00F07B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Ուստարի/ Տնօրեն,ուսմասվար</w:t>
            </w:r>
          </w:p>
        </w:tc>
      </w:tr>
      <w:tr w:rsidR="00555BDA" w:rsidTr="00BA38A0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բ)Մանկավարժների մասնագիտական որակի մակարդակի բարձրացում։</w:t>
            </w:r>
          </w:p>
          <w:p w:rsidR="00555BDA" w:rsidRPr="00FE27F8" w:rsidRDefault="00555BDA" w:rsidP="00BA38A0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բ)Մանկավարժական  փորձի փոխանակում։</w:t>
            </w:r>
          </w:p>
          <w:p w:rsidR="00555BDA" w:rsidRPr="00FE27F8" w:rsidRDefault="00555BDA" w:rsidP="00BA38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276" w:type="dxa"/>
            <w:vMerge/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555BDA" w:rsidTr="00BA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գ)Մեթոդական  աշխատանքների հիմնական ուղղությունների  և բովանդակության համակարգում։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գ)Տեղեկացվածություն նոր մեթոդներին և դրանց կիրառումը։</w:t>
            </w:r>
          </w:p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Գրավոր </w:t>
            </w:r>
            <w:r w:rsidR="00CF06D9">
              <w:rPr>
                <w:rFonts w:ascii="Sylfaen" w:hAnsi="Sylfaen" w:cs="Times New Roman"/>
                <w:sz w:val="24"/>
                <w:szCs w:val="32"/>
                <w:lang w:val="hy-AM"/>
              </w:rPr>
              <w:t>աշխատանքնե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ր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Ա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ռարկայական մրցույթներ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Կազմել հաշվետվություններ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,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ամփոփագրեր </w:t>
            </w:r>
          </w:p>
        </w:tc>
        <w:tc>
          <w:tcPr>
            <w:tcW w:w="1276" w:type="dxa"/>
            <w:vMerge/>
            <w:vAlign w:val="center"/>
          </w:tcPr>
          <w:p w:rsidR="00555BDA" w:rsidRPr="00FE27F8" w:rsidRDefault="00555BDA" w:rsidP="00BA3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555BDA" w:rsidTr="00CF06D9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</w:tcBorders>
            <w:vAlign w:val="center"/>
          </w:tcPr>
          <w:p w:rsidR="00555BDA" w:rsidRPr="00FE27F8" w:rsidRDefault="00555BDA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դ)Մանկավարժական մեթոդական աշխատանքների պահանջարկի բարձրացում։</w:t>
            </w:r>
          </w:p>
          <w:p w:rsidR="00555BDA" w:rsidRPr="00FE27F8" w:rsidRDefault="00555BDA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ե</w:t>
            </w:r>
            <w:r w:rsidRPr="00FE27F8">
              <w:rPr>
                <w:rFonts w:ascii="Sylfaen" w:hAnsi="Sylfaen" w:cs="Times New Roman"/>
                <w:sz w:val="24"/>
                <w:szCs w:val="32"/>
              </w:rPr>
              <w:t>)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Նպաստել կամավոր ատեստավորմանը։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555BDA" w:rsidRPr="00FE27F8" w:rsidRDefault="00555BDA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դ)Համայնքի  կրթական կարիքների համապատասխանության կրթական միջավայրի ստեղծում։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55BDA" w:rsidRPr="00FE27F8" w:rsidRDefault="00555BDA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Համապատասխան ծրագրերի մշակում, թվայնացում։</w:t>
            </w:r>
          </w:p>
          <w:p w:rsidR="00555BDA" w:rsidRPr="00FE27F8" w:rsidRDefault="00555BDA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55BDA" w:rsidRPr="00FE27F8" w:rsidRDefault="00923381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>Մ</w:t>
            </w:r>
            <w:r w:rsidR="00555BDA"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իջդասարանական մրցույթներ </w:t>
            </w: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>Հ</w:t>
            </w:r>
            <w:r w:rsidR="00555BDA"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ամակարգչային խաղեր</w:t>
            </w:r>
          </w:p>
        </w:tc>
        <w:tc>
          <w:tcPr>
            <w:tcW w:w="1276" w:type="dxa"/>
            <w:vMerge/>
            <w:vAlign w:val="center"/>
          </w:tcPr>
          <w:p w:rsidR="00555BDA" w:rsidRPr="00FE27F8" w:rsidRDefault="00555BDA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95A3D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5"/>
            <w:vAlign w:val="center"/>
          </w:tcPr>
          <w:p w:rsidR="00D95A3D" w:rsidRPr="00FE27F8" w:rsidRDefault="00D95A3D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ՄԻՋՆԱԺԱՄԿԵՏ</w:t>
            </w:r>
          </w:p>
        </w:tc>
      </w:tr>
      <w:tr w:rsidR="00923381" w:rsidTr="00923381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bottom w:val="single" w:sz="4" w:space="0" w:color="auto"/>
            </w:tcBorders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ա)Մասնակցություն ԿԳՄՍՆ – ի կազմակերպած դասընթացներին։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ա)Տեղեկացվածություն ԿԳՄՍՆ – ի ՝ ուսուցիչների համար նախատեսված  դասընթացների մասին։</w:t>
            </w:r>
          </w:p>
          <w:p w:rsidR="00923381" w:rsidRPr="00FE27F8" w:rsidRDefault="00923381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>Մեդիագրագիտություն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</w:t>
            </w: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>Վ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երապատրաստումներ</w:t>
            </w:r>
          </w:p>
        </w:tc>
        <w:tc>
          <w:tcPr>
            <w:tcW w:w="2126" w:type="dxa"/>
            <w:vMerge w:val="restart"/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Դասընթացների կազմակերպում</w:t>
            </w:r>
          </w:p>
          <w:p w:rsidR="00923381" w:rsidRPr="00FE27F8" w:rsidRDefault="00923381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276" w:type="dxa"/>
            <w:vMerge w:val="restart"/>
          </w:tcPr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2026</w:t>
            </w:r>
          </w:p>
          <w:p w:rsidR="00923381" w:rsidRPr="00FE27F8" w:rsidRDefault="00923381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Ուստարի/ Տնօրեն</w:t>
            </w:r>
          </w:p>
        </w:tc>
      </w:tr>
      <w:tr w:rsidR="00923381" w:rsidTr="007F2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բ)Կազմակերպել լեզուների և համակարգչային ծրագրերի ուսուցում։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923381" w:rsidRPr="00FE27F8" w:rsidRDefault="00923381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բ)Ստեղծել   պայմաններ լեզուների և համակարգչային ծրագրերի ուսուցման համար։</w:t>
            </w:r>
          </w:p>
          <w:p w:rsidR="00923381" w:rsidRPr="00FE27F8" w:rsidRDefault="00923381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Ուսումնական ֆիլմեր</w:t>
            </w:r>
          </w:p>
          <w:p w:rsidR="00923381" w:rsidRPr="00FE27F8" w:rsidRDefault="00923381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Թվային  տեխնոլոգիաներ</w:t>
            </w:r>
          </w:p>
          <w:p w:rsidR="00923381" w:rsidRPr="00FE27F8" w:rsidRDefault="00923381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276" w:type="dxa"/>
            <w:vMerge/>
            <w:vAlign w:val="center"/>
          </w:tcPr>
          <w:p w:rsidR="00923381" w:rsidRPr="00FE27F8" w:rsidRDefault="00923381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B3A63" w:rsidTr="00CF06D9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գ)Նախակրթարանի գործունեության ընդլայնում։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գ)Նախակրթարանի գործունեության  ընդլայնում։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276" w:type="dxa"/>
            <w:vMerge/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B3A63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դ)Գրադարանը հարստացնել նոր գրականությամբ։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DB3A63" w:rsidRPr="00FE27F8" w:rsidRDefault="00DB3A6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դ)Կապը  գրադարանների հետ։</w:t>
            </w:r>
          </w:p>
          <w:p w:rsidR="00DB3A63" w:rsidRPr="00FE27F8" w:rsidRDefault="00DB3A6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Ընթերցանության խմբակ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Գրադարանների հետ սերտ  համագործակցություն</w:t>
            </w:r>
          </w:p>
        </w:tc>
        <w:tc>
          <w:tcPr>
            <w:tcW w:w="1276" w:type="dxa"/>
            <w:vMerge/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B3A63" w:rsidRPr="00EA6377" w:rsidTr="00CF06D9">
        <w:trPr>
          <w:trHeight w:val="2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ե</w:t>
            </w:r>
            <w:r w:rsidRPr="00FE27F8">
              <w:rPr>
                <w:rFonts w:ascii="Sylfaen" w:hAnsi="Sylfaen" w:cs="Times New Roman"/>
                <w:sz w:val="24"/>
                <w:szCs w:val="32"/>
              </w:rPr>
              <w:t>)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Սովորողի դաստիարակում։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ե)Խթանել աշակերտների ինքնազարգացումն ու ինքնակրթությունը։</w:t>
            </w:r>
          </w:p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զ)Խրախուսել ուսուցիչներին։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DB3A63" w:rsidRPr="00FE27F8" w:rsidRDefault="00DB3A63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Մեթոդական ձեռնարկներ 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Դ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աս – միջոցառումներ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Ք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ննարկումներ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276" w:type="dxa"/>
            <w:vMerge/>
            <w:vAlign w:val="center"/>
          </w:tcPr>
          <w:p w:rsidR="00DB3A63" w:rsidRPr="00FE27F8" w:rsidRDefault="00DB3A63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F65623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5"/>
            <w:vAlign w:val="center"/>
          </w:tcPr>
          <w:p w:rsidR="00F65623" w:rsidRPr="00FE27F8" w:rsidRDefault="00F65623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ԵՐԿԱՐԱԺԱՄԿԵՏ</w:t>
            </w:r>
          </w:p>
        </w:tc>
      </w:tr>
      <w:tr w:rsidR="00BA38A0" w:rsidTr="0092338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ա)Հերթական և պարտադիր ատեստավորում։</w:t>
            </w:r>
          </w:p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բ)Ստեղծել ժողովրդական ստեղծագործության մեջ հմտանալու  հնարավորություն։</w:t>
            </w:r>
          </w:p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ա)Հետևել պարտադիր ատեստատավորման ժամանակացույցին։  բ)Հանդիպում ժողովրդական վարպետների հետ։</w:t>
            </w:r>
          </w:p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Հանդիպում անվանի մարդկանց հետ</w:t>
            </w:r>
          </w:p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3381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Համայնքապետարան 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Մ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անկավարժ</w:t>
            </w:r>
          </w:p>
          <w:p w:rsidR="00BA38A0" w:rsidRPr="00FE27F8" w:rsidRDefault="00923381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32"/>
                <w:lang w:val="hy-AM"/>
              </w:rPr>
              <w:t>Կ</w:t>
            </w:r>
            <w:r w:rsidR="00BA38A0"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ոլեկտիվ</w:t>
            </w:r>
          </w:p>
        </w:tc>
        <w:tc>
          <w:tcPr>
            <w:tcW w:w="1276" w:type="dxa"/>
            <w:vMerge w:val="restart"/>
            <w:vAlign w:val="bottom"/>
          </w:tcPr>
          <w:p w:rsidR="00BA38A0" w:rsidRPr="00FE27F8" w:rsidRDefault="00BA38A0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– 2029</w:t>
            </w:r>
          </w:p>
          <w:p w:rsidR="00BA38A0" w:rsidRPr="00FE27F8" w:rsidRDefault="00BA38A0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Ուստարի / տնօրեն ուսմասվար</w:t>
            </w:r>
          </w:p>
          <w:p w:rsidR="00BA38A0" w:rsidRPr="00FE27F8" w:rsidRDefault="00BA38A0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BA38A0" w:rsidRPr="00FE27F8" w:rsidRDefault="00BA38A0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BA38A0" w:rsidRPr="00FE27F8" w:rsidRDefault="00BA38A0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BA38A0" w:rsidRPr="00FE27F8" w:rsidRDefault="00BA38A0" w:rsidP="009233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BA38A0" w:rsidRPr="005349CE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գ)Ապահովել հատուկ կրթական կարիք ունեցող աշակերտների համար անհրաժեշտ պայմաններ։</w:t>
            </w:r>
          </w:p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գ) Ուսումնասիրել հատուկ կրթական կարիք ունեցող  աշակերտների պահանջները։</w:t>
            </w:r>
          </w:p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38A0" w:rsidRPr="00FE27F8" w:rsidRDefault="00BA38A0" w:rsidP="00BA38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BA38A0" w:rsidRPr="00FE27F8" w:rsidRDefault="00BA38A0" w:rsidP="00BA38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BA38A0" w:rsidRPr="00FE27F8" w:rsidRDefault="00BA38A0" w:rsidP="00BA38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38A0" w:rsidRPr="00FE27F8" w:rsidRDefault="00BA38A0" w:rsidP="00BA38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A38A0" w:rsidRPr="00FE27F8" w:rsidRDefault="00BA38A0" w:rsidP="00BA38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BA38A0" w:rsidTr="00CF06D9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դ)Էկո – ակումբների ստեղծում։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 )Ուսումնասիրել շրջական միջավայրի էկոհամակարգը։</w:t>
            </w:r>
          </w:p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Կլիմայի ուսումնասիրում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Ծառատունկ 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Կ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անաչապատման աշխատանքներ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ԲՏՃՄ ուսուցիչ</w:t>
            </w:r>
          </w:p>
          <w:p w:rsidR="00BA38A0" w:rsidRPr="00FE27F8" w:rsidRDefault="00BA38A0" w:rsidP="00CF06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BA38A0" w:rsidTr="00C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ե)Համայնքի, կրթական կարիքներին</w:t>
            </w:r>
          </w:p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համապատասխան միջավայրի ստեղծում։</w:t>
            </w:r>
          </w:p>
          <w:p w:rsidR="00BA38A0" w:rsidRPr="00FE27F8" w:rsidRDefault="00BA38A0" w:rsidP="00CF06D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ե )Ներքին կանոնակարգի մշակում։</w:t>
            </w:r>
          </w:p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զ)Կրթական մեթոդների կիրառում։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ՏՀՏ գործիքների կիրառում</w:t>
            </w:r>
          </w:p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Օպերատոր</w:t>
            </w:r>
          </w:p>
          <w:p w:rsidR="00BA38A0" w:rsidRPr="00FE27F8" w:rsidRDefault="00BA38A0" w:rsidP="00CF06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ինֆորմատիկայի ուսուցիչ</w:t>
            </w:r>
          </w:p>
        </w:tc>
      </w:tr>
    </w:tbl>
    <w:p w:rsidR="00573061" w:rsidRDefault="00573061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BA38A0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BA38A0" w:rsidRDefault="00144FE7" w:rsidP="00E27E90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  <w:r>
        <w:rPr>
          <w:rFonts w:ascii="Times New Roman" w:hAnsi="Times New Roman" w:cs="Times New Roman"/>
          <w:noProof/>
          <w:sz w:val="24"/>
          <w:szCs w:val="32"/>
          <w:lang w:val="ru-RU" w:eastAsia="ru-RU"/>
        </w:rPr>
        <w:lastRenderedPageBreak/>
        <w:drawing>
          <wp:inline distT="0" distB="0" distL="0" distR="0">
            <wp:extent cx="6071362" cy="9253728"/>
            <wp:effectExtent l="38100" t="38100" r="81915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1713A4" w:rsidRPr="00FE27F8" w:rsidRDefault="001713A4" w:rsidP="007F5CE5">
      <w:pPr>
        <w:pStyle w:val="1"/>
        <w:jc w:val="center"/>
        <w:rPr>
          <w:rFonts w:ascii="Sylfaen" w:hAnsi="Sylfaen" w:cs="Times New Roman"/>
          <w:b/>
          <w:color w:val="auto"/>
          <w:lang w:val="hy-AM"/>
        </w:rPr>
      </w:pPr>
      <w:bookmarkStart w:id="8" w:name="_Toc167138215"/>
      <w:r w:rsidRPr="00FE27F8">
        <w:rPr>
          <w:rFonts w:ascii="Sylfaen" w:hAnsi="Sylfaen" w:cs="Times New Roman"/>
          <w:b/>
          <w:color w:val="auto"/>
          <w:lang w:val="hy-AM"/>
        </w:rPr>
        <w:lastRenderedPageBreak/>
        <w:t>ԱՐԴՅՈՒՆՔՆԵՐԻ ՉԱՓՄԱՆ ՄԵԽԱՆԻԶՄՆԵՐ ԵՎ ԳՈՐԾԻՔՆԵՐ</w:t>
      </w:r>
      <w:bookmarkEnd w:id="8"/>
    </w:p>
    <w:p w:rsidR="001713A4" w:rsidRPr="00FE27F8" w:rsidRDefault="001713A4" w:rsidP="001713A4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1713A4" w:rsidRPr="00FE27F8" w:rsidTr="006F0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1713A4" w:rsidRPr="00FE27F8" w:rsidRDefault="001713A4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8"/>
                <w:szCs w:val="32"/>
                <w:lang w:val="hy-AM"/>
              </w:rPr>
              <w:t>Դասասենյակների կահավորում, համալրում</w:t>
            </w:r>
          </w:p>
        </w:tc>
      </w:tr>
      <w:tr w:rsidR="001713A4" w:rsidRPr="00FE27F8" w:rsidTr="006F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1713A4" w:rsidRPr="00FE27F8" w:rsidRDefault="001713A4" w:rsidP="006F040D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Պատասխանատու</w:t>
            </w:r>
          </w:p>
        </w:tc>
        <w:tc>
          <w:tcPr>
            <w:tcW w:w="3006" w:type="dxa"/>
            <w:vAlign w:val="center"/>
          </w:tcPr>
          <w:p w:rsidR="001713A4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Ժամկետ</w:t>
            </w:r>
          </w:p>
        </w:tc>
        <w:tc>
          <w:tcPr>
            <w:tcW w:w="3006" w:type="dxa"/>
            <w:vAlign w:val="center"/>
          </w:tcPr>
          <w:p w:rsidR="001713A4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Անհրաժեշտ գույք</w:t>
            </w:r>
          </w:p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Տեխնիկական միջոցներ</w:t>
            </w:r>
          </w:p>
        </w:tc>
      </w:tr>
      <w:tr w:rsidR="001713A4" w:rsidRPr="005349CE" w:rsidTr="006F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Տնօրեն</w:t>
            </w:r>
          </w:p>
          <w:p w:rsidR="00D84423" w:rsidRPr="00FE27F8" w:rsidRDefault="00D84423" w:rsidP="006F040D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Համակարգող</w:t>
            </w:r>
          </w:p>
          <w:p w:rsidR="001713A4" w:rsidRPr="00FE27F8" w:rsidRDefault="00D84423" w:rsidP="006F040D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Ուսուցիչներ</w:t>
            </w:r>
          </w:p>
        </w:tc>
        <w:tc>
          <w:tcPr>
            <w:tcW w:w="300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2024 թ</w:t>
            </w:r>
            <w:r w:rsidRPr="00FE27F8">
              <w:rPr>
                <w:rFonts w:ascii="Times New Roman" w:hAnsi="Times New Roman" w:cs="Times New Roman"/>
                <w:sz w:val="24"/>
                <w:szCs w:val="32"/>
                <w:lang w:val="hy-AM"/>
              </w:rPr>
              <w:t>․</w:t>
            </w:r>
          </w:p>
          <w:p w:rsidR="001713A4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սեպտեմբեր – դեկտեմբեր</w:t>
            </w:r>
          </w:p>
        </w:tc>
        <w:tc>
          <w:tcPr>
            <w:tcW w:w="3006" w:type="dxa"/>
            <w:vAlign w:val="center"/>
          </w:tcPr>
          <w:p w:rsidR="001713A4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Համակարգիչ, էլեկտրոնային գրատախտակ, մագնիսական շարժական գրատախտակ</w:t>
            </w:r>
            <w:r w:rsidR="00923381">
              <w:rPr>
                <w:rFonts w:ascii="Sylfaen" w:hAnsi="Sylfaen" w:cs="Times New Roman"/>
                <w:sz w:val="24"/>
                <w:szCs w:val="32"/>
                <w:lang w:val="hy-AM"/>
              </w:rPr>
              <w:t>,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փազլներ, քարտեզներ, գլոբուս, մեթոդական գրականություն, նոր հրատարակված գրականություն, առարկայական </w:t>
            </w:r>
            <w:r w:rsidR="006F040D"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դիդակտիկ</w:t>
            </w: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 xml:space="preserve"> նյութեր և պարագաներ, սպորտային գույք</w:t>
            </w:r>
          </w:p>
        </w:tc>
      </w:tr>
    </w:tbl>
    <w:p w:rsidR="001713A4" w:rsidRDefault="001713A4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sz w:val="24"/>
          <w:szCs w:val="32"/>
          <w:lang w:val="hy-AM"/>
        </w:rPr>
        <w:t>Դասղեկական պլանների վրա հիմնված դաստիարակչական աշխատանքերի կատարում։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4"/>
          <w:szCs w:val="32"/>
          <w:lang w:val="hy-AM"/>
        </w:rPr>
        <w:t>Նպատակը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– </w:t>
      </w:r>
      <w:r>
        <w:rPr>
          <w:rFonts w:ascii="Sylfaen" w:hAnsi="Sylfaen" w:cs="Times New Roman"/>
          <w:sz w:val="24"/>
          <w:szCs w:val="32"/>
          <w:lang w:val="hy-AM"/>
        </w:rPr>
        <w:t>1</w:t>
      </w:r>
      <w:r>
        <w:rPr>
          <w:rFonts w:ascii="Times New Roman" w:hAnsi="Times New Roman" w:cs="Times New Roman"/>
          <w:sz w:val="24"/>
          <w:szCs w:val="32"/>
          <w:lang w:val="hy-AM"/>
        </w:rPr>
        <w:t xml:space="preserve">․ </w:t>
      </w:r>
      <w:r>
        <w:rPr>
          <w:rFonts w:ascii="Sylfaen" w:hAnsi="Sylfaen" w:cs="Times New Roman"/>
          <w:sz w:val="24"/>
          <w:szCs w:val="32"/>
          <w:lang w:val="hy-AM"/>
        </w:rPr>
        <w:t>Կ</w:t>
      </w:r>
      <w:r w:rsidRPr="00D42B12">
        <w:rPr>
          <w:rFonts w:ascii="Sylfaen" w:hAnsi="Sylfaen" w:cs="Times New Roman"/>
          <w:sz w:val="24"/>
          <w:szCs w:val="32"/>
          <w:lang w:val="hy-AM"/>
        </w:rPr>
        <w:t>րթական գործնթացի արդունավետության բարձրացում</w:t>
      </w:r>
    </w:p>
    <w:p w:rsidR="00D42B12" w:rsidRPr="00D42B12" w:rsidRDefault="00D42B12" w:rsidP="00D42B12">
      <w:pPr>
        <w:spacing w:line="360" w:lineRule="auto"/>
        <w:ind w:left="1418"/>
        <w:rPr>
          <w:rFonts w:ascii="Sylfaen" w:hAnsi="Sylfaen" w:cs="Times New Roman"/>
          <w:sz w:val="24"/>
          <w:szCs w:val="32"/>
          <w:lang w:val="hy-AM"/>
        </w:rPr>
      </w:pPr>
      <w:r>
        <w:rPr>
          <w:rFonts w:ascii="Sylfaen" w:hAnsi="Sylfaen" w:cs="Times New Roman"/>
          <w:sz w:val="24"/>
          <w:szCs w:val="32"/>
          <w:lang w:val="hy-AM"/>
        </w:rPr>
        <w:t xml:space="preserve"> 2</w:t>
      </w:r>
      <w:r>
        <w:rPr>
          <w:rFonts w:ascii="Times New Roman" w:hAnsi="Times New Roman" w:cs="Times New Roman"/>
          <w:sz w:val="24"/>
          <w:szCs w:val="32"/>
          <w:lang w:val="hy-AM"/>
        </w:rPr>
        <w:t xml:space="preserve">․ </w:t>
      </w:r>
      <w:r w:rsidRPr="00D42B12">
        <w:rPr>
          <w:rFonts w:ascii="Sylfaen" w:hAnsi="Sylfaen" w:cs="Times New Roman"/>
          <w:sz w:val="24"/>
          <w:szCs w:val="32"/>
          <w:lang w:val="hy-AM"/>
        </w:rPr>
        <w:t>Միջոցառումների կազմակերպում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4"/>
          <w:szCs w:val="32"/>
          <w:lang w:val="hy-AM"/>
        </w:rPr>
        <w:t>Նպատակը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– </w:t>
      </w:r>
      <w:r>
        <w:rPr>
          <w:rFonts w:ascii="Sylfaen" w:hAnsi="Sylfaen" w:cs="Times New Roman"/>
          <w:sz w:val="24"/>
          <w:szCs w:val="32"/>
          <w:lang w:val="hy-AM"/>
        </w:rPr>
        <w:t>1</w:t>
      </w:r>
      <w:r>
        <w:rPr>
          <w:rFonts w:ascii="Times New Roman" w:hAnsi="Times New Roman" w:cs="Times New Roman"/>
          <w:sz w:val="24"/>
          <w:szCs w:val="32"/>
          <w:lang w:val="hy-AM"/>
        </w:rPr>
        <w:t xml:space="preserve">․ </w:t>
      </w:r>
      <w:r>
        <w:rPr>
          <w:rFonts w:ascii="Sylfaen" w:hAnsi="Sylfaen" w:cs="Times New Roman"/>
          <w:sz w:val="24"/>
          <w:szCs w:val="32"/>
          <w:lang w:val="hy-AM"/>
        </w:rPr>
        <w:t>Մ</w:t>
      </w:r>
      <w:r w:rsidRPr="00D42B12">
        <w:rPr>
          <w:rFonts w:ascii="Sylfaen" w:hAnsi="Sylfaen" w:cs="Times New Roman"/>
          <w:sz w:val="24"/>
          <w:szCs w:val="32"/>
          <w:lang w:val="hy-AM"/>
        </w:rPr>
        <w:t>շակութային զարգացում</w:t>
      </w:r>
    </w:p>
    <w:p w:rsidR="00D42B12" w:rsidRPr="00D42B12" w:rsidRDefault="00D42B12" w:rsidP="00D42B12">
      <w:pPr>
        <w:spacing w:line="360" w:lineRule="auto"/>
        <w:ind w:left="1418"/>
        <w:rPr>
          <w:rFonts w:ascii="Sylfaen" w:hAnsi="Sylfaen" w:cs="Times New Roman"/>
          <w:sz w:val="24"/>
          <w:szCs w:val="32"/>
          <w:lang w:val="hy-AM"/>
        </w:rPr>
      </w:pPr>
      <w:r>
        <w:rPr>
          <w:rFonts w:ascii="Sylfaen" w:hAnsi="Sylfaen" w:cs="Times New Roman"/>
          <w:sz w:val="24"/>
          <w:szCs w:val="32"/>
          <w:lang w:val="hy-AM"/>
        </w:rPr>
        <w:lastRenderedPageBreak/>
        <w:t xml:space="preserve"> 2</w:t>
      </w:r>
      <w:r>
        <w:rPr>
          <w:rFonts w:ascii="Times New Roman" w:hAnsi="Times New Roman" w:cs="Times New Roman"/>
          <w:sz w:val="24"/>
          <w:szCs w:val="32"/>
          <w:lang w:val="hy-AM"/>
        </w:rPr>
        <w:t xml:space="preserve">․ </w:t>
      </w:r>
      <w:r w:rsidRPr="00D42B12">
        <w:rPr>
          <w:rFonts w:ascii="Sylfaen" w:hAnsi="Sylfaen" w:cs="Times New Roman"/>
          <w:sz w:val="24"/>
          <w:szCs w:val="32"/>
          <w:lang w:val="hy-AM"/>
        </w:rPr>
        <w:t>Ռազ</w:t>
      </w:r>
      <w:r>
        <w:rPr>
          <w:rFonts w:ascii="Sylfaen" w:hAnsi="Sylfaen" w:cs="Times New Roman"/>
          <w:sz w:val="24"/>
          <w:szCs w:val="32"/>
          <w:lang w:val="hy-AM"/>
        </w:rPr>
        <w:t>մ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ահայրենասիրական դաստիարակություն 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4"/>
          <w:szCs w:val="32"/>
          <w:lang w:val="hy-AM"/>
        </w:rPr>
        <w:t>Նպատակը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– </w:t>
      </w:r>
      <w:r>
        <w:rPr>
          <w:rFonts w:ascii="Sylfaen" w:hAnsi="Sylfaen" w:cs="Times New Roman"/>
          <w:sz w:val="24"/>
          <w:szCs w:val="32"/>
          <w:lang w:val="hy-AM"/>
        </w:rPr>
        <w:t>1</w:t>
      </w:r>
      <w:r>
        <w:rPr>
          <w:rFonts w:ascii="Times New Roman" w:hAnsi="Times New Roman" w:cs="Times New Roman"/>
          <w:sz w:val="24"/>
          <w:szCs w:val="32"/>
          <w:lang w:val="hy-AM"/>
        </w:rPr>
        <w:t>․ Ռ</w:t>
      </w:r>
      <w:r w:rsidRPr="00D42B12">
        <w:rPr>
          <w:rFonts w:ascii="Sylfaen" w:hAnsi="Sylfaen" w:cs="Times New Roman"/>
          <w:sz w:val="24"/>
          <w:szCs w:val="32"/>
          <w:lang w:val="hy-AM"/>
        </w:rPr>
        <w:t>ազ</w:t>
      </w:r>
      <w:r>
        <w:rPr>
          <w:rFonts w:ascii="Sylfaen" w:hAnsi="Sylfaen" w:cs="Times New Roman"/>
          <w:sz w:val="24"/>
          <w:szCs w:val="32"/>
          <w:lang w:val="hy-AM"/>
        </w:rPr>
        <w:t>մ</w:t>
      </w:r>
      <w:r w:rsidRPr="00D42B12">
        <w:rPr>
          <w:rFonts w:ascii="Sylfaen" w:hAnsi="Sylfaen" w:cs="Times New Roman"/>
          <w:sz w:val="24"/>
          <w:szCs w:val="32"/>
          <w:lang w:val="hy-AM"/>
        </w:rPr>
        <w:t>ահայրենասիրության ընկալման բարձրացում</w:t>
      </w:r>
    </w:p>
    <w:p w:rsidR="00D42B12" w:rsidRPr="00D42B12" w:rsidRDefault="00D42B12" w:rsidP="00D42B12">
      <w:pPr>
        <w:spacing w:line="360" w:lineRule="auto"/>
        <w:ind w:left="1418"/>
        <w:rPr>
          <w:rFonts w:ascii="Sylfaen" w:hAnsi="Sylfaen" w:cs="Times New Roman"/>
          <w:sz w:val="24"/>
          <w:szCs w:val="32"/>
          <w:lang w:val="hy-AM"/>
        </w:rPr>
      </w:pPr>
      <w:r>
        <w:rPr>
          <w:rFonts w:ascii="Sylfaen" w:hAnsi="Sylfaen" w:cs="Times New Roman"/>
          <w:sz w:val="24"/>
          <w:szCs w:val="32"/>
          <w:lang w:val="hy-AM"/>
        </w:rPr>
        <w:t xml:space="preserve"> 2</w:t>
      </w:r>
      <w:r>
        <w:rPr>
          <w:rFonts w:ascii="Times New Roman" w:hAnsi="Times New Roman" w:cs="Times New Roman"/>
          <w:sz w:val="24"/>
          <w:szCs w:val="32"/>
          <w:lang w:val="hy-AM"/>
        </w:rPr>
        <w:t>․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Առողջ ապրելակերպ և ֆիզիկական դաստիարակություն 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4"/>
          <w:szCs w:val="32"/>
          <w:lang w:val="hy-AM"/>
        </w:rPr>
        <w:t>Նպատակը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– </w:t>
      </w:r>
      <w:r>
        <w:rPr>
          <w:rFonts w:ascii="Sylfaen" w:hAnsi="Sylfaen" w:cs="Times New Roman"/>
          <w:sz w:val="24"/>
          <w:szCs w:val="32"/>
          <w:lang w:val="hy-AM"/>
        </w:rPr>
        <w:t>1</w:t>
      </w:r>
      <w:r>
        <w:rPr>
          <w:rFonts w:ascii="Times New Roman" w:hAnsi="Times New Roman" w:cs="Times New Roman"/>
          <w:sz w:val="24"/>
          <w:szCs w:val="32"/>
          <w:lang w:val="hy-AM"/>
        </w:rPr>
        <w:t>․ Ա</w:t>
      </w:r>
      <w:r w:rsidRPr="00D42B12">
        <w:rPr>
          <w:rFonts w:ascii="Sylfaen" w:hAnsi="Sylfaen" w:cs="Times New Roman"/>
          <w:sz w:val="24"/>
          <w:szCs w:val="32"/>
          <w:lang w:val="hy-AM"/>
        </w:rPr>
        <w:t>ռողջության ամրապնդում</w:t>
      </w:r>
    </w:p>
    <w:p w:rsidR="00D42B12" w:rsidRPr="00D42B12" w:rsidRDefault="00D42B12" w:rsidP="00D42B12">
      <w:pPr>
        <w:spacing w:line="360" w:lineRule="auto"/>
        <w:ind w:left="1418"/>
        <w:rPr>
          <w:rFonts w:ascii="Sylfaen" w:hAnsi="Sylfaen" w:cs="Times New Roman"/>
          <w:sz w:val="24"/>
          <w:szCs w:val="32"/>
          <w:lang w:val="hy-AM"/>
        </w:rPr>
      </w:pPr>
      <w:r>
        <w:rPr>
          <w:rFonts w:ascii="Sylfaen" w:hAnsi="Sylfaen" w:cs="Times New Roman"/>
          <w:sz w:val="24"/>
          <w:szCs w:val="32"/>
          <w:lang w:val="hy-AM"/>
        </w:rPr>
        <w:t xml:space="preserve"> 2</w:t>
      </w:r>
      <w:r>
        <w:rPr>
          <w:rFonts w:ascii="Times New Roman" w:hAnsi="Times New Roman" w:cs="Times New Roman"/>
          <w:sz w:val="24"/>
          <w:szCs w:val="32"/>
          <w:lang w:val="hy-AM"/>
        </w:rPr>
        <w:t xml:space="preserve">․ </w:t>
      </w:r>
      <w:r w:rsidRPr="00D42B12">
        <w:rPr>
          <w:rFonts w:ascii="Sylfaen" w:hAnsi="Sylfaen" w:cs="Times New Roman"/>
          <w:sz w:val="24"/>
          <w:szCs w:val="32"/>
          <w:lang w:val="hy-AM"/>
        </w:rPr>
        <w:t>Շենքային պայմանների համապատասխանեցումը ԿԱՊԿՈՒ սովորողների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4"/>
          <w:szCs w:val="32"/>
          <w:lang w:val="hy-AM"/>
        </w:rPr>
        <w:t>Նպատակը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– </w:t>
      </w:r>
      <w:r>
        <w:rPr>
          <w:rFonts w:ascii="Sylfaen" w:hAnsi="Sylfaen" w:cs="Times New Roman"/>
          <w:sz w:val="24"/>
          <w:szCs w:val="32"/>
          <w:lang w:val="hy-AM"/>
        </w:rPr>
        <w:t>1</w:t>
      </w:r>
      <w:r>
        <w:rPr>
          <w:rFonts w:ascii="Times New Roman" w:hAnsi="Times New Roman" w:cs="Times New Roman"/>
          <w:sz w:val="24"/>
          <w:szCs w:val="32"/>
          <w:lang w:val="hy-AM"/>
        </w:rPr>
        <w:t xml:space="preserve">․ </w:t>
      </w:r>
      <w:r>
        <w:rPr>
          <w:rFonts w:ascii="Sylfaen" w:hAnsi="Sylfaen" w:cs="Times New Roman"/>
          <w:sz w:val="24"/>
          <w:szCs w:val="32"/>
          <w:lang w:val="hy-AM"/>
        </w:rPr>
        <w:t>Կ</w:t>
      </w:r>
      <w:r w:rsidRPr="00D42B12">
        <w:rPr>
          <w:rFonts w:ascii="Sylfaen" w:hAnsi="Sylfaen" w:cs="Times New Roman"/>
          <w:sz w:val="24"/>
          <w:szCs w:val="32"/>
          <w:lang w:val="hy-AM"/>
        </w:rPr>
        <w:t>արիքների հաղթահարում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sz w:val="24"/>
          <w:szCs w:val="32"/>
          <w:lang w:val="hy-AM"/>
        </w:rPr>
        <w:t xml:space="preserve">Գնահատման գործիքներ են այն ցուցանիշները, որոնք բխում են տվյալ գործողության առանձնահատկություններից և որոնցով պետք է չափվեն կատարողականները։ 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sz w:val="24"/>
          <w:szCs w:val="32"/>
          <w:lang w:val="hy-AM"/>
        </w:rPr>
        <w:t xml:space="preserve">Այդ ցուցանիշները վիճակագրական տվյալներն են և ներկայացնում են ընդհանուր իրավիճակը։ Ցուցանիշները կարևոր են այնքանով, որքանով անհրաժեշտ են իմանալ և գնահատել դպրոցի գործունեության փոփոխությունները։ Կատարվում են </w:t>
      </w:r>
      <w:r w:rsidRPr="00D42B12">
        <w:rPr>
          <w:rFonts w:ascii="Sylfaen" w:hAnsi="Sylfaen" w:cs="Times New Roman"/>
          <w:b/>
          <w:sz w:val="24"/>
          <w:szCs w:val="32"/>
          <w:lang w:val="hy-AM"/>
        </w:rPr>
        <w:t>ներքին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և </w:t>
      </w:r>
      <w:r w:rsidRPr="00D42B12">
        <w:rPr>
          <w:rFonts w:ascii="Sylfaen" w:hAnsi="Sylfaen" w:cs="Times New Roman"/>
          <w:b/>
          <w:sz w:val="24"/>
          <w:szCs w:val="32"/>
          <w:lang w:val="hy-AM"/>
        </w:rPr>
        <w:t>արտաքին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գնահատում։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4"/>
          <w:szCs w:val="32"/>
          <w:lang w:val="hy-AM"/>
        </w:rPr>
        <w:t>Ներքին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գնահատման դեպքում դպրոցն է վերլուծում իր աշխատանքները։ Մասնակցում են մանկավարժական և վարչական աշխատողները, ծնողները և աշակերտները։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4"/>
          <w:szCs w:val="32"/>
          <w:lang w:val="hy-AM"/>
        </w:rPr>
        <w:t>Նպատակը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– կրթական որակի բարձրացումն է 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sz w:val="24"/>
          <w:szCs w:val="32"/>
          <w:lang w:val="hy-AM"/>
        </w:rPr>
        <w:t>Վերահսկողությունը կատարվում է դպրոցի խորհուրդի կողմից։ Արդյունավետ միջոց է դպրոցին զարգմացման ծրագրի հիման վրա կազմված տարեկան աշխատանքների պլանների կատարողականների կազմելը։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4"/>
          <w:szCs w:val="32"/>
          <w:lang w:val="hy-AM"/>
        </w:rPr>
        <w:t>Արտաքին</w:t>
      </w:r>
      <w:r w:rsidRPr="00D42B12">
        <w:rPr>
          <w:rFonts w:ascii="Sylfaen" w:hAnsi="Sylfaen" w:cs="Times New Roman"/>
          <w:sz w:val="24"/>
          <w:szCs w:val="32"/>
          <w:lang w:val="hy-AM"/>
        </w:rPr>
        <w:t xml:space="preserve"> – գնահատումը կատարում է կրթության լիազոր մարմինը</w:t>
      </w:r>
    </w:p>
    <w:p w:rsidR="00D42B12" w:rsidRDefault="00D42B12" w:rsidP="00D42B12">
      <w:pPr>
        <w:spacing w:line="360" w:lineRule="auto"/>
        <w:jc w:val="center"/>
        <w:rPr>
          <w:rFonts w:ascii="Sylfaen" w:hAnsi="Sylfaen" w:cs="Times New Roman"/>
          <w:b/>
          <w:sz w:val="28"/>
          <w:szCs w:val="32"/>
          <w:lang w:val="hy-AM"/>
        </w:rPr>
      </w:pPr>
    </w:p>
    <w:p w:rsidR="00D42B12" w:rsidRDefault="00D42B12" w:rsidP="00D42B12">
      <w:pPr>
        <w:spacing w:line="360" w:lineRule="auto"/>
        <w:jc w:val="center"/>
        <w:rPr>
          <w:rFonts w:ascii="Sylfaen" w:hAnsi="Sylfaen" w:cs="Times New Roman"/>
          <w:b/>
          <w:sz w:val="28"/>
          <w:szCs w:val="32"/>
          <w:lang w:val="hy-AM"/>
        </w:rPr>
      </w:pPr>
    </w:p>
    <w:p w:rsidR="00D42B12" w:rsidRPr="00D42B12" w:rsidRDefault="00D42B12" w:rsidP="00D42B12">
      <w:pPr>
        <w:spacing w:line="360" w:lineRule="auto"/>
        <w:jc w:val="center"/>
        <w:rPr>
          <w:rFonts w:ascii="Sylfaen" w:hAnsi="Sylfaen" w:cs="Times New Roman"/>
          <w:b/>
          <w:sz w:val="24"/>
          <w:szCs w:val="32"/>
          <w:lang w:val="hy-AM"/>
        </w:rPr>
      </w:pPr>
      <w:r w:rsidRPr="00D42B12">
        <w:rPr>
          <w:rFonts w:ascii="Sylfaen" w:hAnsi="Sylfaen" w:cs="Times New Roman"/>
          <w:b/>
          <w:sz w:val="28"/>
          <w:szCs w:val="32"/>
          <w:lang w:val="hy-AM"/>
        </w:rPr>
        <w:lastRenderedPageBreak/>
        <w:t>ՌԻՍԿԵՐԸ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sz w:val="24"/>
          <w:szCs w:val="32"/>
          <w:lang w:val="hy-AM"/>
        </w:rPr>
        <w:t xml:space="preserve">Ռիսկերը խոչնդոտներ են ծրագրի իրականացման գործում, դրանք կարող են խանգառել նպատակների իրականացմանը։ </w:t>
      </w:r>
    </w:p>
    <w:p w:rsidR="00D42B12" w:rsidRPr="00D42B12" w:rsidRDefault="00D42B12" w:rsidP="00D42B12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sz w:val="24"/>
          <w:szCs w:val="32"/>
          <w:lang w:val="hy-AM"/>
        </w:rPr>
        <w:t>Ռիսկերի թվում են իրավական կարգավումների բացակայու</w:t>
      </w:r>
      <w:r>
        <w:rPr>
          <w:rFonts w:ascii="Sylfaen" w:hAnsi="Sylfaen" w:cs="Times New Roman"/>
          <w:sz w:val="24"/>
          <w:szCs w:val="32"/>
          <w:lang w:val="hy-AM"/>
        </w:rPr>
        <w:t>թ</w:t>
      </w:r>
      <w:r w:rsidRPr="00D42B12">
        <w:rPr>
          <w:rFonts w:ascii="Sylfaen" w:hAnsi="Sylfaen" w:cs="Times New Roman"/>
          <w:sz w:val="24"/>
          <w:szCs w:val="32"/>
          <w:lang w:val="hy-AM"/>
        </w:rPr>
        <w:t>յ</w:t>
      </w:r>
      <w:r>
        <w:rPr>
          <w:rFonts w:ascii="Sylfaen" w:hAnsi="Sylfaen" w:cs="Times New Roman"/>
          <w:sz w:val="24"/>
          <w:szCs w:val="32"/>
          <w:lang w:val="hy-AM"/>
        </w:rPr>
        <w:t>ու</w:t>
      </w:r>
      <w:r w:rsidRPr="00D42B12">
        <w:rPr>
          <w:rFonts w:ascii="Sylfaen" w:hAnsi="Sylfaen" w:cs="Times New Roman"/>
          <w:sz w:val="24"/>
          <w:szCs w:val="32"/>
          <w:lang w:val="hy-AM"/>
        </w:rPr>
        <w:t>նը, ֆինանասավորման փոփոխությունը, պատերազմն ու տարերային աղետները ինչպես նաև սովորողների բացակայությունը, ուսման մոտիվացիայի պակասը, կրթական միջավայրի թերի լինելը, փաստաթղթաշրջանառության թերությունները, ֆինանասկան միջոցների սակավու</w:t>
      </w:r>
      <w:r>
        <w:rPr>
          <w:rFonts w:ascii="Sylfaen" w:hAnsi="Sylfaen" w:cs="Times New Roman"/>
          <w:sz w:val="24"/>
          <w:szCs w:val="32"/>
          <w:lang w:val="hy-AM"/>
        </w:rPr>
        <w:t>թ</w:t>
      </w:r>
      <w:r w:rsidRPr="00D42B12">
        <w:rPr>
          <w:rFonts w:ascii="Sylfaen" w:hAnsi="Sylfaen" w:cs="Times New Roman"/>
          <w:sz w:val="24"/>
          <w:szCs w:val="32"/>
          <w:lang w:val="hy-AM"/>
        </w:rPr>
        <w:t>յունը, կրթական օղակների համագործակցության թերությունը և այլն։</w:t>
      </w:r>
    </w:p>
    <w:p w:rsidR="00D84423" w:rsidRDefault="00D42B12" w:rsidP="00D42B12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  <w:r w:rsidRPr="00D42B12">
        <w:rPr>
          <w:rFonts w:ascii="Sylfaen" w:hAnsi="Sylfaen" w:cs="Times New Roman"/>
          <w:sz w:val="24"/>
          <w:szCs w:val="32"/>
          <w:lang w:val="hy-AM"/>
        </w:rPr>
        <w:t>Ռիսկերի չեզոքացման նպատակող կազմակերպել բացատրական աշխատանք սովորողների և ծնողների հետ, համատեղ աշ</w:t>
      </w:r>
      <w:r>
        <w:rPr>
          <w:rFonts w:ascii="Sylfaen" w:hAnsi="Sylfaen" w:cs="Times New Roman"/>
          <w:sz w:val="24"/>
          <w:szCs w:val="32"/>
          <w:lang w:val="hy-AM"/>
        </w:rPr>
        <w:t>խատ</w:t>
      </w:r>
      <w:r w:rsidRPr="00D42B12">
        <w:rPr>
          <w:rFonts w:ascii="Sylfaen" w:hAnsi="Sylfaen" w:cs="Times New Roman"/>
          <w:sz w:val="24"/>
          <w:szCs w:val="32"/>
          <w:lang w:val="hy-AM"/>
        </w:rPr>
        <w:t>անք ՏՄԱԿ – ի հետ, միջոցների ներգրավում, հետևողականություն, իրավական նորմերի իմացություն, մանկավարժների իրավունքների և պարտականությունների իմացություն։</w:t>
      </w:r>
    </w:p>
    <w:p w:rsidR="00D84423" w:rsidRDefault="00D84423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84423" w:rsidRDefault="00D84423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84423" w:rsidRDefault="00D84423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84423" w:rsidRDefault="00D84423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42B12" w:rsidRDefault="00D42B12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42B12" w:rsidRDefault="00D42B12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42B12" w:rsidRDefault="00D42B12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42B12" w:rsidRDefault="00D42B12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42B12" w:rsidRDefault="00D42B12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42B12" w:rsidRDefault="00D42B12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42B12" w:rsidRDefault="00D42B12" w:rsidP="001713A4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D84423" w:rsidRPr="00FE27F8" w:rsidRDefault="00D84423" w:rsidP="00CC0DE8">
      <w:pPr>
        <w:pStyle w:val="1"/>
        <w:jc w:val="center"/>
        <w:rPr>
          <w:rFonts w:ascii="Sylfaen" w:hAnsi="Sylfaen" w:cs="Times New Roman"/>
          <w:b/>
          <w:color w:val="auto"/>
          <w:lang w:val="hy-AM"/>
        </w:rPr>
      </w:pPr>
      <w:bookmarkStart w:id="9" w:name="_Toc167138216"/>
      <w:r w:rsidRPr="00FE27F8">
        <w:rPr>
          <w:rFonts w:ascii="Sylfaen" w:hAnsi="Sylfaen" w:cs="Times New Roman"/>
          <w:b/>
          <w:color w:val="auto"/>
          <w:lang w:val="hy-AM"/>
        </w:rPr>
        <w:lastRenderedPageBreak/>
        <w:t>ԳՆԱՀԱՏՄԱՆ ՉԱՓՆԻՇՆԵՐ</w:t>
      </w:r>
      <w:bookmarkEnd w:id="9"/>
    </w:p>
    <w:p w:rsidR="00D84423" w:rsidRPr="00FE27F8" w:rsidRDefault="00D84423" w:rsidP="00D84423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CC0DE8" w:rsidRPr="00FE27F8" w:rsidRDefault="00CC0DE8" w:rsidP="00D84423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3005"/>
        <w:gridCol w:w="1456"/>
        <w:gridCol w:w="1550"/>
        <w:gridCol w:w="3006"/>
      </w:tblGrid>
      <w:tr w:rsidR="00D84423" w:rsidRPr="00FE27F8" w:rsidTr="006F0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 w:val="restart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Կաբինետներ</w:t>
            </w:r>
          </w:p>
        </w:tc>
        <w:tc>
          <w:tcPr>
            <w:tcW w:w="3006" w:type="dxa"/>
            <w:gridSpan w:val="2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Կահավորվածություն</w:t>
            </w:r>
          </w:p>
        </w:tc>
        <w:tc>
          <w:tcPr>
            <w:tcW w:w="3006" w:type="dxa"/>
            <w:vMerge w:val="restart"/>
            <w:vAlign w:val="center"/>
          </w:tcPr>
          <w:p w:rsidR="00D84423" w:rsidRPr="00FE27F8" w:rsidRDefault="006F040D" w:rsidP="006F040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Անհրաժեշտ դիդակտիկ պարագաներ</w:t>
            </w:r>
          </w:p>
        </w:tc>
      </w:tr>
      <w:tr w:rsidR="00D84423" w:rsidRPr="00FE27F8" w:rsidTr="006F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145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Մասամբ</w:t>
            </w:r>
          </w:p>
        </w:tc>
        <w:tc>
          <w:tcPr>
            <w:tcW w:w="1550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Հագեցված</w:t>
            </w:r>
          </w:p>
        </w:tc>
        <w:tc>
          <w:tcPr>
            <w:tcW w:w="3006" w:type="dxa"/>
            <w:vMerge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84423" w:rsidRPr="00FE27F8" w:rsidTr="006F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6F040D" w:rsidRPr="00FE27F8" w:rsidRDefault="006F040D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Պատմության կաբինետ</w:t>
            </w:r>
          </w:p>
        </w:tc>
        <w:tc>
          <w:tcPr>
            <w:tcW w:w="3006" w:type="dxa"/>
            <w:gridSpan w:val="2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300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84423" w:rsidRPr="00FE27F8" w:rsidTr="006F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D84423" w:rsidRPr="00FE27F8" w:rsidRDefault="006F040D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Քիմիայի կաբինետ</w:t>
            </w:r>
          </w:p>
        </w:tc>
        <w:tc>
          <w:tcPr>
            <w:tcW w:w="3006" w:type="dxa"/>
            <w:gridSpan w:val="2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300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84423" w:rsidRPr="00FE27F8" w:rsidTr="006F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D84423" w:rsidRPr="00FE27F8" w:rsidRDefault="006F040D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Օտար լեզվի կաբինետ</w:t>
            </w:r>
          </w:p>
        </w:tc>
        <w:tc>
          <w:tcPr>
            <w:tcW w:w="3006" w:type="dxa"/>
            <w:gridSpan w:val="2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300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84423" w:rsidRPr="00FE27F8" w:rsidTr="006F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D84423" w:rsidRPr="00FE27F8" w:rsidRDefault="006F040D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Ինֆորմատիկայի կաբինետ</w:t>
            </w:r>
          </w:p>
        </w:tc>
        <w:tc>
          <w:tcPr>
            <w:tcW w:w="3006" w:type="dxa"/>
            <w:gridSpan w:val="2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300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84423" w:rsidRPr="00FE27F8" w:rsidTr="006F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D84423" w:rsidRPr="00FE27F8" w:rsidRDefault="006F040D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Ռազմագիտության կաբինետ</w:t>
            </w:r>
          </w:p>
        </w:tc>
        <w:tc>
          <w:tcPr>
            <w:tcW w:w="3006" w:type="dxa"/>
            <w:gridSpan w:val="2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300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84423" w:rsidRPr="00FE27F8" w:rsidTr="006F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D84423" w:rsidRPr="00FE27F8" w:rsidRDefault="006F040D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Ռեսուրս – սենյակ</w:t>
            </w:r>
          </w:p>
        </w:tc>
        <w:tc>
          <w:tcPr>
            <w:tcW w:w="3006" w:type="dxa"/>
            <w:gridSpan w:val="2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300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D84423" w:rsidRPr="00FE27F8" w:rsidTr="006F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D84423" w:rsidRPr="00FE27F8" w:rsidRDefault="006F040D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Գրադարան</w:t>
            </w:r>
          </w:p>
        </w:tc>
        <w:tc>
          <w:tcPr>
            <w:tcW w:w="3006" w:type="dxa"/>
            <w:gridSpan w:val="2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3006" w:type="dxa"/>
            <w:vAlign w:val="center"/>
          </w:tcPr>
          <w:p w:rsidR="00D84423" w:rsidRPr="00FE27F8" w:rsidRDefault="00D84423" w:rsidP="006F04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6F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6F040D" w:rsidRPr="00FE27F8" w:rsidRDefault="006F040D" w:rsidP="006F040D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Նախակրթարան</w:t>
            </w:r>
          </w:p>
        </w:tc>
        <w:tc>
          <w:tcPr>
            <w:tcW w:w="3006" w:type="dxa"/>
            <w:gridSpan w:val="2"/>
            <w:vAlign w:val="center"/>
          </w:tcPr>
          <w:p w:rsidR="006F040D" w:rsidRPr="00FE27F8" w:rsidRDefault="006F040D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  <w:tc>
          <w:tcPr>
            <w:tcW w:w="3006" w:type="dxa"/>
            <w:vAlign w:val="center"/>
          </w:tcPr>
          <w:p w:rsidR="006F040D" w:rsidRPr="00FE27F8" w:rsidRDefault="006F040D" w:rsidP="006F0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</w:tbl>
    <w:p w:rsidR="00D84423" w:rsidRPr="00FE27F8" w:rsidRDefault="00D84423" w:rsidP="00D84423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Default="006F040D" w:rsidP="00D8442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6F040D" w:rsidRPr="00FE27F8" w:rsidRDefault="006F040D" w:rsidP="006F040D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E27F8">
        <w:rPr>
          <w:rFonts w:ascii="Sylfaen" w:hAnsi="Sylfaen" w:cs="Times New Roman"/>
          <w:b/>
          <w:sz w:val="32"/>
          <w:szCs w:val="32"/>
          <w:lang w:val="hy-AM"/>
        </w:rPr>
        <w:lastRenderedPageBreak/>
        <w:t>ԱՐԴՅՈՒՆՔՆԵՐԻ ԳՆԱՀԱՏՄԱՆ ՉԱՓԱՆԻՇՆԵՐԸ</w:t>
      </w:r>
    </w:p>
    <w:p w:rsidR="006F040D" w:rsidRPr="00FE27F8" w:rsidRDefault="006F040D" w:rsidP="006F040D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3534"/>
        <w:gridCol w:w="2717"/>
        <w:gridCol w:w="2766"/>
      </w:tblGrid>
      <w:tr w:rsidR="006F040D" w:rsidRPr="00FE27F8" w:rsidTr="00CE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Հաշվետվողականություն</w:t>
            </w:r>
          </w:p>
        </w:tc>
      </w:tr>
      <w:tr w:rsidR="006F040D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ՉԱՓԱՆԻՇ</w:t>
            </w:r>
          </w:p>
        </w:tc>
        <w:tc>
          <w:tcPr>
            <w:tcW w:w="2832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/>
                <w:sz w:val="24"/>
                <w:szCs w:val="32"/>
                <w:lang w:val="hy-AM"/>
              </w:rPr>
              <w:t>ՄԻԱՎՈՐ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b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/>
                <w:sz w:val="24"/>
                <w:szCs w:val="32"/>
                <w:lang w:val="hy-AM"/>
              </w:rPr>
              <w:t>ՆՇՈՒՄՆԵՐ</w:t>
            </w:r>
          </w:p>
        </w:tc>
      </w:tr>
      <w:tr w:rsidR="006F040D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Թեմատիկ պլանի կատարողական, դասի պլանի առկայություն</w:t>
            </w:r>
          </w:p>
        </w:tc>
        <w:tc>
          <w:tcPr>
            <w:tcW w:w="2832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Մատենավարություն, փաստաթղթային տնտեսություն</w:t>
            </w:r>
          </w:p>
        </w:tc>
        <w:tc>
          <w:tcPr>
            <w:tcW w:w="2832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Ուսումնադաստիարակչական աշխատանքների կատարողական</w:t>
            </w:r>
          </w:p>
        </w:tc>
        <w:tc>
          <w:tcPr>
            <w:tcW w:w="2832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Կրթության կառավարման, տեղեկատվական համակարգում աշխատանքի որակ</w:t>
            </w:r>
          </w:p>
        </w:tc>
        <w:tc>
          <w:tcPr>
            <w:tcW w:w="2832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Հանձնարարականների կատարման պարտաճանաչություն</w:t>
            </w:r>
          </w:p>
        </w:tc>
        <w:tc>
          <w:tcPr>
            <w:tcW w:w="2832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Դասերի որակ</w:t>
            </w:r>
          </w:p>
        </w:tc>
      </w:tr>
      <w:tr w:rsidR="006F040D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Դասաժամի կազմակերպման համապատասխանությունը </w:t>
            </w:r>
            <w:r w:rsidR="008D54C4"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սահմանված չափանիշներին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6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 xml:space="preserve">Մրցումներ և օժտված երեխաների հետ աշխատանքի արդյունքներ / </w:t>
            </w: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օլիմպիական նվաճումներ, միջդասարանական այլն/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lastRenderedPageBreak/>
              <w:t>1 – 6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Լրացուցիչ աշխատանք ցածր առաջադիմությամբ սովորողների հետ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6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Սովորողների մոտիվացիայի բարձրացում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6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Դասի ընթացքում օգտագործվող դիդակտիկ նյութեր, ՏՀՏ միջոցներ, լրացուցիչ նյութեր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6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8D54C4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Դասարանի կառավարում</w:t>
            </w:r>
          </w:p>
        </w:tc>
      </w:tr>
      <w:tr w:rsidR="006F040D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Դասարանի կառավարման որակ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Կրթական որակ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Դասարանի կարգապահություն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6F040D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Ծնողական համայնքի հետ աշխատանքի որակ/հետադարձ կապ/</w:t>
            </w:r>
          </w:p>
        </w:tc>
        <w:tc>
          <w:tcPr>
            <w:tcW w:w="2832" w:type="dxa"/>
            <w:vAlign w:val="center"/>
          </w:tcPr>
          <w:p w:rsidR="006F040D" w:rsidRPr="00FE27F8" w:rsidRDefault="008D54C4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4</w:t>
            </w:r>
          </w:p>
        </w:tc>
        <w:tc>
          <w:tcPr>
            <w:tcW w:w="2861" w:type="dxa"/>
            <w:vAlign w:val="center"/>
          </w:tcPr>
          <w:p w:rsidR="006F040D" w:rsidRPr="00FE27F8" w:rsidRDefault="006F040D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8D54C4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Դասարանական և արտադասարանական միջոցառումների կազմակերպում</w:t>
            </w:r>
          </w:p>
        </w:tc>
        <w:tc>
          <w:tcPr>
            <w:tcW w:w="2832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4</w:t>
            </w:r>
          </w:p>
        </w:tc>
        <w:tc>
          <w:tcPr>
            <w:tcW w:w="2861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8D54C4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Էկոլոգիական, ռազմահայրենասիրական, շրջակա միջավայրի մաքրության միջոցառումներ</w:t>
            </w:r>
          </w:p>
        </w:tc>
        <w:tc>
          <w:tcPr>
            <w:tcW w:w="2832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6</w:t>
            </w:r>
          </w:p>
        </w:tc>
        <w:tc>
          <w:tcPr>
            <w:tcW w:w="2861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8D54C4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lastRenderedPageBreak/>
              <w:t>Համադպրոցական միջոցառումների կազմակերպում</w:t>
            </w:r>
          </w:p>
          <w:p w:rsidR="00CE2819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Դասրանի մասնակցությունը դպրոցի հասարակական կյանքին</w:t>
            </w:r>
          </w:p>
        </w:tc>
        <w:tc>
          <w:tcPr>
            <w:tcW w:w="2832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8D54C4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Դասարանի կահավորում</w:t>
            </w:r>
          </w:p>
        </w:tc>
        <w:tc>
          <w:tcPr>
            <w:tcW w:w="2832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CE2819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Մասնագիտական աճ/վերապատրաստում – համագործակցություն</w:t>
            </w:r>
            <w:r w:rsidR="006A3B24">
              <w:rPr>
                <w:rFonts w:ascii="Sylfaen" w:hAnsi="Sylfaen" w:cs="Times New Roman"/>
                <w:sz w:val="24"/>
                <w:szCs w:val="32"/>
                <w:lang w:val="hy-AM"/>
              </w:rPr>
              <w:t>/</w:t>
            </w:r>
          </w:p>
        </w:tc>
      </w:tr>
      <w:tr w:rsidR="008D54C4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Մասնակցություն կամավոր ատեստավորմանը</w:t>
            </w:r>
          </w:p>
        </w:tc>
        <w:tc>
          <w:tcPr>
            <w:tcW w:w="2832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5</w:t>
            </w:r>
          </w:p>
        </w:tc>
        <w:tc>
          <w:tcPr>
            <w:tcW w:w="2861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8D54C4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Համատեղ ծրագրեր միջազգային և տեղական գործընկերների հետ, մասնակցություն կոնֆերանսների, գիտաժողովների</w:t>
            </w:r>
          </w:p>
        </w:tc>
        <w:tc>
          <w:tcPr>
            <w:tcW w:w="2832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4</w:t>
            </w:r>
          </w:p>
        </w:tc>
        <w:tc>
          <w:tcPr>
            <w:tcW w:w="2861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8D54C4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Փոխադարձ դասալսումներ</w:t>
            </w:r>
          </w:p>
        </w:tc>
        <w:tc>
          <w:tcPr>
            <w:tcW w:w="2832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8D54C4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Տարակարգի առկայություն</w:t>
            </w:r>
          </w:p>
        </w:tc>
        <w:tc>
          <w:tcPr>
            <w:tcW w:w="2832" w:type="dxa"/>
            <w:vAlign w:val="center"/>
          </w:tcPr>
          <w:p w:rsidR="008D54C4" w:rsidRPr="00FE27F8" w:rsidRDefault="00CE2819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6</w:t>
            </w:r>
          </w:p>
        </w:tc>
        <w:tc>
          <w:tcPr>
            <w:tcW w:w="2861" w:type="dxa"/>
            <w:vAlign w:val="center"/>
          </w:tcPr>
          <w:p w:rsidR="008D54C4" w:rsidRPr="00FE27F8" w:rsidRDefault="008D54C4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CE2819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Գիտական հոդվածներ</w:t>
            </w:r>
          </w:p>
        </w:tc>
        <w:tc>
          <w:tcPr>
            <w:tcW w:w="2832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5</w:t>
            </w:r>
          </w:p>
        </w:tc>
        <w:tc>
          <w:tcPr>
            <w:tcW w:w="2861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CE2819" w:rsidRPr="00FE27F8" w:rsidTr="00CE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Նախագծային, հետազոտական աշխատանքների առկայություն</w:t>
            </w:r>
          </w:p>
        </w:tc>
        <w:tc>
          <w:tcPr>
            <w:tcW w:w="2832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4</w:t>
            </w:r>
          </w:p>
        </w:tc>
        <w:tc>
          <w:tcPr>
            <w:tcW w:w="2861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  <w:tr w:rsidR="00CE2819" w:rsidRPr="00FE27F8" w:rsidTr="00CE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b w:val="0"/>
                <w:sz w:val="24"/>
                <w:szCs w:val="32"/>
                <w:lang w:val="hy-AM"/>
              </w:rPr>
              <w:t>Փոխհարաբերություններ գործընկերների հետ</w:t>
            </w:r>
          </w:p>
        </w:tc>
        <w:tc>
          <w:tcPr>
            <w:tcW w:w="2832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  <w:r w:rsidRPr="00FE27F8">
              <w:rPr>
                <w:rFonts w:ascii="Sylfaen" w:hAnsi="Sylfaen" w:cs="Times New Roman"/>
                <w:sz w:val="24"/>
                <w:szCs w:val="32"/>
                <w:lang w:val="hy-AM"/>
              </w:rPr>
              <w:t>1 – 3</w:t>
            </w:r>
          </w:p>
        </w:tc>
        <w:tc>
          <w:tcPr>
            <w:tcW w:w="2861" w:type="dxa"/>
            <w:vAlign w:val="center"/>
          </w:tcPr>
          <w:p w:rsidR="00CE2819" w:rsidRPr="00FE27F8" w:rsidRDefault="00CE2819" w:rsidP="00CE2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imes New Roman"/>
                <w:sz w:val="24"/>
                <w:szCs w:val="32"/>
                <w:lang w:val="hy-AM"/>
              </w:rPr>
            </w:pPr>
          </w:p>
        </w:tc>
      </w:tr>
    </w:tbl>
    <w:p w:rsidR="006F040D" w:rsidRDefault="006F040D" w:rsidP="006F040D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CE2819" w:rsidRDefault="00CE2819" w:rsidP="006F040D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CE2819" w:rsidRDefault="00CE2819" w:rsidP="006F040D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CE2819" w:rsidRPr="00FE27F8" w:rsidRDefault="00E608F3" w:rsidP="00E608F3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E27F8">
        <w:rPr>
          <w:rFonts w:ascii="Sylfaen" w:hAnsi="Sylfaen" w:cs="Times New Roman"/>
          <w:b/>
          <w:sz w:val="32"/>
          <w:szCs w:val="32"/>
          <w:lang w:val="hy-AM"/>
        </w:rPr>
        <w:lastRenderedPageBreak/>
        <w:t>Ո</w:t>
      </w:r>
      <w:r w:rsidR="00FE27F8" w:rsidRPr="00FE27F8">
        <w:rPr>
          <w:rFonts w:ascii="Sylfaen" w:hAnsi="Sylfaen" w:cs="Times New Roman"/>
          <w:b/>
          <w:sz w:val="32"/>
          <w:szCs w:val="32"/>
          <w:lang w:val="hy-AM"/>
        </w:rPr>
        <w:t>ՒՍՈՒՄՆ</w:t>
      </w:r>
      <w:r w:rsidRPr="00FE27F8">
        <w:rPr>
          <w:rFonts w:ascii="Sylfaen" w:hAnsi="Sylfaen" w:cs="Times New Roman"/>
          <w:b/>
          <w:sz w:val="32"/>
          <w:szCs w:val="32"/>
          <w:lang w:val="hy-AM"/>
        </w:rPr>
        <w:t>ԱԴԱՍՏԻԱՐԱԿՉԱԿԱՆ ԱՇԽԱՏԱՆՔՆԵՐԻ ԳՆԱՀԱՏՄԱՆ ՉԱՓԱՆԻՇՆԵՐ</w:t>
      </w:r>
    </w:p>
    <w:p w:rsidR="00E608F3" w:rsidRPr="00FE27F8" w:rsidRDefault="00E608F3" w:rsidP="00E608F3">
      <w:pPr>
        <w:spacing w:line="360" w:lineRule="auto"/>
        <w:rPr>
          <w:rFonts w:ascii="Sylfaen" w:hAnsi="Sylfaen" w:cs="Times New Roman"/>
          <w:b/>
          <w:sz w:val="32"/>
          <w:szCs w:val="32"/>
          <w:lang w:val="hy-AM"/>
        </w:rPr>
      </w:pPr>
    </w:p>
    <w:p w:rsidR="00E608F3" w:rsidRPr="00FE27F8" w:rsidRDefault="00E608F3" w:rsidP="00E608F3">
      <w:pPr>
        <w:pStyle w:val="a8"/>
        <w:numPr>
          <w:ilvl w:val="0"/>
          <w:numId w:val="3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Աշակերտների հաճախումները և մասնակցությունը դասերին։</w:t>
      </w:r>
    </w:p>
    <w:p w:rsidR="00E608F3" w:rsidRPr="00FE27F8" w:rsidRDefault="00E608F3" w:rsidP="00E608F3">
      <w:pPr>
        <w:pStyle w:val="a8"/>
        <w:numPr>
          <w:ilvl w:val="0"/>
          <w:numId w:val="3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Դասագրքերով ապահովվածությունը։</w:t>
      </w:r>
    </w:p>
    <w:p w:rsidR="00E608F3" w:rsidRPr="00FE27F8" w:rsidRDefault="00E608F3" w:rsidP="00E608F3">
      <w:pPr>
        <w:pStyle w:val="a8"/>
        <w:numPr>
          <w:ilvl w:val="0"/>
          <w:numId w:val="3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Մասնակցությունը արտադասարանական և արտադպրոցական միջոցառումներին։</w:t>
      </w:r>
    </w:p>
    <w:p w:rsidR="00E608F3" w:rsidRPr="00FE27F8" w:rsidRDefault="00E608F3" w:rsidP="00E608F3">
      <w:pPr>
        <w:pStyle w:val="a8"/>
        <w:numPr>
          <w:ilvl w:val="0"/>
          <w:numId w:val="3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Ուսուցիչների մասնագիտական որակների կատարելագործումը։</w:t>
      </w:r>
    </w:p>
    <w:p w:rsidR="00E608F3" w:rsidRPr="00FE27F8" w:rsidRDefault="00E608F3" w:rsidP="00E608F3">
      <w:pPr>
        <w:pStyle w:val="a8"/>
        <w:numPr>
          <w:ilvl w:val="0"/>
          <w:numId w:val="3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Կիրառել խրախուսման համակարգ։</w:t>
      </w:r>
    </w:p>
    <w:p w:rsidR="00E608F3" w:rsidRPr="00FE27F8" w:rsidRDefault="00E608F3" w:rsidP="00E608F3">
      <w:pPr>
        <w:pStyle w:val="a8"/>
        <w:numPr>
          <w:ilvl w:val="0"/>
          <w:numId w:val="3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Խթանել ՝ կամավոր ատեստավորման պրոցեսին։</w:t>
      </w:r>
    </w:p>
    <w:p w:rsidR="00E608F3" w:rsidRPr="00FE27F8" w:rsidRDefault="00E608F3" w:rsidP="00E608F3">
      <w:pPr>
        <w:pStyle w:val="a8"/>
        <w:numPr>
          <w:ilvl w:val="0"/>
          <w:numId w:val="3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Մասնակցությունը առարկայական օլիմպիադաներին։</w:t>
      </w:r>
    </w:p>
    <w:p w:rsidR="00E608F3" w:rsidRPr="00FE27F8" w:rsidRDefault="00E608F3" w:rsidP="00E608F3">
      <w:pPr>
        <w:pStyle w:val="a8"/>
        <w:numPr>
          <w:ilvl w:val="0"/>
          <w:numId w:val="39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Ուսումնադաստիարակչական աշխատանքների պլանավորում։</w:t>
      </w: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Default="00E608F3" w:rsidP="00E608F3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E608F3" w:rsidRPr="00FE27F8" w:rsidRDefault="00E608F3" w:rsidP="00103CA7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E27F8">
        <w:rPr>
          <w:rFonts w:ascii="Sylfaen" w:hAnsi="Sylfaen" w:cs="Times New Roman"/>
          <w:b/>
          <w:sz w:val="32"/>
          <w:szCs w:val="32"/>
          <w:lang w:val="hy-AM"/>
        </w:rPr>
        <w:lastRenderedPageBreak/>
        <w:t>ԳՆԱՀԱՏՄԱՆ ՉԱՓԱՆԻՇՆԵՐ</w:t>
      </w:r>
    </w:p>
    <w:p w:rsidR="00E608F3" w:rsidRPr="00FE27F8" w:rsidRDefault="00E608F3" w:rsidP="00E608F3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103CA7" w:rsidRPr="00FE27F8" w:rsidRDefault="00103CA7" w:rsidP="00E608F3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E608F3" w:rsidRPr="00FE27F8" w:rsidRDefault="00E608F3" w:rsidP="00E608F3">
      <w:pPr>
        <w:pStyle w:val="a8"/>
        <w:numPr>
          <w:ilvl w:val="0"/>
          <w:numId w:val="4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Խմբակներ</w:t>
      </w:r>
    </w:p>
    <w:p w:rsidR="00E608F3" w:rsidRPr="00FE27F8" w:rsidRDefault="00E608F3" w:rsidP="00E608F3">
      <w:pPr>
        <w:pStyle w:val="a8"/>
        <w:numPr>
          <w:ilvl w:val="0"/>
          <w:numId w:val="4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Երկարօրյա մնացող աշակերտներ</w:t>
      </w:r>
    </w:p>
    <w:p w:rsidR="00E608F3" w:rsidRPr="00FE27F8" w:rsidRDefault="00E608F3" w:rsidP="00E608F3">
      <w:pPr>
        <w:pStyle w:val="a8"/>
        <w:numPr>
          <w:ilvl w:val="0"/>
          <w:numId w:val="4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 xml:space="preserve">Նախագծային աշխատանքի մասնակիցներ </w:t>
      </w:r>
    </w:p>
    <w:p w:rsidR="00E608F3" w:rsidRPr="00FE27F8" w:rsidRDefault="00E608F3" w:rsidP="00E608F3">
      <w:pPr>
        <w:pStyle w:val="a8"/>
        <w:numPr>
          <w:ilvl w:val="0"/>
          <w:numId w:val="4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Ներառական կրթության միջավայրի ստեղծում</w:t>
      </w:r>
    </w:p>
    <w:p w:rsidR="00E608F3" w:rsidRPr="00FE27F8" w:rsidRDefault="00103CA7" w:rsidP="00E608F3">
      <w:pPr>
        <w:pStyle w:val="a8"/>
        <w:numPr>
          <w:ilvl w:val="0"/>
          <w:numId w:val="4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ՏՀՏ միջոցների կիրառում</w:t>
      </w:r>
    </w:p>
    <w:p w:rsidR="00103CA7" w:rsidRPr="00FE27F8" w:rsidRDefault="00103CA7" w:rsidP="00E608F3">
      <w:pPr>
        <w:pStyle w:val="a8"/>
        <w:numPr>
          <w:ilvl w:val="0"/>
          <w:numId w:val="40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Մեդիագրագիտության մակարդակ</w:t>
      </w:r>
    </w:p>
    <w:p w:rsidR="00103CA7" w:rsidRDefault="00103CA7" w:rsidP="00E608F3">
      <w:pPr>
        <w:pStyle w:val="a8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Կրթական նոր մեթոդներ և տեխնոլոգիաներ</w:t>
      </w:r>
      <w:r>
        <w:rPr>
          <w:rFonts w:ascii="Times New Roman" w:hAnsi="Times New Roman" w:cs="Times New Roman"/>
          <w:sz w:val="24"/>
          <w:szCs w:val="32"/>
          <w:lang w:val="hy-AM"/>
        </w:rPr>
        <w:t xml:space="preserve"> </w:t>
      </w: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Pr="00FE27F8" w:rsidRDefault="00103CA7" w:rsidP="00CC0DE8">
      <w:pPr>
        <w:pStyle w:val="1"/>
        <w:jc w:val="center"/>
        <w:rPr>
          <w:rFonts w:ascii="Sylfaen" w:hAnsi="Sylfaen" w:cs="Times New Roman"/>
          <w:b/>
          <w:color w:val="auto"/>
          <w:lang w:val="hy-AM"/>
        </w:rPr>
      </w:pPr>
      <w:bookmarkStart w:id="10" w:name="_Toc167138217"/>
      <w:r w:rsidRPr="00FE27F8">
        <w:rPr>
          <w:rFonts w:ascii="Sylfaen" w:hAnsi="Sylfaen" w:cs="Times New Roman"/>
          <w:b/>
          <w:color w:val="auto"/>
          <w:lang w:val="hy-AM"/>
        </w:rPr>
        <w:lastRenderedPageBreak/>
        <w:t>ԴՊՐՈՑԻ ԶԱՐԳԱՑՄԱՆ ԾՐԱԳՐԻ ԳՆԱՀԱՏՄԱՆ ՑՈՒՑԱՆԻՇՆԵՐԸ ԵՎ ՎԵՐԱՀՍԿՈՂՈՒԹՅՈՒՆԸ</w:t>
      </w:r>
      <w:bookmarkEnd w:id="10"/>
    </w:p>
    <w:p w:rsidR="00103CA7" w:rsidRPr="00FE27F8" w:rsidRDefault="00103CA7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103CA7" w:rsidRPr="00FE27F8" w:rsidRDefault="00103CA7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ԴԶԾ – ի գնահատման չափանիշները նախատեսում են գնահատում ՝ ըստ կրթական համակարգային ցուցանիշների և ըստ դպրոցի գործունեության բոլոր ոլորտների ՝ հնգամյա ծրագրին համապատասխան։</w:t>
      </w:r>
    </w:p>
    <w:p w:rsidR="00103CA7" w:rsidRPr="00FE27F8" w:rsidRDefault="00103CA7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Առանձնացնում են կրթության համակարգային ցուցանիշների չորս հիմնական դասակարգում։</w:t>
      </w:r>
    </w:p>
    <w:p w:rsidR="00103CA7" w:rsidRPr="00FE27F8" w:rsidRDefault="00103CA7" w:rsidP="00103CA7">
      <w:pPr>
        <w:pStyle w:val="a8"/>
        <w:numPr>
          <w:ilvl w:val="0"/>
          <w:numId w:val="4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 xml:space="preserve">Ընդհանուր </w:t>
      </w:r>
      <w:r w:rsidRPr="00FE27F8">
        <w:rPr>
          <w:rFonts w:ascii="Sylfaen" w:hAnsi="Sylfaen" w:cs="Times New Roman"/>
          <w:sz w:val="24"/>
          <w:szCs w:val="32"/>
        </w:rPr>
        <w:t>(</w:t>
      </w:r>
      <w:r w:rsidRPr="00FE27F8">
        <w:rPr>
          <w:rFonts w:ascii="Sylfaen" w:hAnsi="Sylfaen" w:cs="Times New Roman"/>
          <w:sz w:val="24"/>
          <w:szCs w:val="32"/>
          <w:lang w:val="hy-AM"/>
        </w:rPr>
        <w:t>ոչ ֆինանսական</w:t>
      </w:r>
      <w:r w:rsidRPr="00FE27F8">
        <w:rPr>
          <w:rFonts w:ascii="Sylfaen" w:hAnsi="Sylfaen" w:cs="Times New Roman"/>
          <w:sz w:val="24"/>
          <w:szCs w:val="32"/>
        </w:rPr>
        <w:t>)</w:t>
      </w:r>
      <w:r w:rsidRPr="00FE27F8">
        <w:rPr>
          <w:rFonts w:ascii="Sylfaen" w:hAnsi="Sylfaen" w:cs="Times New Roman"/>
          <w:sz w:val="24"/>
          <w:szCs w:val="32"/>
          <w:lang w:val="hy-AM"/>
        </w:rPr>
        <w:t xml:space="preserve"> </w:t>
      </w:r>
    </w:p>
    <w:p w:rsidR="00103CA7" w:rsidRPr="00FE27F8" w:rsidRDefault="00103CA7" w:rsidP="00103CA7">
      <w:pPr>
        <w:pStyle w:val="a8"/>
        <w:numPr>
          <w:ilvl w:val="0"/>
          <w:numId w:val="4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Ֆինանսական ցուցանիշներ</w:t>
      </w:r>
    </w:p>
    <w:p w:rsidR="00103CA7" w:rsidRPr="00FE27F8" w:rsidRDefault="00103CA7" w:rsidP="00103CA7">
      <w:pPr>
        <w:pStyle w:val="a8"/>
        <w:numPr>
          <w:ilvl w:val="0"/>
          <w:numId w:val="4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Պարզ և բարդ ցուցանիշներ</w:t>
      </w:r>
    </w:p>
    <w:p w:rsidR="00103CA7" w:rsidRPr="00FE27F8" w:rsidRDefault="00103CA7" w:rsidP="00103CA7">
      <w:pPr>
        <w:pStyle w:val="a8"/>
        <w:numPr>
          <w:ilvl w:val="0"/>
          <w:numId w:val="41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Ուղղակի և ոչ ուղղակի ցուցանիշներ</w:t>
      </w:r>
    </w:p>
    <w:p w:rsidR="00103CA7" w:rsidRPr="00FE27F8" w:rsidRDefault="00103CA7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b/>
          <w:sz w:val="24"/>
          <w:szCs w:val="32"/>
          <w:lang w:val="hy-AM"/>
        </w:rPr>
        <w:t>Պարզ ցուցանիշերը</w:t>
      </w:r>
      <w:r w:rsidRPr="00FE27F8">
        <w:rPr>
          <w:rFonts w:ascii="Sylfaen" w:hAnsi="Sylfaen" w:cs="Times New Roman"/>
          <w:sz w:val="24"/>
          <w:szCs w:val="32"/>
          <w:lang w:val="hy-AM"/>
        </w:rPr>
        <w:t xml:space="preserve"> – արտահայտում են կրթական համակարգի մեկ բաղադրիչը ՝ տվյալ պահին կամ որոշակի ընտրված ժամանակահատվածում, արտահայտվում են թվերով կամ տոկոսներով։</w:t>
      </w:r>
    </w:p>
    <w:p w:rsidR="00103CA7" w:rsidRPr="00FE27F8" w:rsidRDefault="00103CA7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b/>
          <w:sz w:val="24"/>
          <w:szCs w:val="32"/>
          <w:lang w:val="hy-AM"/>
        </w:rPr>
        <w:t>Բարդ ցուցանիշները</w:t>
      </w:r>
      <w:r w:rsidRPr="00FE27F8">
        <w:rPr>
          <w:rFonts w:ascii="Sylfaen" w:hAnsi="Sylfaen" w:cs="Times New Roman"/>
          <w:sz w:val="24"/>
          <w:szCs w:val="32"/>
          <w:lang w:val="hy-AM"/>
        </w:rPr>
        <w:t xml:space="preserve"> – արտահայտում են </w:t>
      </w:r>
      <w:r w:rsidR="00B2272B" w:rsidRPr="00FE27F8">
        <w:rPr>
          <w:rFonts w:ascii="Sylfaen" w:hAnsi="Sylfaen" w:cs="Times New Roman"/>
          <w:sz w:val="24"/>
          <w:szCs w:val="32"/>
          <w:lang w:val="hy-AM"/>
        </w:rPr>
        <w:t>կրթական համակարգի մեկ բաղադրիչի փոխհարաբերությունը մեկ այլ բաղադրիչի նկատմամբ, դրանք հաշվարկվում են առնվազն երկու տիպի ցուցանիշների համադրումից։</w:t>
      </w:r>
    </w:p>
    <w:p w:rsidR="00B2272B" w:rsidRPr="00FE27F8" w:rsidRDefault="00B2272B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b/>
          <w:sz w:val="24"/>
          <w:szCs w:val="32"/>
          <w:lang w:val="hy-AM"/>
        </w:rPr>
        <w:t>Ուղղակի ցուցանիշները</w:t>
      </w:r>
      <w:r w:rsidRPr="00FE27F8">
        <w:rPr>
          <w:rFonts w:ascii="Sylfaen" w:hAnsi="Sylfaen" w:cs="Times New Roman"/>
          <w:sz w:val="24"/>
          <w:szCs w:val="32"/>
          <w:lang w:val="hy-AM"/>
        </w:rPr>
        <w:t xml:space="preserve"> – վերաբերվում են այնպիսի գործոնների, որոնք ուղղակիորեն կապված են դպրոցի հետ։</w:t>
      </w:r>
    </w:p>
    <w:p w:rsidR="00B2272B" w:rsidRPr="00FE27F8" w:rsidRDefault="00B2272B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b/>
          <w:sz w:val="24"/>
          <w:szCs w:val="32"/>
          <w:lang w:val="hy-AM"/>
        </w:rPr>
        <w:t>Ոչ ուղղակի</w:t>
      </w:r>
      <w:r w:rsidRPr="00FE27F8">
        <w:rPr>
          <w:rFonts w:ascii="Sylfaen" w:hAnsi="Sylfaen" w:cs="Times New Roman"/>
          <w:sz w:val="24"/>
          <w:szCs w:val="32"/>
          <w:lang w:val="hy-AM"/>
        </w:rPr>
        <w:t xml:space="preserve"> – ցուցանիշները վերաբերում են այնպիսի գործոնների, որոնք ուղղակիորեն կապված չեն դպրոցի հետ, բայց անուղղակիորեն ազդում են ուսումնական գործընթացի վրա։ Դրանք սոցիալական և տնտեսական գործոններն են, օրինակ ՝ ուսուցիչների և </w:t>
      </w:r>
      <w:r w:rsidR="006A3B24">
        <w:rPr>
          <w:rFonts w:ascii="Sylfaen" w:hAnsi="Sylfaen" w:cs="Times New Roman"/>
          <w:sz w:val="24"/>
          <w:szCs w:val="32"/>
          <w:lang w:val="hy-AM"/>
        </w:rPr>
        <w:t>աշ</w:t>
      </w:r>
      <w:r w:rsidRPr="00FE27F8">
        <w:rPr>
          <w:rFonts w:ascii="Sylfaen" w:hAnsi="Sylfaen" w:cs="Times New Roman"/>
          <w:sz w:val="24"/>
          <w:szCs w:val="32"/>
          <w:lang w:val="hy-AM"/>
        </w:rPr>
        <w:t xml:space="preserve">ակերտների համար բժշկական ծառայությունների մատչելիությունը,ճանապարհների առկայությունը,փոխադրամիջոցների առկայությունը, հեռավորությունը տնից և այլն։ </w:t>
      </w:r>
    </w:p>
    <w:p w:rsidR="00016CBF" w:rsidRPr="00FE27F8" w:rsidRDefault="00016CBF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lastRenderedPageBreak/>
        <w:t>ԴԶԾ – ի իրականացման վերահսկողության միջոցը կլինի 5 – ամյա ծրագրի հիման վրա կազմված դպրոցի գործունեության տարեկան աշխատանքային պլանների կատարողականների վերլուծությունը ՝ ըստ վերոհիշյալ չափանիշների։</w:t>
      </w:r>
    </w:p>
    <w:p w:rsidR="00016CBF" w:rsidRPr="00FE27F8" w:rsidRDefault="00016CBF" w:rsidP="00103CA7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 xml:space="preserve">Այդ նպատակով լրացուցիչ կիրականացվեն հետևյալ միջոցառումները՝ </w:t>
      </w:r>
    </w:p>
    <w:p w:rsidR="00016CBF" w:rsidRPr="00FE27F8" w:rsidRDefault="00016CBF" w:rsidP="00016CBF">
      <w:pPr>
        <w:pStyle w:val="a8"/>
        <w:numPr>
          <w:ilvl w:val="0"/>
          <w:numId w:val="4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Դպրոցի խորհրդի կողմից տարեկան առնվազն երկու անգամ դպրոցի տվյալ ուսումնական տարվա աշխատանքային ծրագրում ընդգրկված ԴԶԾ դրույթների ՝ կատարողականների, հաշվետվությունների քննարկում և համապատասխան գնահատականների ամրագրումը։</w:t>
      </w:r>
    </w:p>
    <w:p w:rsidR="00016CBF" w:rsidRPr="00FE27F8" w:rsidRDefault="00016CBF" w:rsidP="00016CBF">
      <w:pPr>
        <w:pStyle w:val="a8"/>
        <w:numPr>
          <w:ilvl w:val="0"/>
          <w:numId w:val="4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Դպրոցի խորհրդի կողմից տնօրենին խորհրդատվական և այլ աջակցության շարունակական տրամարդրումը։</w:t>
      </w:r>
    </w:p>
    <w:p w:rsidR="00016CBF" w:rsidRPr="00FE27F8" w:rsidRDefault="00016CBF" w:rsidP="00016CBF">
      <w:pPr>
        <w:pStyle w:val="a8"/>
        <w:numPr>
          <w:ilvl w:val="0"/>
          <w:numId w:val="4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 xml:space="preserve">Համայնքի և դպրոցի այլ շահառուների ՝ ԴԶԾ – ի </w:t>
      </w:r>
      <w:r w:rsidR="0056348E" w:rsidRPr="00FE27F8">
        <w:rPr>
          <w:rFonts w:ascii="Sylfaen" w:hAnsi="Sylfaen" w:cs="Times New Roman"/>
          <w:sz w:val="24"/>
          <w:szCs w:val="32"/>
          <w:lang w:val="hy-AM"/>
        </w:rPr>
        <w:t>իրականացման աշխատանքներին կամ այդ շրջանակում կազմակերպված միջոցառումներին շարունակական ներգրավումը։</w:t>
      </w:r>
    </w:p>
    <w:p w:rsidR="0056348E" w:rsidRPr="00FE27F8" w:rsidRDefault="0056348E" w:rsidP="00016CBF">
      <w:pPr>
        <w:pStyle w:val="a8"/>
        <w:numPr>
          <w:ilvl w:val="0"/>
          <w:numId w:val="4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Դպրոցի խորհրդի մասնակցությունը տնօրինության կողմից ԴԶԾ – ի արդյունքների գնահատմանը։</w:t>
      </w:r>
    </w:p>
    <w:p w:rsidR="0056348E" w:rsidRPr="00FE27F8" w:rsidRDefault="0056348E" w:rsidP="00016CBF">
      <w:pPr>
        <w:pStyle w:val="a8"/>
        <w:numPr>
          <w:ilvl w:val="0"/>
          <w:numId w:val="4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 xml:space="preserve">Կրթությունը ՝ մարդուն անհատ դարձնելու գործն է։ Սովորողը, ով պատասախանատու է հասարակության մեջ իր դերի, խոսքի համար, կարևորում է հասարակության հետ ու հասարակության մեջ ապրելը, մասնակից է հասարակական գործընթացին ու իրեն չի օտարում իր՝ քաղաքացի լինելու իրավունք – պարտականություններից։  </w:t>
      </w:r>
    </w:p>
    <w:p w:rsidR="0056348E" w:rsidRPr="00FE27F8" w:rsidRDefault="0056348E" w:rsidP="00016CBF">
      <w:pPr>
        <w:pStyle w:val="a8"/>
        <w:numPr>
          <w:ilvl w:val="0"/>
          <w:numId w:val="42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Ուսուցիչները պետք է մշտապես տեղեկացված լինեն ԿԳՄՍՆ հրամաններին, հանրակրթությանը վերաբերող հրահանգներին, կրթության բնագավառը կանոնակարգող օրենքներին և ենթաօրենսդրական ակտերին։ Կարևորվում են նաև վերջին տարիներին իրենց ուրույն տեղն զբաղեցնող ԿԶՆԱԿ հիմնադրամի որոշումները ՝ ուղղված կրթական որակի բարելավմանը։</w:t>
      </w:r>
    </w:p>
    <w:p w:rsidR="00FE6E39" w:rsidRDefault="00FE6E39" w:rsidP="00FE6E39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CC0DE8" w:rsidRDefault="00CC0DE8" w:rsidP="00FE27F8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hy-AM"/>
        </w:rPr>
      </w:pPr>
    </w:p>
    <w:p w:rsidR="00FE6E39" w:rsidRPr="00FE27F8" w:rsidRDefault="00FE6E39" w:rsidP="00FE6E39">
      <w:pPr>
        <w:spacing w:line="360" w:lineRule="auto"/>
        <w:jc w:val="center"/>
        <w:rPr>
          <w:rFonts w:ascii="Sylfaen" w:hAnsi="Sylfaen" w:cs="Times New Roman"/>
          <w:b/>
          <w:sz w:val="32"/>
          <w:szCs w:val="32"/>
          <w:lang w:val="hy-AM"/>
        </w:rPr>
      </w:pPr>
      <w:r w:rsidRPr="00FE27F8">
        <w:rPr>
          <w:rFonts w:ascii="Sylfaen" w:hAnsi="Sylfaen" w:cs="Times New Roman"/>
          <w:b/>
          <w:sz w:val="32"/>
          <w:szCs w:val="32"/>
          <w:lang w:val="hy-AM"/>
        </w:rPr>
        <w:lastRenderedPageBreak/>
        <w:t>ԱՄՓՈՓԻՉ ԽՈՍՔ</w:t>
      </w:r>
    </w:p>
    <w:p w:rsidR="00FE6E39" w:rsidRPr="00FE27F8" w:rsidRDefault="00FE6E39" w:rsidP="00FE6E39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E6E39" w:rsidRPr="00FE27F8" w:rsidRDefault="00FE6E39" w:rsidP="00FE6E39">
      <w:p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Ներկայացվող ԴԶԾ – ն կազմվել է իրատեսական մոտեցումներով, որոնք հնարավորություն են տալիս հասնելու ներքոհիշյալ վերջնարդյունքներին։</w:t>
      </w:r>
    </w:p>
    <w:p w:rsidR="00FE6E39" w:rsidRPr="00FE27F8" w:rsidRDefault="00FE6E39" w:rsidP="00FE6E39">
      <w:pPr>
        <w:pStyle w:val="a8"/>
        <w:numPr>
          <w:ilvl w:val="0"/>
          <w:numId w:val="43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Ազգային ոգով դաստիարակված, հասարակության համար պիտանի քաղաքացի։</w:t>
      </w:r>
    </w:p>
    <w:p w:rsidR="00FE6E39" w:rsidRPr="00FE27F8" w:rsidRDefault="00FE6E39" w:rsidP="00FE6E39">
      <w:pPr>
        <w:pStyle w:val="a8"/>
        <w:numPr>
          <w:ilvl w:val="0"/>
          <w:numId w:val="43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 xml:space="preserve">Անձի ձևավորման կրթական միջավայրի ստեղծում։ </w:t>
      </w:r>
    </w:p>
    <w:p w:rsidR="00FE6E39" w:rsidRPr="00FE27F8" w:rsidRDefault="00FE6E39" w:rsidP="00FE6E39">
      <w:pPr>
        <w:pStyle w:val="a8"/>
        <w:numPr>
          <w:ilvl w:val="0"/>
          <w:numId w:val="43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Վերլուծական մտածողությամբ օժտված, մտավոր և ֆիզիկական զարգացման բարձր աստիճան ունեցող անձ։</w:t>
      </w:r>
    </w:p>
    <w:p w:rsidR="00FE6E39" w:rsidRPr="00FE27F8" w:rsidRDefault="00FE6E39" w:rsidP="00FE6E39">
      <w:pPr>
        <w:pStyle w:val="a8"/>
        <w:numPr>
          <w:ilvl w:val="0"/>
          <w:numId w:val="43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Մասնագիտական կողմնորոշմանը նպաստող ինքնուրույն մտածողությամբ օժտված անձի դաստիարակում։</w:t>
      </w:r>
    </w:p>
    <w:p w:rsidR="00FE6E39" w:rsidRPr="00FE27F8" w:rsidRDefault="00FE6E39" w:rsidP="00FE6E39">
      <w:pPr>
        <w:pStyle w:val="a8"/>
        <w:numPr>
          <w:ilvl w:val="0"/>
          <w:numId w:val="43"/>
        </w:numPr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>Հայրենասեր և բարձր արժեքներ գնահատող, հայրենիքի ապագայով մտահոգվող, հայրենիք շենացնող և կառուցողական մտածելակերպ ունեցող անձի դաստիարակում։</w:t>
      </w:r>
    </w:p>
    <w:p w:rsidR="00FE6E39" w:rsidRPr="00FE27F8" w:rsidRDefault="00FE6E39" w:rsidP="00FE6E39">
      <w:pPr>
        <w:pStyle w:val="a8"/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E6E39" w:rsidRPr="00FE27F8" w:rsidRDefault="00FE6E39" w:rsidP="00FE6E39">
      <w:pPr>
        <w:pStyle w:val="a8"/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E6E39" w:rsidRPr="00FE27F8" w:rsidRDefault="00FE6E39" w:rsidP="00FE6E39">
      <w:pPr>
        <w:pStyle w:val="a8"/>
        <w:spacing w:line="360" w:lineRule="auto"/>
        <w:rPr>
          <w:rFonts w:ascii="Sylfaen" w:hAnsi="Sylfaen" w:cs="Times New Roman"/>
          <w:sz w:val="24"/>
          <w:szCs w:val="32"/>
          <w:lang w:val="hy-AM"/>
        </w:rPr>
      </w:pPr>
    </w:p>
    <w:p w:rsidR="00FE6E39" w:rsidRPr="00FE27F8" w:rsidRDefault="00FE6E39" w:rsidP="00FE6E39">
      <w:pPr>
        <w:pStyle w:val="a8"/>
        <w:spacing w:line="360" w:lineRule="auto"/>
        <w:jc w:val="right"/>
        <w:rPr>
          <w:rFonts w:ascii="Sylfaen" w:hAnsi="Sylfaen" w:cs="Times New Roman"/>
          <w:sz w:val="24"/>
          <w:szCs w:val="32"/>
          <w:lang w:val="hy-AM"/>
        </w:rPr>
      </w:pPr>
      <w:r w:rsidRPr="00FE27F8">
        <w:rPr>
          <w:rFonts w:ascii="Sylfaen" w:hAnsi="Sylfaen" w:cs="Times New Roman"/>
          <w:sz w:val="24"/>
          <w:szCs w:val="32"/>
          <w:lang w:val="hy-AM"/>
        </w:rPr>
        <w:t xml:space="preserve">Շնորհակալություն </w:t>
      </w:r>
    </w:p>
    <w:p w:rsidR="00B2272B" w:rsidRDefault="00B2272B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5349CE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  <w:r>
        <w:rPr>
          <w:rFonts w:ascii="Times New Roman" w:hAnsi="Times New Roman" w:cs="Times New Roman"/>
          <w:b/>
          <w:sz w:val="32"/>
          <w:lang w:val="hy-AM"/>
        </w:rPr>
        <w:t>05․09․2024թ․</w:t>
      </w:r>
      <w:bookmarkStart w:id="11" w:name="_GoBack"/>
      <w:bookmarkEnd w:id="11"/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p w:rsidR="00103CA7" w:rsidRPr="00103CA7" w:rsidRDefault="00103CA7" w:rsidP="00103CA7">
      <w:pPr>
        <w:spacing w:line="360" w:lineRule="auto"/>
        <w:rPr>
          <w:rFonts w:ascii="Times New Roman" w:hAnsi="Times New Roman" w:cs="Times New Roman"/>
          <w:sz w:val="24"/>
          <w:szCs w:val="32"/>
          <w:lang w:val="hy-AM"/>
        </w:rPr>
      </w:pPr>
    </w:p>
    <w:sectPr w:rsidR="00103CA7" w:rsidRPr="00103CA7" w:rsidSect="00971B6F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6F" w:rsidRDefault="0053606F" w:rsidP="00005F47">
      <w:pPr>
        <w:spacing w:after="0" w:line="240" w:lineRule="auto"/>
      </w:pPr>
      <w:r>
        <w:separator/>
      </w:r>
    </w:p>
  </w:endnote>
  <w:endnote w:type="continuationSeparator" w:id="0">
    <w:p w:rsidR="0053606F" w:rsidRDefault="0053606F" w:rsidP="0000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06" w:rsidRDefault="007F26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72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2606" w:rsidRDefault="007F26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9CE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7F2606" w:rsidRDefault="007F26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06" w:rsidRDefault="007F2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6F" w:rsidRDefault="0053606F" w:rsidP="00005F47">
      <w:pPr>
        <w:spacing w:after="0" w:line="240" w:lineRule="auto"/>
      </w:pPr>
      <w:r>
        <w:separator/>
      </w:r>
    </w:p>
  </w:footnote>
  <w:footnote w:type="continuationSeparator" w:id="0">
    <w:p w:rsidR="0053606F" w:rsidRDefault="0053606F" w:rsidP="0000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06" w:rsidRDefault="007F26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06" w:rsidRDefault="007F26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06" w:rsidRDefault="007F26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813"/>
    <w:multiLevelType w:val="hybridMultilevel"/>
    <w:tmpl w:val="248A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A81"/>
    <w:multiLevelType w:val="hybridMultilevel"/>
    <w:tmpl w:val="2DEA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00"/>
    <w:multiLevelType w:val="hybridMultilevel"/>
    <w:tmpl w:val="8C528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3A2F"/>
    <w:multiLevelType w:val="hybridMultilevel"/>
    <w:tmpl w:val="CC5C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2C33"/>
    <w:multiLevelType w:val="hybridMultilevel"/>
    <w:tmpl w:val="CAAA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80556"/>
    <w:multiLevelType w:val="hybridMultilevel"/>
    <w:tmpl w:val="D0A261CE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2078"/>
    <w:multiLevelType w:val="hybridMultilevel"/>
    <w:tmpl w:val="230A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341E0"/>
    <w:multiLevelType w:val="hybridMultilevel"/>
    <w:tmpl w:val="D83AD6DE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08F"/>
    <w:multiLevelType w:val="hybridMultilevel"/>
    <w:tmpl w:val="D83AD6DE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41CD"/>
    <w:multiLevelType w:val="hybridMultilevel"/>
    <w:tmpl w:val="47D8AA82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957E3"/>
    <w:multiLevelType w:val="hybridMultilevel"/>
    <w:tmpl w:val="F036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780"/>
    <w:multiLevelType w:val="hybridMultilevel"/>
    <w:tmpl w:val="C168452C"/>
    <w:lvl w:ilvl="0" w:tplc="1E4818BC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C569D"/>
    <w:multiLevelType w:val="hybridMultilevel"/>
    <w:tmpl w:val="0AA8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3DE"/>
    <w:multiLevelType w:val="hybridMultilevel"/>
    <w:tmpl w:val="09569CD4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6D54"/>
    <w:multiLevelType w:val="hybridMultilevel"/>
    <w:tmpl w:val="13C01A84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95A21"/>
    <w:multiLevelType w:val="hybridMultilevel"/>
    <w:tmpl w:val="F8EE5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B67DF"/>
    <w:multiLevelType w:val="hybridMultilevel"/>
    <w:tmpl w:val="3D08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4111"/>
    <w:multiLevelType w:val="hybridMultilevel"/>
    <w:tmpl w:val="75302C70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759F8"/>
    <w:multiLevelType w:val="hybridMultilevel"/>
    <w:tmpl w:val="75302C70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3053B"/>
    <w:multiLevelType w:val="hybridMultilevel"/>
    <w:tmpl w:val="9840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D71C4"/>
    <w:multiLevelType w:val="hybridMultilevel"/>
    <w:tmpl w:val="230A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06127"/>
    <w:multiLevelType w:val="hybridMultilevel"/>
    <w:tmpl w:val="CBFE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66C72"/>
    <w:multiLevelType w:val="hybridMultilevel"/>
    <w:tmpl w:val="35CAD1EC"/>
    <w:lvl w:ilvl="0" w:tplc="1E4818BC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0E1677"/>
    <w:multiLevelType w:val="hybridMultilevel"/>
    <w:tmpl w:val="EB50EEB4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26D25"/>
    <w:multiLevelType w:val="hybridMultilevel"/>
    <w:tmpl w:val="E808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E3C10"/>
    <w:multiLevelType w:val="hybridMultilevel"/>
    <w:tmpl w:val="022A3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628C"/>
    <w:multiLevelType w:val="hybridMultilevel"/>
    <w:tmpl w:val="CB728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57228"/>
    <w:multiLevelType w:val="hybridMultilevel"/>
    <w:tmpl w:val="09569CD4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00D21"/>
    <w:multiLevelType w:val="hybridMultilevel"/>
    <w:tmpl w:val="B1F468E0"/>
    <w:lvl w:ilvl="0" w:tplc="1E4818BC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D37A7C"/>
    <w:multiLevelType w:val="hybridMultilevel"/>
    <w:tmpl w:val="622A5338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62B5C"/>
    <w:multiLevelType w:val="hybridMultilevel"/>
    <w:tmpl w:val="83D64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42A80"/>
    <w:multiLevelType w:val="hybridMultilevel"/>
    <w:tmpl w:val="62A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176E4"/>
    <w:multiLevelType w:val="hybridMultilevel"/>
    <w:tmpl w:val="D35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446BF"/>
    <w:multiLevelType w:val="hybridMultilevel"/>
    <w:tmpl w:val="13C01A84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41157"/>
    <w:multiLevelType w:val="hybridMultilevel"/>
    <w:tmpl w:val="B5C8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434E4"/>
    <w:multiLevelType w:val="hybridMultilevel"/>
    <w:tmpl w:val="AA5C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C5E69"/>
    <w:multiLevelType w:val="hybridMultilevel"/>
    <w:tmpl w:val="13C01A84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34390"/>
    <w:multiLevelType w:val="hybridMultilevel"/>
    <w:tmpl w:val="54BE5066"/>
    <w:lvl w:ilvl="0" w:tplc="1E4818BC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492422"/>
    <w:multiLevelType w:val="hybridMultilevel"/>
    <w:tmpl w:val="C09812F0"/>
    <w:lvl w:ilvl="0" w:tplc="C8BC5A86">
      <w:start w:val="1"/>
      <w:numFmt w:val="decimal"/>
      <w:lvlText w:val="%1."/>
      <w:lvlJc w:val="left"/>
      <w:pPr>
        <w:ind w:left="171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9" w15:restartNumberingAfterBreak="0">
    <w:nsid w:val="67A979B6"/>
    <w:multiLevelType w:val="hybridMultilevel"/>
    <w:tmpl w:val="0B643B44"/>
    <w:lvl w:ilvl="0" w:tplc="C8BC5A86">
      <w:start w:val="1"/>
      <w:numFmt w:val="decimal"/>
      <w:lvlText w:val="%1."/>
      <w:lvlJc w:val="left"/>
      <w:pPr>
        <w:ind w:left="171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32D4F47"/>
    <w:multiLevelType w:val="hybridMultilevel"/>
    <w:tmpl w:val="13C01A84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76341"/>
    <w:multiLevelType w:val="hybridMultilevel"/>
    <w:tmpl w:val="277E8E4E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86DF3"/>
    <w:multiLevelType w:val="hybridMultilevel"/>
    <w:tmpl w:val="C05E6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84A9A"/>
    <w:multiLevelType w:val="hybridMultilevel"/>
    <w:tmpl w:val="771A8CB8"/>
    <w:lvl w:ilvl="0" w:tplc="1E4818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C73"/>
    <w:multiLevelType w:val="hybridMultilevel"/>
    <w:tmpl w:val="2362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4"/>
  </w:num>
  <w:num w:numId="7">
    <w:abstractNumId w:val="25"/>
  </w:num>
  <w:num w:numId="8">
    <w:abstractNumId w:val="0"/>
  </w:num>
  <w:num w:numId="9">
    <w:abstractNumId w:val="19"/>
  </w:num>
  <w:num w:numId="10">
    <w:abstractNumId w:val="6"/>
  </w:num>
  <w:num w:numId="11">
    <w:abstractNumId w:val="29"/>
  </w:num>
  <w:num w:numId="12">
    <w:abstractNumId w:val="5"/>
  </w:num>
  <w:num w:numId="13">
    <w:abstractNumId w:val="35"/>
  </w:num>
  <w:num w:numId="14">
    <w:abstractNumId w:val="10"/>
  </w:num>
  <w:num w:numId="15">
    <w:abstractNumId w:val="12"/>
  </w:num>
  <w:num w:numId="16">
    <w:abstractNumId w:val="43"/>
  </w:num>
  <w:num w:numId="17">
    <w:abstractNumId w:val="34"/>
  </w:num>
  <w:num w:numId="18">
    <w:abstractNumId w:val="22"/>
  </w:num>
  <w:num w:numId="19">
    <w:abstractNumId w:val="28"/>
  </w:num>
  <w:num w:numId="20">
    <w:abstractNumId w:val="11"/>
  </w:num>
  <w:num w:numId="21">
    <w:abstractNumId w:val="41"/>
  </w:num>
  <w:num w:numId="22">
    <w:abstractNumId w:val="26"/>
  </w:num>
  <w:num w:numId="23">
    <w:abstractNumId w:val="30"/>
  </w:num>
  <w:num w:numId="24">
    <w:abstractNumId w:val="15"/>
  </w:num>
  <w:num w:numId="25">
    <w:abstractNumId w:val="42"/>
  </w:num>
  <w:num w:numId="26">
    <w:abstractNumId w:val="14"/>
  </w:num>
  <w:num w:numId="27">
    <w:abstractNumId w:val="9"/>
  </w:num>
  <w:num w:numId="28">
    <w:abstractNumId w:val="13"/>
  </w:num>
  <w:num w:numId="29">
    <w:abstractNumId w:val="18"/>
  </w:num>
  <w:num w:numId="30">
    <w:abstractNumId w:val="37"/>
  </w:num>
  <w:num w:numId="31">
    <w:abstractNumId w:val="23"/>
  </w:num>
  <w:num w:numId="32">
    <w:abstractNumId w:val="7"/>
  </w:num>
  <w:num w:numId="33">
    <w:abstractNumId w:val="36"/>
  </w:num>
  <w:num w:numId="34">
    <w:abstractNumId w:val="40"/>
  </w:num>
  <w:num w:numId="35">
    <w:abstractNumId w:val="33"/>
  </w:num>
  <w:num w:numId="36">
    <w:abstractNumId w:val="17"/>
  </w:num>
  <w:num w:numId="37">
    <w:abstractNumId w:val="27"/>
  </w:num>
  <w:num w:numId="38">
    <w:abstractNumId w:val="8"/>
  </w:num>
  <w:num w:numId="39">
    <w:abstractNumId w:val="20"/>
  </w:num>
  <w:num w:numId="40">
    <w:abstractNumId w:val="31"/>
  </w:num>
  <w:num w:numId="41">
    <w:abstractNumId w:val="21"/>
  </w:num>
  <w:num w:numId="42">
    <w:abstractNumId w:val="16"/>
  </w:num>
  <w:num w:numId="43">
    <w:abstractNumId w:val="32"/>
  </w:num>
  <w:num w:numId="44">
    <w:abstractNumId w:val="3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3"/>
    <w:rsid w:val="00005F47"/>
    <w:rsid w:val="00016CBF"/>
    <w:rsid w:val="000217E2"/>
    <w:rsid w:val="00027600"/>
    <w:rsid w:val="00030BFB"/>
    <w:rsid w:val="0009095C"/>
    <w:rsid w:val="00090FB8"/>
    <w:rsid w:val="00095C67"/>
    <w:rsid w:val="000A4747"/>
    <w:rsid w:val="000B1033"/>
    <w:rsid w:val="000E75A4"/>
    <w:rsid w:val="000E7E67"/>
    <w:rsid w:val="000F624A"/>
    <w:rsid w:val="001029AB"/>
    <w:rsid w:val="00103CA7"/>
    <w:rsid w:val="00144FE7"/>
    <w:rsid w:val="00146E53"/>
    <w:rsid w:val="0016238B"/>
    <w:rsid w:val="001713A4"/>
    <w:rsid w:val="0017430F"/>
    <w:rsid w:val="001C44B4"/>
    <w:rsid w:val="001C686C"/>
    <w:rsid w:val="00242D8D"/>
    <w:rsid w:val="002E676F"/>
    <w:rsid w:val="002F0E31"/>
    <w:rsid w:val="00301CCC"/>
    <w:rsid w:val="00336603"/>
    <w:rsid w:val="00387381"/>
    <w:rsid w:val="00390F29"/>
    <w:rsid w:val="003A1438"/>
    <w:rsid w:val="003E294A"/>
    <w:rsid w:val="004054ED"/>
    <w:rsid w:val="00431D2E"/>
    <w:rsid w:val="0044217A"/>
    <w:rsid w:val="004A2756"/>
    <w:rsid w:val="004A33CA"/>
    <w:rsid w:val="004C37C2"/>
    <w:rsid w:val="004D0A6F"/>
    <w:rsid w:val="004E5E58"/>
    <w:rsid w:val="004F2439"/>
    <w:rsid w:val="005349CE"/>
    <w:rsid w:val="0053606F"/>
    <w:rsid w:val="00545DB9"/>
    <w:rsid w:val="00555BDA"/>
    <w:rsid w:val="0056348E"/>
    <w:rsid w:val="00573061"/>
    <w:rsid w:val="00574731"/>
    <w:rsid w:val="005769DE"/>
    <w:rsid w:val="00596F32"/>
    <w:rsid w:val="005B5157"/>
    <w:rsid w:val="005D79B5"/>
    <w:rsid w:val="00634169"/>
    <w:rsid w:val="00693B4E"/>
    <w:rsid w:val="006A3B24"/>
    <w:rsid w:val="006A3CDB"/>
    <w:rsid w:val="006A4C0A"/>
    <w:rsid w:val="006B0E91"/>
    <w:rsid w:val="006D0862"/>
    <w:rsid w:val="006E72E7"/>
    <w:rsid w:val="006F040D"/>
    <w:rsid w:val="007101BC"/>
    <w:rsid w:val="00722219"/>
    <w:rsid w:val="007F2606"/>
    <w:rsid w:val="007F2E1B"/>
    <w:rsid w:val="007F5CE5"/>
    <w:rsid w:val="008837E0"/>
    <w:rsid w:val="008A5A98"/>
    <w:rsid w:val="008B2326"/>
    <w:rsid w:val="008D54C4"/>
    <w:rsid w:val="008E1A6B"/>
    <w:rsid w:val="008F48E9"/>
    <w:rsid w:val="00904C01"/>
    <w:rsid w:val="0091013B"/>
    <w:rsid w:val="00923381"/>
    <w:rsid w:val="00945CBC"/>
    <w:rsid w:val="0096144D"/>
    <w:rsid w:val="00962111"/>
    <w:rsid w:val="00971B6F"/>
    <w:rsid w:val="009A3EF9"/>
    <w:rsid w:val="009B48D8"/>
    <w:rsid w:val="009D4400"/>
    <w:rsid w:val="00A02F8A"/>
    <w:rsid w:val="00A03A0A"/>
    <w:rsid w:val="00A11E96"/>
    <w:rsid w:val="00A37D86"/>
    <w:rsid w:val="00A409D0"/>
    <w:rsid w:val="00A95B45"/>
    <w:rsid w:val="00AB728C"/>
    <w:rsid w:val="00AC23B6"/>
    <w:rsid w:val="00AD79D8"/>
    <w:rsid w:val="00AF0C16"/>
    <w:rsid w:val="00B2272B"/>
    <w:rsid w:val="00B40543"/>
    <w:rsid w:val="00B706DA"/>
    <w:rsid w:val="00BA38A0"/>
    <w:rsid w:val="00BB4F03"/>
    <w:rsid w:val="00BD13AD"/>
    <w:rsid w:val="00C4484C"/>
    <w:rsid w:val="00C50C7A"/>
    <w:rsid w:val="00CB7E5F"/>
    <w:rsid w:val="00CC0DE8"/>
    <w:rsid w:val="00CE2819"/>
    <w:rsid w:val="00CE7DF6"/>
    <w:rsid w:val="00CF06D9"/>
    <w:rsid w:val="00D04BC0"/>
    <w:rsid w:val="00D20D3F"/>
    <w:rsid w:val="00D42B12"/>
    <w:rsid w:val="00D4524C"/>
    <w:rsid w:val="00D51F14"/>
    <w:rsid w:val="00D625B8"/>
    <w:rsid w:val="00D84423"/>
    <w:rsid w:val="00D95A3D"/>
    <w:rsid w:val="00DB3A63"/>
    <w:rsid w:val="00DB5C64"/>
    <w:rsid w:val="00DE63D3"/>
    <w:rsid w:val="00E27E90"/>
    <w:rsid w:val="00E608F3"/>
    <w:rsid w:val="00E7030E"/>
    <w:rsid w:val="00E72DDF"/>
    <w:rsid w:val="00E845F7"/>
    <w:rsid w:val="00EA6377"/>
    <w:rsid w:val="00EB301F"/>
    <w:rsid w:val="00ED0826"/>
    <w:rsid w:val="00EE3F15"/>
    <w:rsid w:val="00EF035F"/>
    <w:rsid w:val="00F07B4C"/>
    <w:rsid w:val="00F179E3"/>
    <w:rsid w:val="00F31C61"/>
    <w:rsid w:val="00F4052D"/>
    <w:rsid w:val="00F65623"/>
    <w:rsid w:val="00F73693"/>
    <w:rsid w:val="00FA00F2"/>
    <w:rsid w:val="00FB2234"/>
    <w:rsid w:val="00FE27F8"/>
    <w:rsid w:val="00FE6E39"/>
    <w:rsid w:val="00FE797D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7E35"/>
  <w15:chartTrackingRefBased/>
  <w15:docId w15:val="{37D50191-5427-4503-9ED0-CB9CBCC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F47"/>
  </w:style>
  <w:style w:type="paragraph" w:styleId="a5">
    <w:name w:val="footer"/>
    <w:basedOn w:val="a"/>
    <w:link w:val="a6"/>
    <w:uiPriority w:val="99"/>
    <w:unhideWhenUsed/>
    <w:rsid w:val="0000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F47"/>
  </w:style>
  <w:style w:type="table" w:styleId="a7">
    <w:name w:val="Table Grid"/>
    <w:basedOn w:val="a1"/>
    <w:uiPriority w:val="39"/>
    <w:rsid w:val="0000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2D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-15">
    <w:name w:val="Grid Table 1 Light Accent 5"/>
    <w:basedOn w:val="a1"/>
    <w:uiPriority w:val="46"/>
    <w:rsid w:val="00030BF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030B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TOC Heading"/>
    <w:basedOn w:val="1"/>
    <w:next w:val="a"/>
    <w:uiPriority w:val="39"/>
    <w:unhideWhenUsed/>
    <w:qFormat/>
    <w:rsid w:val="006A3CD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A3CDB"/>
    <w:pPr>
      <w:spacing w:after="100"/>
    </w:pPr>
  </w:style>
  <w:style w:type="character" w:styleId="aa">
    <w:name w:val="Hyperlink"/>
    <w:basedOn w:val="a0"/>
    <w:uiPriority w:val="99"/>
    <w:unhideWhenUsed/>
    <w:rsid w:val="006A3CDB"/>
    <w:rPr>
      <w:color w:val="0563C1" w:themeColor="hyperlink"/>
      <w:u w:val="single"/>
    </w:rPr>
  </w:style>
  <w:style w:type="table" w:styleId="-61">
    <w:name w:val="Grid Table 6 Colorful Accent 1"/>
    <w:basedOn w:val="a1"/>
    <w:uiPriority w:val="51"/>
    <w:rsid w:val="008A5A9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diagramLayout" Target="diagrams/layout7.xm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57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CEF576-7DE7-4098-A158-5FCB1A3F6C09}" type="doc">
      <dgm:prSet loTypeId="urn:microsoft.com/office/officeart/2005/8/layout/hierarchy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51F28A-F4F8-457E-AB7E-4ED47CBA8D79}">
      <dgm:prSet phldrT="[Text]"/>
      <dgm:spPr/>
      <dgm:t>
        <a:bodyPr/>
        <a:lstStyle/>
        <a:p>
          <a:r>
            <a:rPr lang="hy-AM">
              <a:latin typeface="Times New Roman" panose="02020603050405020304" pitchFamily="18" charset="0"/>
              <a:cs typeface="Times New Roman" panose="02020603050405020304" pitchFamily="18" charset="0"/>
            </a:rPr>
            <a:t>Տարեկան հատկացումներ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A474B3-1C0B-4AEC-ADF3-881FC9A0C7B4}" type="parTrans" cxnId="{EF899FAD-6F0C-4F14-81CD-8FF1586DA2FA}">
      <dgm:prSet/>
      <dgm:spPr/>
      <dgm:t>
        <a:bodyPr/>
        <a:lstStyle/>
        <a:p>
          <a:endParaRPr lang="en-US"/>
        </a:p>
      </dgm:t>
    </dgm:pt>
    <dgm:pt modelId="{AD9059C6-EFC4-4A11-8084-B41087F49C66}" type="sibTrans" cxnId="{EF899FAD-6F0C-4F14-81CD-8FF1586DA2FA}">
      <dgm:prSet/>
      <dgm:spPr/>
      <dgm:t>
        <a:bodyPr/>
        <a:lstStyle/>
        <a:p>
          <a:endParaRPr lang="en-US"/>
        </a:p>
      </dgm:t>
    </dgm:pt>
    <dgm:pt modelId="{479E8372-FC6E-483B-9523-EB16E2B7B0FB}">
      <dgm:prSet phldrT="[Text]"/>
      <dgm:spPr/>
      <dgm:t>
        <a:bodyPr/>
        <a:lstStyle/>
        <a:p>
          <a:r>
            <a:rPr lang="hy-AM">
              <a:latin typeface="Times New Roman" panose="02020603050405020304" pitchFamily="18" charset="0"/>
              <a:cs typeface="Times New Roman" panose="02020603050405020304" pitchFamily="18" charset="0"/>
            </a:rPr>
            <a:t>2021թ - 39233,4</a:t>
          </a:r>
        </a:p>
      </dgm:t>
    </dgm:pt>
    <dgm:pt modelId="{E91CDF41-CE2F-4FEC-8860-F3C51D11D7BA}" type="parTrans" cxnId="{03A7855D-597B-4312-AB4D-AC88EFDF2AE5}">
      <dgm:prSet/>
      <dgm:spPr/>
      <dgm:t>
        <a:bodyPr/>
        <a:lstStyle/>
        <a:p>
          <a:endParaRPr lang="en-US"/>
        </a:p>
      </dgm:t>
    </dgm:pt>
    <dgm:pt modelId="{FB1D094A-DAE0-41FB-AFF4-728B838B7A3D}" type="sibTrans" cxnId="{03A7855D-597B-4312-AB4D-AC88EFDF2AE5}">
      <dgm:prSet/>
      <dgm:spPr/>
      <dgm:t>
        <a:bodyPr/>
        <a:lstStyle/>
        <a:p>
          <a:endParaRPr lang="en-US"/>
        </a:p>
      </dgm:t>
    </dgm:pt>
    <dgm:pt modelId="{A4C84FA4-77F3-446C-ABA3-DC542F1BD25B}">
      <dgm:prSet phldrT="[Text]" custT="1"/>
      <dgm:spPr/>
      <dgm:t>
        <a:bodyPr/>
        <a:lstStyle/>
        <a:p>
          <a:r>
            <a:rPr lang="hy-AM" sz="1700">
              <a:latin typeface="Times New Roman" panose="02020603050405020304" pitchFamily="18" charset="0"/>
              <a:cs typeface="Times New Roman" panose="02020603050405020304" pitchFamily="18" charset="0"/>
            </a:rPr>
            <a:t>2023թ - 49256,1</a:t>
          </a:r>
          <a:endParaRPr lang="en-US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F09135-B8D9-4536-9108-030E40A445CC}" type="parTrans" cxnId="{8CE66B9E-E6C9-40D2-9537-32AD1DD01283}">
      <dgm:prSet/>
      <dgm:spPr/>
      <dgm:t>
        <a:bodyPr/>
        <a:lstStyle/>
        <a:p>
          <a:endParaRPr lang="en-US"/>
        </a:p>
      </dgm:t>
    </dgm:pt>
    <dgm:pt modelId="{D596BC6C-FD37-46B8-9420-A3E3C3CB240A}" type="sibTrans" cxnId="{8CE66B9E-E6C9-40D2-9537-32AD1DD01283}">
      <dgm:prSet/>
      <dgm:spPr/>
      <dgm:t>
        <a:bodyPr/>
        <a:lstStyle/>
        <a:p>
          <a:endParaRPr lang="en-US"/>
        </a:p>
      </dgm:t>
    </dgm:pt>
    <dgm:pt modelId="{36AB993A-B71B-4BA3-AEB8-D926A53DC2EB}">
      <dgm:prSet/>
      <dgm:spPr/>
      <dgm:t>
        <a:bodyPr/>
        <a:lstStyle/>
        <a:p>
          <a:r>
            <a:rPr lang="hy-AM">
              <a:latin typeface="Times New Roman" panose="02020603050405020304" pitchFamily="18" charset="0"/>
              <a:cs typeface="Times New Roman" panose="02020603050405020304" pitchFamily="18" charset="0"/>
            </a:rPr>
            <a:t>2022թ - 45148,9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0FFF80-F6C0-4CBC-8D34-A2878B330188}" type="parTrans" cxnId="{3F890193-1647-400B-B74A-9D47BD144D24}">
      <dgm:prSet/>
      <dgm:spPr/>
      <dgm:t>
        <a:bodyPr/>
        <a:lstStyle/>
        <a:p>
          <a:endParaRPr lang="en-US"/>
        </a:p>
      </dgm:t>
    </dgm:pt>
    <dgm:pt modelId="{0195C4AC-09DA-49DA-9E6F-D3A518F8D8E5}" type="sibTrans" cxnId="{3F890193-1647-400B-B74A-9D47BD144D24}">
      <dgm:prSet/>
      <dgm:spPr/>
      <dgm:t>
        <a:bodyPr/>
        <a:lstStyle/>
        <a:p>
          <a:endParaRPr lang="en-US"/>
        </a:p>
      </dgm:t>
    </dgm:pt>
    <dgm:pt modelId="{51BDE04D-882E-4553-9FE5-B9B29ABB26A1}" type="pres">
      <dgm:prSet presAssocID="{89CEF576-7DE7-4098-A158-5FCB1A3F6C0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20C398-E753-41C6-B26E-1790B908B150}" type="pres">
      <dgm:prSet presAssocID="{E251F28A-F4F8-457E-AB7E-4ED47CBA8D79}" presName="root1" presStyleCnt="0"/>
      <dgm:spPr/>
    </dgm:pt>
    <dgm:pt modelId="{38557284-C0C5-40E9-B898-E0F4A639FF55}" type="pres">
      <dgm:prSet presAssocID="{E251F28A-F4F8-457E-AB7E-4ED47CBA8D79}" presName="LevelOneTextNode" presStyleLbl="node0" presStyleIdx="0" presStyleCnt="1" custScaleX="181561" custScaleY="1368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18ABB7-E8A3-4B1E-94A3-2FB6EF607FB5}" type="pres">
      <dgm:prSet presAssocID="{E251F28A-F4F8-457E-AB7E-4ED47CBA8D79}" presName="level2hierChild" presStyleCnt="0"/>
      <dgm:spPr/>
    </dgm:pt>
    <dgm:pt modelId="{AA1687BD-8AEA-4189-AFCB-AEDE98A08C6A}" type="pres">
      <dgm:prSet presAssocID="{E91CDF41-CE2F-4FEC-8860-F3C51D11D7BA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56E40B01-BB6A-4A0C-9CB2-1DDE324E421A}" type="pres">
      <dgm:prSet presAssocID="{E91CDF41-CE2F-4FEC-8860-F3C51D11D7BA}" presName="connTx" presStyleLbl="parChTrans1D2" presStyleIdx="0" presStyleCnt="3"/>
      <dgm:spPr/>
      <dgm:t>
        <a:bodyPr/>
        <a:lstStyle/>
        <a:p>
          <a:endParaRPr lang="en-US"/>
        </a:p>
      </dgm:t>
    </dgm:pt>
    <dgm:pt modelId="{363ABDE6-81D7-45A6-B0FE-C17548CAF90A}" type="pres">
      <dgm:prSet presAssocID="{479E8372-FC6E-483B-9523-EB16E2B7B0FB}" presName="root2" presStyleCnt="0"/>
      <dgm:spPr/>
    </dgm:pt>
    <dgm:pt modelId="{07AF2AA6-6C41-429A-8E63-496B365F37A9}" type="pres">
      <dgm:prSet presAssocID="{479E8372-FC6E-483B-9523-EB16E2B7B0FB}" presName="LevelTwoTextNode" presStyleLbl="node2" presStyleIdx="0" presStyleCnt="3" custScaleX="175198" custLinFactNeighborY="-1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ED95AB-1303-4F57-A31D-4F4C6E55DBBB}" type="pres">
      <dgm:prSet presAssocID="{479E8372-FC6E-483B-9523-EB16E2B7B0FB}" presName="level3hierChild" presStyleCnt="0"/>
      <dgm:spPr/>
    </dgm:pt>
    <dgm:pt modelId="{DFC1E711-C6DB-41D9-8DD9-D0390544C2CE}" type="pres">
      <dgm:prSet presAssocID="{F40FFF80-F6C0-4CBC-8D34-A2878B330188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5AA679FA-EC51-4C12-B11D-5FEEA6EE9B42}" type="pres">
      <dgm:prSet presAssocID="{F40FFF80-F6C0-4CBC-8D34-A2878B330188}" presName="connTx" presStyleLbl="parChTrans1D2" presStyleIdx="1" presStyleCnt="3"/>
      <dgm:spPr/>
      <dgm:t>
        <a:bodyPr/>
        <a:lstStyle/>
        <a:p>
          <a:endParaRPr lang="en-US"/>
        </a:p>
      </dgm:t>
    </dgm:pt>
    <dgm:pt modelId="{EAE5B0D6-DF2A-40D7-961C-1D74375E05A4}" type="pres">
      <dgm:prSet presAssocID="{36AB993A-B71B-4BA3-AEB8-D926A53DC2EB}" presName="root2" presStyleCnt="0"/>
      <dgm:spPr/>
    </dgm:pt>
    <dgm:pt modelId="{94A1FEFC-519E-4C3B-8B4E-B22ED3DE41B1}" type="pres">
      <dgm:prSet presAssocID="{36AB993A-B71B-4BA3-AEB8-D926A53DC2EB}" presName="LevelTwoTextNode" presStyleLbl="node2" presStyleIdx="1" presStyleCnt="3" custScaleX="175977" custScaleY="860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6CFA87-B2F3-4C5E-BCC5-47597A1711E8}" type="pres">
      <dgm:prSet presAssocID="{36AB993A-B71B-4BA3-AEB8-D926A53DC2EB}" presName="level3hierChild" presStyleCnt="0"/>
      <dgm:spPr/>
    </dgm:pt>
    <dgm:pt modelId="{655AF86D-7739-43A1-B1B6-ADCFC2FD55D9}" type="pres">
      <dgm:prSet presAssocID="{40F09135-B8D9-4536-9108-030E40A445CC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F2A18DD2-F6A8-4FE5-B0DD-43A0116D7B35}" type="pres">
      <dgm:prSet presAssocID="{40F09135-B8D9-4536-9108-030E40A445CC}" presName="connTx" presStyleLbl="parChTrans1D2" presStyleIdx="2" presStyleCnt="3"/>
      <dgm:spPr/>
      <dgm:t>
        <a:bodyPr/>
        <a:lstStyle/>
        <a:p>
          <a:endParaRPr lang="en-US"/>
        </a:p>
      </dgm:t>
    </dgm:pt>
    <dgm:pt modelId="{03F281A2-646C-4485-AB04-50CB71599651}" type="pres">
      <dgm:prSet presAssocID="{A4C84FA4-77F3-446C-ABA3-DC542F1BD25B}" presName="root2" presStyleCnt="0"/>
      <dgm:spPr/>
    </dgm:pt>
    <dgm:pt modelId="{5A345E9E-B59F-4C87-9E06-AE5A395F2539}" type="pres">
      <dgm:prSet presAssocID="{A4C84FA4-77F3-446C-ABA3-DC542F1BD25B}" presName="LevelTwoTextNode" presStyleLbl="node2" presStyleIdx="2" presStyleCnt="3" custAng="0" custScaleX="1749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79F0EE-02A8-479D-AB9F-A25950832404}" type="pres">
      <dgm:prSet presAssocID="{A4C84FA4-77F3-446C-ABA3-DC542F1BD25B}" presName="level3hierChild" presStyleCnt="0"/>
      <dgm:spPr/>
    </dgm:pt>
  </dgm:ptLst>
  <dgm:cxnLst>
    <dgm:cxn modelId="{33C1E8E7-B7E9-4828-9686-C7B1BE509C92}" type="presOf" srcId="{479E8372-FC6E-483B-9523-EB16E2B7B0FB}" destId="{07AF2AA6-6C41-429A-8E63-496B365F37A9}" srcOrd="0" destOrd="0" presId="urn:microsoft.com/office/officeart/2005/8/layout/hierarchy2"/>
    <dgm:cxn modelId="{8CE66B9E-E6C9-40D2-9537-32AD1DD01283}" srcId="{E251F28A-F4F8-457E-AB7E-4ED47CBA8D79}" destId="{A4C84FA4-77F3-446C-ABA3-DC542F1BD25B}" srcOrd="2" destOrd="0" parTransId="{40F09135-B8D9-4536-9108-030E40A445CC}" sibTransId="{D596BC6C-FD37-46B8-9420-A3E3C3CB240A}"/>
    <dgm:cxn modelId="{69F6D61D-BDCA-4350-AEA4-9F2221C0D9DE}" type="presOf" srcId="{40F09135-B8D9-4536-9108-030E40A445CC}" destId="{F2A18DD2-F6A8-4FE5-B0DD-43A0116D7B35}" srcOrd="1" destOrd="0" presId="urn:microsoft.com/office/officeart/2005/8/layout/hierarchy2"/>
    <dgm:cxn modelId="{859AA68E-8AAA-4AAA-93AF-E339A45DF1D2}" type="presOf" srcId="{E91CDF41-CE2F-4FEC-8860-F3C51D11D7BA}" destId="{AA1687BD-8AEA-4189-AFCB-AEDE98A08C6A}" srcOrd="0" destOrd="0" presId="urn:microsoft.com/office/officeart/2005/8/layout/hierarchy2"/>
    <dgm:cxn modelId="{F0BA21DC-A1CA-4B4D-9159-829AAB755366}" type="presOf" srcId="{F40FFF80-F6C0-4CBC-8D34-A2878B330188}" destId="{5AA679FA-EC51-4C12-B11D-5FEEA6EE9B42}" srcOrd="1" destOrd="0" presId="urn:microsoft.com/office/officeart/2005/8/layout/hierarchy2"/>
    <dgm:cxn modelId="{3C33D61D-0375-4385-91C5-43201D3C7328}" type="presOf" srcId="{89CEF576-7DE7-4098-A158-5FCB1A3F6C09}" destId="{51BDE04D-882E-4553-9FE5-B9B29ABB26A1}" srcOrd="0" destOrd="0" presId="urn:microsoft.com/office/officeart/2005/8/layout/hierarchy2"/>
    <dgm:cxn modelId="{EDACD3E1-FB78-4B2D-8709-A2767CDF44C1}" type="presOf" srcId="{40F09135-B8D9-4536-9108-030E40A445CC}" destId="{655AF86D-7739-43A1-B1B6-ADCFC2FD55D9}" srcOrd="0" destOrd="0" presId="urn:microsoft.com/office/officeart/2005/8/layout/hierarchy2"/>
    <dgm:cxn modelId="{3F890193-1647-400B-B74A-9D47BD144D24}" srcId="{E251F28A-F4F8-457E-AB7E-4ED47CBA8D79}" destId="{36AB993A-B71B-4BA3-AEB8-D926A53DC2EB}" srcOrd="1" destOrd="0" parTransId="{F40FFF80-F6C0-4CBC-8D34-A2878B330188}" sibTransId="{0195C4AC-09DA-49DA-9E6F-D3A518F8D8E5}"/>
    <dgm:cxn modelId="{F818935F-415F-450D-9D00-932AF7EB125A}" type="presOf" srcId="{36AB993A-B71B-4BA3-AEB8-D926A53DC2EB}" destId="{94A1FEFC-519E-4C3B-8B4E-B22ED3DE41B1}" srcOrd="0" destOrd="0" presId="urn:microsoft.com/office/officeart/2005/8/layout/hierarchy2"/>
    <dgm:cxn modelId="{B37E229F-E6E6-43DA-8162-5C68D6A7FEC0}" type="presOf" srcId="{F40FFF80-F6C0-4CBC-8D34-A2878B330188}" destId="{DFC1E711-C6DB-41D9-8DD9-D0390544C2CE}" srcOrd="0" destOrd="0" presId="urn:microsoft.com/office/officeart/2005/8/layout/hierarchy2"/>
    <dgm:cxn modelId="{F200B65D-2CFB-430C-B8B4-C808469A8D3F}" type="presOf" srcId="{E251F28A-F4F8-457E-AB7E-4ED47CBA8D79}" destId="{38557284-C0C5-40E9-B898-E0F4A639FF55}" srcOrd="0" destOrd="0" presId="urn:microsoft.com/office/officeart/2005/8/layout/hierarchy2"/>
    <dgm:cxn modelId="{2BAB977C-5C40-46C0-8F09-499DC9BFE8E8}" type="presOf" srcId="{E91CDF41-CE2F-4FEC-8860-F3C51D11D7BA}" destId="{56E40B01-BB6A-4A0C-9CB2-1DDE324E421A}" srcOrd="1" destOrd="0" presId="urn:microsoft.com/office/officeart/2005/8/layout/hierarchy2"/>
    <dgm:cxn modelId="{4118EE4E-C9D9-47EF-AC7C-7E7D1698B819}" type="presOf" srcId="{A4C84FA4-77F3-446C-ABA3-DC542F1BD25B}" destId="{5A345E9E-B59F-4C87-9E06-AE5A395F2539}" srcOrd="0" destOrd="0" presId="urn:microsoft.com/office/officeart/2005/8/layout/hierarchy2"/>
    <dgm:cxn modelId="{EF899FAD-6F0C-4F14-81CD-8FF1586DA2FA}" srcId="{89CEF576-7DE7-4098-A158-5FCB1A3F6C09}" destId="{E251F28A-F4F8-457E-AB7E-4ED47CBA8D79}" srcOrd="0" destOrd="0" parTransId="{F2A474B3-1C0B-4AEC-ADF3-881FC9A0C7B4}" sibTransId="{AD9059C6-EFC4-4A11-8084-B41087F49C66}"/>
    <dgm:cxn modelId="{03A7855D-597B-4312-AB4D-AC88EFDF2AE5}" srcId="{E251F28A-F4F8-457E-AB7E-4ED47CBA8D79}" destId="{479E8372-FC6E-483B-9523-EB16E2B7B0FB}" srcOrd="0" destOrd="0" parTransId="{E91CDF41-CE2F-4FEC-8860-F3C51D11D7BA}" sibTransId="{FB1D094A-DAE0-41FB-AFF4-728B838B7A3D}"/>
    <dgm:cxn modelId="{39DDAF80-847D-45D6-81C1-CBC5745A5EF6}" type="presParOf" srcId="{51BDE04D-882E-4553-9FE5-B9B29ABB26A1}" destId="{D420C398-E753-41C6-B26E-1790B908B150}" srcOrd="0" destOrd="0" presId="urn:microsoft.com/office/officeart/2005/8/layout/hierarchy2"/>
    <dgm:cxn modelId="{3DF2023D-BA07-4EFD-A0A0-F25ACD142FCB}" type="presParOf" srcId="{D420C398-E753-41C6-B26E-1790B908B150}" destId="{38557284-C0C5-40E9-B898-E0F4A639FF55}" srcOrd="0" destOrd="0" presId="urn:microsoft.com/office/officeart/2005/8/layout/hierarchy2"/>
    <dgm:cxn modelId="{B1861236-13DB-4365-BD95-21DB15BB4556}" type="presParOf" srcId="{D420C398-E753-41C6-B26E-1790B908B150}" destId="{7D18ABB7-E8A3-4B1E-94A3-2FB6EF607FB5}" srcOrd="1" destOrd="0" presId="urn:microsoft.com/office/officeart/2005/8/layout/hierarchy2"/>
    <dgm:cxn modelId="{E2645131-39D7-4D0C-A11E-F7C84A79D972}" type="presParOf" srcId="{7D18ABB7-E8A3-4B1E-94A3-2FB6EF607FB5}" destId="{AA1687BD-8AEA-4189-AFCB-AEDE98A08C6A}" srcOrd="0" destOrd="0" presId="urn:microsoft.com/office/officeart/2005/8/layout/hierarchy2"/>
    <dgm:cxn modelId="{CB5EE279-98CC-48A9-BBCF-F6C564EEE6EC}" type="presParOf" srcId="{AA1687BD-8AEA-4189-AFCB-AEDE98A08C6A}" destId="{56E40B01-BB6A-4A0C-9CB2-1DDE324E421A}" srcOrd="0" destOrd="0" presId="urn:microsoft.com/office/officeart/2005/8/layout/hierarchy2"/>
    <dgm:cxn modelId="{4D8CCF1F-57AC-4874-9497-E7BECE93ACC0}" type="presParOf" srcId="{7D18ABB7-E8A3-4B1E-94A3-2FB6EF607FB5}" destId="{363ABDE6-81D7-45A6-B0FE-C17548CAF90A}" srcOrd="1" destOrd="0" presId="urn:microsoft.com/office/officeart/2005/8/layout/hierarchy2"/>
    <dgm:cxn modelId="{B450467B-FA43-47B8-822C-08368FE616CB}" type="presParOf" srcId="{363ABDE6-81D7-45A6-B0FE-C17548CAF90A}" destId="{07AF2AA6-6C41-429A-8E63-496B365F37A9}" srcOrd="0" destOrd="0" presId="urn:microsoft.com/office/officeart/2005/8/layout/hierarchy2"/>
    <dgm:cxn modelId="{A6E90CF9-466C-4C7B-93A9-AED60D8B48F3}" type="presParOf" srcId="{363ABDE6-81D7-45A6-B0FE-C17548CAF90A}" destId="{E7ED95AB-1303-4F57-A31D-4F4C6E55DBBB}" srcOrd="1" destOrd="0" presId="urn:microsoft.com/office/officeart/2005/8/layout/hierarchy2"/>
    <dgm:cxn modelId="{94D6BC9D-FE2C-44D5-A782-74ADE410804C}" type="presParOf" srcId="{7D18ABB7-E8A3-4B1E-94A3-2FB6EF607FB5}" destId="{DFC1E711-C6DB-41D9-8DD9-D0390544C2CE}" srcOrd="2" destOrd="0" presId="urn:microsoft.com/office/officeart/2005/8/layout/hierarchy2"/>
    <dgm:cxn modelId="{25A1EB0A-E771-493C-9C48-5C71AC5DBD6F}" type="presParOf" srcId="{DFC1E711-C6DB-41D9-8DD9-D0390544C2CE}" destId="{5AA679FA-EC51-4C12-B11D-5FEEA6EE9B42}" srcOrd="0" destOrd="0" presId="urn:microsoft.com/office/officeart/2005/8/layout/hierarchy2"/>
    <dgm:cxn modelId="{ED0DE517-732B-4894-B230-FF64681D650C}" type="presParOf" srcId="{7D18ABB7-E8A3-4B1E-94A3-2FB6EF607FB5}" destId="{EAE5B0D6-DF2A-40D7-961C-1D74375E05A4}" srcOrd="3" destOrd="0" presId="urn:microsoft.com/office/officeart/2005/8/layout/hierarchy2"/>
    <dgm:cxn modelId="{B4D60410-23D7-4B6D-93AD-1FDAD7FFB56F}" type="presParOf" srcId="{EAE5B0D6-DF2A-40D7-961C-1D74375E05A4}" destId="{94A1FEFC-519E-4C3B-8B4E-B22ED3DE41B1}" srcOrd="0" destOrd="0" presId="urn:microsoft.com/office/officeart/2005/8/layout/hierarchy2"/>
    <dgm:cxn modelId="{7ED43453-9A61-4AFB-9EFE-B7136428028F}" type="presParOf" srcId="{EAE5B0D6-DF2A-40D7-961C-1D74375E05A4}" destId="{CC6CFA87-B2F3-4C5E-BCC5-47597A1711E8}" srcOrd="1" destOrd="0" presId="urn:microsoft.com/office/officeart/2005/8/layout/hierarchy2"/>
    <dgm:cxn modelId="{FCD04B1F-3890-405B-AF47-DA394C4A4F29}" type="presParOf" srcId="{7D18ABB7-E8A3-4B1E-94A3-2FB6EF607FB5}" destId="{655AF86D-7739-43A1-B1B6-ADCFC2FD55D9}" srcOrd="4" destOrd="0" presId="urn:microsoft.com/office/officeart/2005/8/layout/hierarchy2"/>
    <dgm:cxn modelId="{89050039-9CED-474A-91ED-15A895DB6F71}" type="presParOf" srcId="{655AF86D-7739-43A1-B1B6-ADCFC2FD55D9}" destId="{F2A18DD2-F6A8-4FE5-B0DD-43A0116D7B35}" srcOrd="0" destOrd="0" presId="urn:microsoft.com/office/officeart/2005/8/layout/hierarchy2"/>
    <dgm:cxn modelId="{33E63A54-3FA1-47FF-A99C-319E60488FE3}" type="presParOf" srcId="{7D18ABB7-E8A3-4B1E-94A3-2FB6EF607FB5}" destId="{03F281A2-646C-4485-AB04-50CB71599651}" srcOrd="5" destOrd="0" presId="urn:microsoft.com/office/officeart/2005/8/layout/hierarchy2"/>
    <dgm:cxn modelId="{13BDA7D7-D4B2-4EE1-852D-4520AACDE4A1}" type="presParOf" srcId="{03F281A2-646C-4485-AB04-50CB71599651}" destId="{5A345E9E-B59F-4C87-9E06-AE5A395F2539}" srcOrd="0" destOrd="0" presId="urn:microsoft.com/office/officeart/2005/8/layout/hierarchy2"/>
    <dgm:cxn modelId="{42345A1D-3374-45E6-993D-D82C6D6B2414}" type="presParOf" srcId="{03F281A2-646C-4485-AB04-50CB71599651}" destId="{9179F0EE-02A8-479D-AB9F-A2595083240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CEF576-7DE7-4098-A158-5FCB1A3F6C09}" type="doc">
      <dgm:prSet loTypeId="urn:microsoft.com/office/officeart/2005/8/layout/hierarchy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51F28A-F4F8-457E-AB7E-4ED47CBA8D79}">
      <dgm:prSet phldrT="[Text]"/>
      <dgm:spPr/>
      <dgm:t>
        <a:bodyPr/>
        <a:lstStyle/>
        <a:p>
          <a:r>
            <a:rPr lang="hy-AM">
              <a:latin typeface="Times New Roman" panose="02020603050405020304" pitchFamily="18" charset="0"/>
              <a:cs typeface="Times New Roman" panose="02020603050405020304" pitchFamily="18" charset="0"/>
            </a:rPr>
            <a:t>Հատկացումներ աշխատավարձի մասով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A474B3-1C0B-4AEC-ADF3-881FC9A0C7B4}" type="parTrans" cxnId="{EF899FAD-6F0C-4F14-81CD-8FF1586DA2FA}">
      <dgm:prSet/>
      <dgm:spPr/>
      <dgm:t>
        <a:bodyPr/>
        <a:lstStyle/>
        <a:p>
          <a:endParaRPr lang="en-US"/>
        </a:p>
      </dgm:t>
    </dgm:pt>
    <dgm:pt modelId="{AD9059C6-EFC4-4A11-8084-B41087F49C66}" type="sibTrans" cxnId="{EF899FAD-6F0C-4F14-81CD-8FF1586DA2FA}">
      <dgm:prSet/>
      <dgm:spPr/>
      <dgm:t>
        <a:bodyPr/>
        <a:lstStyle/>
        <a:p>
          <a:endParaRPr lang="en-US"/>
        </a:p>
      </dgm:t>
    </dgm:pt>
    <dgm:pt modelId="{479E8372-FC6E-483B-9523-EB16E2B7B0FB}">
      <dgm:prSet phldrT="[Text]"/>
      <dgm:spPr/>
      <dgm:t>
        <a:bodyPr/>
        <a:lstStyle/>
        <a:p>
          <a:r>
            <a:rPr lang="hy-AM">
              <a:latin typeface="Times New Roman" panose="02020603050405020304" pitchFamily="18" charset="0"/>
              <a:cs typeface="Times New Roman" panose="02020603050405020304" pitchFamily="18" charset="0"/>
            </a:rPr>
            <a:t>2021թ - 35909,7</a:t>
          </a:r>
        </a:p>
      </dgm:t>
    </dgm:pt>
    <dgm:pt modelId="{E91CDF41-CE2F-4FEC-8860-F3C51D11D7BA}" type="parTrans" cxnId="{03A7855D-597B-4312-AB4D-AC88EFDF2AE5}">
      <dgm:prSet/>
      <dgm:spPr/>
      <dgm:t>
        <a:bodyPr/>
        <a:lstStyle/>
        <a:p>
          <a:endParaRPr lang="en-US"/>
        </a:p>
      </dgm:t>
    </dgm:pt>
    <dgm:pt modelId="{FB1D094A-DAE0-41FB-AFF4-728B838B7A3D}" type="sibTrans" cxnId="{03A7855D-597B-4312-AB4D-AC88EFDF2AE5}">
      <dgm:prSet/>
      <dgm:spPr/>
      <dgm:t>
        <a:bodyPr/>
        <a:lstStyle/>
        <a:p>
          <a:endParaRPr lang="en-US"/>
        </a:p>
      </dgm:t>
    </dgm:pt>
    <dgm:pt modelId="{A4C84FA4-77F3-446C-ABA3-DC542F1BD25B}">
      <dgm:prSet phldrT="[Text]" custT="1"/>
      <dgm:spPr/>
      <dgm:t>
        <a:bodyPr/>
        <a:lstStyle/>
        <a:p>
          <a:r>
            <a:rPr lang="hy-AM" sz="1700">
              <a:latin typeface="Times New Roman" panose="02020603050405020304" pitchFamily="18" charset="0"/>
              <a:cs typeface="Times New Roman" panose="02020603050405020304" pitchFamily="18" charset="0"/>
            </a:rPr>
            <a:t>2023թ - 32916,4</a:t>
          </a:r>
          <a:endParaRPr lang="en-US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F09135-B8D9-4536-9108-030E40A445CC}" type="parTrans" cxnId="{8CE66B9E-E6C9-40D2-9537-32AD1DD01283}">
      <dgm:prSet/>
      <dgm:spPr/>
      <dgm:t>
        <a:bodyPr/>
        <a:lstStyle/>
        <a:p>
          <a:endParaRPr lang="en-US"/>
        </a:p>
      </dgm:t>
    </dgm:pt>
    <dgm:pt modelId="{D596BC6C-FD37-46B8-9420-A3E3C3CB240A}" type="sibTrans" cxnId="{8CE66B9E-E6C9-40D2-9537-32AD1DD01283}">
      <dgm:prSet/>
      <dgm:spPr/>
      <dgm:t>
        <a:bodyPr/>
        <a:lstStyle/>
        <a:p>
          <a:endParaRPr lang="en-US"/>
        </a:p>
      </dgm:t>
    </dgm:pt>
    <dgm:pt modelId="{36AB993A-B71B-4BA3-AEB8-D926A53DC2EB}">
      <dgm:prSet/>
      <dgm:spPr/>
      <dgm:t>
        <a:bodyPr/>
        <a:lstStyle/>
        <a:p>
          <a:r>
            <a:rPr lang="hy-AM">
              <a:latin typeface="Times New Roman" panose="02020603050405020304" pitchFamily="18" charset="0"/>
              <a:cs typeface="Times New Roman" panose="02020603050405020304" pitchFamily="18" charset="0"/>
            </a:rPr>
            <a:t>2022թ - 35026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0FFF80-F6C0-4CBC-8D34-A2878B330188}" type="parTrans" cxnId="{3F890193-1647-400B-B74A-9D47BD144D24}">
      <dgm:prSet/>
      <dgm:spPr/>
      <dgm:t>
        <a:bodyPr/>
        <a:lstStyle/>
        <a:p>
          <a:endParaRPr lang="en-US"/>
        </a:p>
      </dgm:t>
    </dgm:pt>
    <dgm:pt modelId="{0195C4AC-09DA-49DA-9E6F-D3A518F8D8E5}" type="sibTrans" cxnId="{3F890193-1647-400B-B74A-9D47BD144D24}">
      <dgm:prSet/>
      <dgm:spPr/>
      <dgm:t>
        <a:bodyPr/>
        <a:lstStyle/>
        <a:p>
          <a:endParaRPr lang="en-US"/>
        </a:p>
      </dgm:t>
    </dgm:pt>
    <dgm:pt modelId="{51BDE04D-882E-4553-9FE5-B9B29ABB26A1}" type="pres">
      <dgm:prSet presAssocID="{89CEF576-7DE7-4098-A158-5FCB1A3F6C0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20C398-E753-41C6-B26E-1790B908B150}" type="pres">
      <dgm:prSet presAssocID="{E251F28A-F4F8-457E-AB7E-4ED47CBA8D79}" presName="root1" presStyleCnt="0"/>
      <dgm:spPr/>
    </dgm:pt>
    <dgm:pt modelId="{38557284-C0C5-40E9-B898-E0F4A639FF55}" type="pres">
      <dgm:prSet presAssocID="{E251F28A-F4F8-457E-AB7E-4ED47CBA8D79}" presName="LevelOneTextNode" presStyleLbl="node0" presStyleIdx="0" presStyleCnt="1" custScaleX="181561" custScaleY="1368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18ABB7-E8A3-4B1E-94A3-2FB6EF607FB5}" type="pres">
      <dgm:prSet presAssocID="{E251F28A-F4F8-457E-AB7E-4ED47CBA8D79}" presName="level2hierChild" presStyleCnt="0"/>
      <dgm:spPr/>
    </dgm:pt>
    <dgm:pt modelId="{AA1687BD-8AEA-4189-AFCB-AEDE98A08C6A}" type="pres">
      <dgm:prSet presAssocID="{E91CDF41-CE2F-4FEC-8860-F3C51D11D7BA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56E40B01-BB6A-4A0C-9CB2-1DDE324E421A}" type="pres">
      <dgm:prSet presAssocID="{E91CDF41-CE2F-4FEC-8860-F3C51D11D7BA}" presName="connTx" presStyleLbl="parChTrans1D2" presStyleIdx="0" presStyleCnt="3"/>
      <dgm:spPr/>
      <dgm:t>
        <a:bodyPr/>
        <a:lstStyle/>
        <a:p>
          <a:endParaRPr lang="en-US"/>
        </a:p>
      </dgm:t>
    </dgm:pt>
    <dgm:pt modelId="{363ABDE6-81D7-45A6-B0FE-C17548CAF90A}" type="pres">
      <dgm:prSet presAssocID="{479E8372-FC6E-483B-9523-EB16E2B7B0FB}" presName="root2" presStyleCnt="0"/>
      <dgm:spPr/>
    </dgm:pt>
    <dgm:pt modelId="{07AF2AA6-6C41-429A-8E63-496B365F37A9}" type="pres">
      <dgm:prSet presAssocID="{479E8372-FC6E-483B-9523-EB16E2B7B0FB}" presName="LevelTwoTextNode" presStyleLbl="node2" presStyleIdx="0" presStyleCnt="3" custScaleX="175198" custLinFactNeighborY="-1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ED95AB-1303-4F57-A31D-4F4C6E55DBBB}" type="pres">
      <dgm:prSet presAssocID="{479E8372-FC6E-483B-9523-EB16E2B7B0FB}" presName="level3hierChild" presStyleCnt="0"/>
      <dgm:spPr/>
    </dgm:pt>
    <dgm:pt modelId="{DFC1E711-C6DB-41D9-8DD9-D0390544C2CE}" type="pres">
      <dgm:prSet presAssocID="{F40FFF80-F6C0-4CBC-8D34-A2878B330188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5AA679FA-EC51-4C12-B11D-5FEEA6EE9B42}" type="pres">
      <dgm:prSet presAssocID="{F40FFF80-F6C0-4CBC-8D34-A2878B330188}" presName="connTx" presStyleLbl="parChTrans1D2" presStyleIdx="1" presStyleCnt="3"/>
      <dgm:spPr/>
      <dgm:t>
        <a:bodyPr/>
        <a:lstStyle/>
        <a:p>
          <a:endParaRPr lang="en-US"/>
        </a:p>
      </dgm:t>
    </dgm:pt>
    <dgm:pt modelId="{EAE5B0D6-DF2A-40D7-961C-1D74375E05A4}" type="pres">
      <dgm:prSet presAssocID="{36AB993A-B71B-4BA3-AEB8-D926A53DC2EB}" presName="root2" presStyleCnt="0"/>
      <dgm:spPr/>
    </dgm:pt>
    <dgm:pt modelId="{94A1FEFC-519E-4C3B-8B4E-B22ED3DE41B1}" type="pres">
      <dgm:prSet presAssocID="{36AB993A-B71B-4BA3-AEB8-D926A53DC2EB}" presName="LevelTwoTextNode" presStyleLbl="node2" presStyleIdx="1" presStyleCnt="3" custScaleX="175977" custScaleY="860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6CFA87-B2F3-4C5E-BCC5-47597A1711E8}" type="pres">
      <dgm:prSet presAssocID="{36AB993A-B71B-4BA3-AEB8-D926A53DC2EB}" presName="level3hierChild" presStyleCnt="0"/>
      <dgm:spPr/>
    </dgm:pt>
    <dgm:pt modelId="{655AF86D-7739-43A1-B1B6-ADCFC2FD55D9}" type="pres">
      <dgm:prSet presAssocID="{40F09135-B8D9-4536-9108-030E40A445CC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F2A18DD2-F6A8-4FE5-B0DD-43A0116D7B35}" type="pres">
      <dgm:prSet presAssocID="{40F09135-B8D9-4536-9108-030E40A445CC}" presName="connTx" presStyleLbl="parChTrans1D2" presStyleIdx="2" presStyleCnt="3"/>
      <dgm:spPr/>
      <dgm:t>
        <a:bodyPr/>
        <a:lstStyle/>
        <a:p>
          <a:endParaRPr lang="en-US"/>
        </a:p>
      </dgm:t>
    </dgm:pt>
    <dgm:pt modelId="{03F281A2-646C-4485-AB04-50CB71599651}" type="pres">
      <dgm:prSet presAssocID="{A4C84FA4-77F3-446C-ABA3-DC542F1BD25B}" presName="root2" presStyleCnt="0"/>
      <dgm:spPr/>
    </dgm:pt>
    <dgm:pt modelId="{5A345E9E-B59F-4C87-9E06-AE5A395F2539}" type="pres">
      <dgm:prSet presAssocID="{A4C84FA4-77F3-446C-ABA3-DC542F1BD25B}" presName="LevelTwoTextNode" presStyleLbl="node2" presStyleIdx="2" presStyleCnt="3" custAng="0" custScaleX="1749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79F0EE-02A8-479D-AB9F-A25950832404}" type="pres">
      <dgm:prSet presAssocID="{A4C84FA4-77F3-446C-ABA3-DC542F1BD25B}" presName="level3hierChild" presStyleCnt="0"/>
      <dgm:spPr/>
    </dgm:pt>
  </dgm:ptLst>
  <dgm:cxnLst>
    <dgm:cxn modelId="{312E3B5B-C6A9-43C6-90DC-BF648F1C1C22}" type="presOf" srcId="{E91CDF41-CE2F-4FEC-8860-F3C51D11D7BA}" destId="{56E40B01-BB6A-4A0C-9CB2-1DDE324E421A}" srcOrd="1" destOrd="0" presId="urn:microsoft.com/office/officeart/2005/8/layout/hierarchy2"/>
    <dgm:cxn modelId="{61CF0C9A-D762-4509-B1FC-083A952F58A2}" type="presOf" srcId="{E91CDF41-CE2F-4FEC-8860-F3C51D11D7BA}" destId="{AA1687BD-8AEA-4189-AFCB-AEDE98A08C6A}" srcOrd="0" destOrd="0" presId="urn:microsoft.com/office/officeart/2005/8/layout/hierarchy2"/>
    <dgm:cxn modelId="{D471DC28-4E9E-4D26-83FD-E007C0786F8C}" type="presOf" srcId="{A4C84FA4-77F3-446C-ABA3-DC542F1BD25B}" destId="{5A345E9E-B59F-4C87-9E06-AE5A395F2539}" srcOrd="0" destOrd="0" presId="urn:microsoft.com/office/officeart/2005/8/layout/hierarchy2"/>
    <dgm:cxn modelId="{589D9002-AC30-4ADB-8AE9-F4DAE04EAF29}" type="presOf" srcId="{F40FFF80-F6C0-4CBC-8D34-A2878B330188}" destId="{5AA679FA-EC51-4C12-B11D-5FEEA6EE9B42}" srcOrd="1" destOrd="0" presId="urn:microsoft.com/office/officeart/2005/8/layout/hierarchy2"/>
    <dgm:cxn modelId="{03A7855D-597B-4312-AB4D-AC88EFDF2AE5}" srcId="{E251F28A-F4F8-457E-AB7E-4ED47CBA8D79}" destId="{479E8372-FC6E-483B-9523-EB16E2B7B0FB}" srcOrd="0" destOrd="0" parTransId="{E91CDF41-CE2F-4FEC-8860-F3C51D11D7BA}" sibTransId="{FB1D094A-DAE0-41FB-AFF4-728B838B7A3D}"/>
    <dgm:cxn modelId="{0F3AFD64-AD40-4B67-87B9-5CC59F3D7464}" type="presOf" srcId="{F40FFF80-F6C0-4CBC-8D34-A2878B330188}" destId="{DFC1E711-C6DB-41D9-8DD9-D0390544C2CE}" srcOrd="0" destOrd="0" presId="urn:microsoft.com/office/officeart/2005/8/layout/hierarchy2"/>
    <dgm:cxn modelId="{EF899FAD-6F0C-4F14-81CD-8FF1586DA2FA}" srcId="{89CEF576-7DE7-4098-A158-5FCB1A3F6C09}" destId="{E251F28A-F4F8-457E-AB7E-4ED47CBA8D79}" srcOrd="0" destOrd="0" parTransId="{F2A474B3-1C0B-4AEC-ADF3-881FC9A0C7B4}" sibTransId="{AD9059C6-EFC4-4A11-8084-B41087F49C66}"/>
    <dgm:cxn modelId="{B1D7E018-A9E8-4DD1-85C6-A0D722BB3977}" type="presOf" srcId="{E251F28A-F4F8-457E-AB7E-4ED47CBA8D79}" destId="{38557284-C0C5-40E9-B898-E0F4A639FF55}" srcOrd="0" destOrd="0" presId="urn:microsoft.com/office/officeart/2005/8/layout/hierarchy2"/>
    <dgm:cxn modelId="{3F890193-1647-400B-B74A-9D47BD144D24}" srcId="{E251F28A-F4F8-457E-AB7E-4ED47CBA8D79}" destId="{36AB993A-B71B-4BA3-AEB8-D926A53DC2EB}" srcOrd="1" destOrd="0" parTransId="{F40FFF80-F6C0-4CBC-8D34-A2878B330188}" sibTransId="{0195C4AC-09DA-49DA-9E6F-D3A518F8D8E5}"/>
    <dgm:cxn modelId="{190A0A92-2B92-4DD1-8114-F2E380A540E9}" type="presOf" srcId="{89CEF576-7DE7-4098-A158-5FCB1A3F6C09}" destId="{51BDE04D-882E-4553-9FE5-B9B29ABB26A1}" srcOrd="0" destOrd="0" presId="urn:microsoft.com/office/officeart/2005/8/layout/hierarchy2"/>
    <dgm:cxn modelId="{5B59C380-567D-4310-9459-C0C72AB3CDEE}" type="presOf" srcId="{40F09135-B8D9-4536-9108-030E40A445CC}" destId="{F2A18DD2-F6A8-4FE5-B0DD-43A0116D7B35}" srcOrd="1" destOrd="0" presId="urn:microsoft.com/office/officeart/2005/8/layout/hierarchy2"/>
    <dgm:cxn modelId="{8CE66B9E-E6C9-40D2-9537-32AD1DD01283}" srcId="{E251F28A-F4F8-457E-AB7E-4ED47CBA8D79}" destId="{A4C84FA4-77F3-446C-ABA3-DC542F1BD25B}" srcOrd="2" destOrd="0" parTransId="{40F09135-B8D9-4536-9108-030E40A445CC}" sibTransId="{D596BC6C-FD37-46B8-9420-A3E3C3CB240A}"/>
    <dgm:cxn modelId="{5F55DE73-409D-4691-9BDE-3D8E80B5B37B}" type="presOf" srcId="{479E8372-FC6E-483B-9523-EB16E2B7B0FB}" destId="{07AF2AA6-6C41-429A-8E63-496B365F37A9}" srcOrd="0" destOrd="0" presId="urn:microsoft.com/office/officeart/2005/8/layout/hierarchy2"/>
    <dgm:cxn modelId="{DE5207A7-622C-4D57-B4FF-FE4E4C5907AA}" type="presOf" srcId="{36AB993A-B71B-4BA3-AEB8-D926A53DC2EB}" destId="{94A1FEFC-519E-4C3B-8B4E-B22ED3DE41B1}" srcOrd="0" destOrd="0" presId="urn:microsoft.com/office/officeart/2005/8/layout/hierarchy2"/>
    <dgm:cxn modelId="{8D864FFF-DD66-428B-AA70-2BC4CDE37FEC}" type="presOf" srcId="{40F09135-B8D9-4536-9108-030E40A445CC}" destId="{655AF86D-7739-43A1-B1B6-ADCFC2FD55D9}" srcOrd="0" destOrd="0" presId="urn:microsoft.com/office/officeart/2005/8/layout/hierarchy2"/>
    <dgm:cxn modelId="{874B7319-8A9C-4F3D-A3AF-C82AB7C1CBB7}" type="presParOf" srcId="{51BDE04D-882E-4553-9FE5-B9B29ABB26A1}" destId="{D420C398-E753-41C6-B26E-1790B908B150}" srcOrd="0" destOrd="0" presId="urn:microsoft.com/office/officeart/2005/8/layout/hierarchy2"/>
    <dgm:cxn modelId="{D3931708-9EAC-404A-BEF0-F82E031D3DC7}" type="presParOf" srcId="{D420C398-E753-41C6-B26E-1790B908B150}" destId="{38557284-C0C5-40E9-B898-E0F4A639FF55}" srcOrd="0" destOrd="0" presId="urn:microsoft.com/office/officeart/2005/8/layout/hierarchy2"/>
    <dgm:cxn modelId="{3F1C79C8-727C-410C-9C49-6B7F3DD19907}" type="presParOf" srcId="{D420C398-E753-41C6-B26E-1790B908B150}" destId="{7D18ABB7-E8A3-4B1E-94A3-2FB6EF607FB5}" srcOrd="1" destOrd="0" presId="urn:microsoft.com/office/officeart/2005/8/layout/hierarchy2"/>
    <dgm:cxn modelId="{4FBF881D-BBFE-4FE3-A304-B2042F88D154}" type="presParOf" srcId="{7D18ABB7-E8A3-4B1E-94A3-2FB6EF607FB5}" destId="{AA1687BD-8AEA-4189-AFCB-AEDE98A08C6A}" srcOrd="0" destOrd="0" presId="urn:microsoft.com/office/officeart/2005/8/layout/hierarchy2"/>
    <dgm:cxn modelId="{05B2D542-2905-48B2-83D1-A954E25D3F75}" type="presParOf" srcId="{AA1687BD-8AEA-4189-AFCB-AEDE98A08C6A}" destId="{56E40B01-BB6A-4A0C-9CB2-1DDE324E421A}" srcOrd="0" destOrd="0" presId="urn:microsoft.com/office/officeart/2005/8/layout/hierarchy2"/>
    <dgm:cxn modelId="{8C0E2E4C-729E-4B6B-99C2-5579F9789CF6}" type="presParOf" srcId="{7D18ABB7-E8A3-4B1E-94A3-2FB6EF607FB5}" destId="{363ABDE6-81D7-45A6-B0FE-C17548CAF90A}" srcOrd="1" destOrd="0" presId="urn:microsoft.com/office/officeart/2005/8/layout/hierarchy2"/>
    <dgm:cxn modelId="{F2275A5C-AE1A-4BE5-AE02-3B9D5251F843}" type="presParOf" srcId="{363ABDE6-81D7-45A6-B0FE-C17548CAF90A}" destId="{07AF2AA6-6C41-429A-8E63-496B365F37A9}" srcOrd="0" destOrd="0" presId="urn:microsoft.com/office/officeart/2005/8/layout/hierarchy2"/>
    <dgm:cxn modelId="{16E0A00E-BE8A-41E7-8F09-99B6F6C85D53}" type="presParOf" srcId="{363ABDE6-81D7-45A6-B0FE-C17548CAF90A}" destId="{E7ED95AB-1303-4F57-A31D-4F4C6E55DBBB}" srcOrd="1" destOrd="0" presId="urn:microsoft.com/office/officeart/2005/8/layout/hierarchy2"/>
    <dgm:cxn modelId="{EE8C95F9-7096-4008-8FE2-BE1203E84AF7}" type="presParOf" srcId="{7D18ABB7-E8A3-4B1E-94A3-2FB6EF607FB5}" destId="{DFC1E711-C6DB-41D9-8DD9-D0390544C2CE}" srcOrd="2" destOrd="0" presId="urn:microsoft.com/office/officeart/2005/8/layout/hierarchy2"/>
    <dgm:cxn modelId="{094711F1-CE6A-41AF-B133-6953125E7C32}" type="presParOf" srcId="{DFC1E711-C6DB-41D9-8DD9-D0390544C2CE}" destId="{5AA679FA-EC51-4C12-B11D-5FEEA6EE9B42}" srcOrd="0" destOrd="0" presId="urn:microsoft.com/office/officeart/2005/8/layout/hierarchy2"/>
    <dgm:cxn modelId="{09526113-73BB-497A-A8F7-D23EFC08A3CF}" type="presParOf" srcId="{7D18ABB7-E8A3-4B1E-94A3-2FB6EF607FB5}" destId="{EAE5B0D6-DF2A-40D7-961C-1D74375E05A4}" srcOrd="3" destOrd="0" presId="urn:microsoft.com/office/officeart/2005/8/layout/hierarchy2"/>
    <dgm:cxn modelId="{4EF0DA8E-77A9-4E0D-ACD2-534ADC36A418}" type="presParOf" srcId="{EAE5B0D6-DF2A-40D7-961C-1D74375E05A4}" destId="{94A1FEFC-519E-4C3B-8B4E-B22ED3DE41B1}" srcOrd="0" destOrd="0" presId="urn:microsoft.com/office/officeart/2005/8/layout/hierarchy2"/>
    <dgm:cxn modelId="{8B8255E0-11B3-4972-800C-386611DD2D51}" type="presParOf" srcId="{EAE5B0D6-DF2A-40D7-961C-1D74375E05A4}" destId="{CC6CFA87-B2F3-4C5E-BCC5-47597A1711E8}" srcOrd="1" destOrd="0" presId="urn:microsoft.com/office/officeart/2005/8/layout/hierarchy2"/>
    <dgm:cxn modelId="{08DE9524-B49F-4822-9E19-BF9654CFD3E4}" type="presParOf" srcId="{7D18ABB7-E8A3-4B1E-94A3-2FB6EF607FB5}" destId="{655AF86D-7739-43A1-B1B6-ADCFC2FD55D9}" srcOrd="4" destOrd="0" presId="urn:microsoft.com/office/officeart/2005/8/layout/hierarchy2"/>
    <dgm:cxn modelId="{4E67B686-FE62-4FDC-9C89-E3DBFFEA061E}" type="presParOf" srcId="{655AF86D-7739-43A1-B1B6-ADCFC2FD55D9}" destId="{F2A18DD2-F6A8-4FE5-B0DD-43A0116D7B35}" srcOrd="0" destOrd="0" presId="urn:microsoft.com/office/officeart/2005/8/layout/hierarchy2"/>
    <dgm:cxn modelId="{3CE49A31-64FF-4447-B317-482D53F48AA6}" type="presParOf" srcId="{7D18ABB7-E8A3-4B1E-94A3-2FB6EF607FB5}" destId="{03F281A2-646C-4485-AB04-50CB71599651}" srcOrd="5" destOrd="0" presId="urn:microsoft.com/office/officeart/2005/8/layout/hierarchy2"/>
    <dgm:cxn modelId="{25F88244-005F-4C53-B72E-ECAE82DCDB99}" type="presParOf" srcId="{03F281A2-646C-4485-AB04-50CB71599651}" destId="{5A345E9E-B59F-4C87-9E06-AE5A395F2539}" srcOrd="0" destOrd="0" presId="urn:microsoft.com/office/officeart/2005/8/layout/hierarchy2"/>
    <dgm:cxn modelId="{E562BB79-516D-44E9-BE06-297A0E1EC9B0}" type="presParOf" srcId="{03F281A2-646C-4485-AB04-50CB71599651}" destId="{9179F0EE-02A8-479D-AB9F-A2595083240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CB1C2E2-98E0-4813-9650-775245036D91}" type="doc">
      <dgm:prSet loTypeId="urn:microsoft.com/office/officeart/2005/8/layout/hierarchy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A57C231-E180-4445-9FF6-84AF92CF19C8}">
      <dgm:prSet phldrT="[Text]" custT="1"/>
      <dgm:spPr/>
      <dgm:t>
        <a:bodyPr/>
        <a:lstStyle/>
        <a:p>
          <a:r>
            <a:rPr lang="hy-AM" sz="1700">
              <a:latin typeface="Times New Roman" panose="02020603050405020304" pitchFamily="18" charset="0"/>
              <a:cs typeface="Times New Roman" panose="02020603050405020304" pitchFamily="18" charset="0"/>
            </a:rPr>
            <a:t>Կոմունալ և այլ ծախսեր</a:t>
          </a:r>
          <a:endParaRPr lang="en-US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C58BE9-6611-49C6-9083-CC19665D96F5}" type="parTrans" cxnId="{B5BD3845-E68C-464A-B94E-3F3B0E390910}">
      <dgm:prSet/>
      <dgm:spPr/>
      <dgm:t>
        <a:bodyPr/>
        <a:lstStyle/>
        <a:p>
          <a:endParaRPr lang="en-US"/>
        </a:p>
      </dgm:t>
    </dgm:pt>
    <dgm:pt modelId="{7A4D0E92-0B71-4152-A4A8-A30AD7B47D4F}" type="sibTrans" cxnId="{B5BD3845-E68C-464A-B94E-3F3B0E390910}">
      <dgm:prSet/>
      <dgm:spPr/>
      <dgm:t>
        <a:bodyPr/>
        <a:lstStyle/>
        <a:p>
          <a:endParaRPr lang="en-US"/>
        </a:p>
      </dgm:t>
    </dgm:pt>
    <dgm:pt modelId="{85F5A7F6-5C4B-4823-A177-D5DAFC79AC2B}">
      <dgm:prSet phldrT="[Text]" custT="1"/>
      <dgm:spPr/>
      <dgm:t>
        <a:bodyPr/>
        <a:lstStyle/>
        <a:p>
          <a:r>
            <a:rPr lang="hy-AM" sz="1700">
              <a:latin typeface="Times New Roman" panose="02020603050405020304" pitchFamily="18" charset="0"/>
              <a:cs typeface="Times New Roman" panose="02020603050405020304" pitchFamily="18" charset="0"/>
            </a:rPr>
            <a:t>2021թ - 3629,8</a:t>
          </a:r>
          <a:endParaRPr lang="en-US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2160F9-1AEE-4A40-B628-A8FDC5284FF5}" type="parTrans" cxnId="{11D195DD-1C36-416D-9415-B4465DC5BF6F}">
      <dgm:prSet/>
      <dgm:spPr/>
      <dgm:t>
        <a:bodyPr/>
        <a:lstStyle/>
        <a:p>
          <a:endParaRPr lang="en-US"/>
        </a:p>
      </dgm:t>
    </dgm:pt>
    <dgm:pt modelId="{EF713F08-8EBE-4E47-9EDE-4363AFCBCAD4}" type="sibTrans" cxnId="{11D195DD-1C36-416D-9415-B4465DC5BF6F}">
      <dgm:prSet/>
      <dgm:spPr/>
      <dgm:t>
        <a:bodyPr/>
        <a:lstStyle/>
        <a:p>
          <a:endParaRPr lang="en-US"/>
        </a:p>
      </dgm:t>
    </dgm:pt>
    <dgm:pt modelId="{E7F7C68B-A5D8-4CF5-92EE-2615C7CB48D9}">
      <dgm:prSet phldrT="[Text]" custT="1"/>
      <dgm:spPr/>
      <dgm:t>
        <a:bodyPr/>
        <a:lstStyle/>
        <a:p>
          <a:r>
            <a:rPr lang="hy-AM" sz="1700">
              <a:latin typeface="Times New Roman" panose="02020603050405020304" pitchFamily="18" charset="0"/>
              <a:cs typeface="Times New Roman" panose="02020603050405020304" pitchFamily="18" charset="0"/>
            </a:rPr>
            <a:t>2023թ - 16310,2</a:t>
          </a:r>
          <a:endParaRPr lang="en-US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A8D6DC-DC9C-4F54-B038-7D4931374136}" type="parTrans" cxnId="{DD885AC2-6A3C-4F49-AB31-DCEC8DFE7084}">
      <dgm:prSet/>
      <dgm:spPr/>
      <dgm:t>
        <a:bodyPr/>
        <a:lstStyle/>
        <a:p>
          <a:endParaRPr lang="en-US"/>
        </a:p>
      </dgm:t>
    </dgm:pt>
    <dgm:pt modelId="{2B12DAB0-A7BA-45BD-8280-ECEBAD5FA735}" type="sibTrans" cxnId="{DD885AC2-6A3C-4F49-AB31-DCEC8DFE7084}">
      <dgm:prSet/>
      <dgm:spPr/>
      <dgm:t>
        <a:bodyPr/>
        <a:lstStyle/>
        <a:p>
          <a:endParaRPr lang="en-US"/>
        </a:p>
      </dgm:t>
    </dgm:pt>
    <dgm:pt modelId="{EDD6F2D4-EAF9-430D-BE66-52F118528D45}">
      <dgm:prSet custT="1"/>
      <dgm:spPr/>
      <dgm:t>
        <a:bodyPr/>
        <a:lstStyle/>
        <a:p>
          <a:r>
            <a:rPr lang="hy-AM" sz="1700">
              <a:latin typeface="Times New Roman" panose="02020603050405020304" pitchFamily="18" charset="0"/>
              <a:cs typeface="Times New Roman" panose="02020603050405020304" pitchFamily="18" charset="0"/>
            </a:rPr>
            <a:t>2022թ - 10095,2</a:t>
          </a:r>
          <a:endParaRPr lang="en-US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094D28-D271-4B62-8AFD-FC04EE45043C}" type="sibTrans" cxnId="{F6B6C5B6-8439-4DB7-979A-9FCF3C98589F}">
      <dgm:prSet/>
      <dgm:spPr/>
      <dgm:t>
        <a:bodyPr/>
        <a:lstStyle/>
        <a:p>
          <a:endParaRPr lang="en-US"/>
        </a:p>
      </dgm:t>
    </dgm:pt>
    <dgm:pt modelId="{ABB31DB0-B6F9-4BA8-AE14-9435422690E2}" type="parTrans" cxnId="{F6B6C5B6-8439-4DB7-979A-9FCF3C98589F}">
      <dgm:prSet/>
      <dgm:spPr/>
      <dgm:t>
        <a:bodyPr/>
        <a:lstStyle/>
        <a:p>
          <a:endParaRPr lang="en-US"/>
        </a:p>
      </dgm:t>
    </dgm:pt>
    <dgm:pt modelId="{234684BF-01EC-470E-A003-2F1AFDFC20A7}" type="pres">
      <dgm:prSet presAssocID="{BCB1C2E2-98E0-4813-9650-775245036D9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1B2F70A-0DF2-4B04-843E-85CBDD077665}" type="pres">
      <dgm:prSet presAssocID="{7A57C231-E180-4445-9FF6-84AF92CF19C8}" presName="root1" presStyleCnt="0"/>
      <dgm:spPr/>
    </dgm:pt>
    <dgm:pt modelId="{19174F22-6F37-475A-B7A4-11C50C7AAA03}" type="pres">
      <dgm:prSet presAssocID="{7A57C231-E180-4445-9FF6-84AF92CF19C8}" presName="LevelOneTextNode" presStyleLbl="node0" presStyleIdx="0" presStyleCnt="1" custLinFactNeighborX="25163" custLinFactNeighborY="-276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D73E53-A8FE-4223-B73D-8B6AAB150946}" type="pres">
      <dgm:prSet presAssocID="{7A57C231-E180-4445-9FF6-84AF92CF19C8}" presName="level2hierChild" presStyleCnt="0"/>
      <dgm:spPr/>
    </dgm:pt>
    <dgm:pt modelId="{5973FF21-5973-4EC5-BFEB-4FA9A0346512}" type="pres">
      <dgm:prSet presAssocID="{B52160F9-1AEE-4A40-B628-A8FDC5284FF5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ACB1EA9F-7DB6-44ED-B672-02D7D3F3439A}" type="pres">
      <dgm:prSet presAssocID="{B52160F9-1AEE-4A40-B628-A8FDC5284FF5}" presName="connTx" presStyleLbl="parChTrans1D2" presStyleIdx="0" presStyleCnt="3"/>
      <dgm:spPr/>
      <dgm:t>
        <a:bodyPr/>
        <a:lstStyle/>
        <a:p>
          <a:endParaRPr lang="en-US"/>
        </a:p>
      </dgm:t>
    </dgm:pt>
    <dgm:pt modelId="{924DBA91-A277-4D90-943F-8B7302C1A047}" type="pres">
      <dgm:prSet presAssocID="{85F5A7F6-5C4B-4823-A177-D5DAFC79AC2B}" presName="root2" presStyleCnt="0"/>
      <dgm:spPr/>
    </dgm:pt>
    <dgm:pt modelId="{AD85C24F-95B7-4759-B58F-10E940E1B2AA}" type="pres">
      <dgm:prSet presAssocID="{85F5A7F6-5C4B-4823-A177-D5DAFC79AC2B}" presName="LevelTwoTextNode" presStyleLbl="node2" presStyleIdx="0" presStyleCnt="3" custScaleX="98980" custScaleY="58702" custLinFactNeighborX="11387" custLinFactNeighborY="-340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4D17C4-87D5-4FFE-8163-B41C832F76A8}" type="pres">
      <dgm:prSet presAssocID="{85F5A7F6-5C4B-4823-A177-D5DAFC79AC2B}" presName="level3hierChild" presStyleCnt="0"/>
      <dgm:spPr/>
    </dgm:pt>
    <dgm:pt modelId="{86CBB7D6-31C9-4FA4-A15C-8D7837E08D40}" type="pres">
      <dgm:prSet presAssocID="{ABB31DB0-B6F9-4BA8-AE14-9435422690E2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0C1E046E-4F79-4248-A886-6FBC9B3B7CDE}" type="pres">
      <dgm:prSet presAssocID="{ABB31DB0-B6F9-4BA8-AE14-9435422690E2}" presName="connTx" presStyleLbl="parChTrans1D2" presStyleIdx="1" presStyleCnt="3"/>
      <dgm:spPr/>
      <dgm:t>
        <a:bodyPr/>
        <a:lstStyle/>
        <a:p>
          <a:endParaRPr lang="en-US"/>
        </a:p>
      </dgm:t>
    </dgm:pt>
    <dgm:pt modelId="{88E5390A-9523-45DA-B145-A80660EA8D75}" type="pres">
      <dgm:prSet presAssocID="{EDD6F2D4-EAF9-430D-BE66-52F118528D45}" presName="root2" presStyleCnt="0"/>
      <dgm:spPr/>
    </dgm:pt>
    <dgm:pt modelId="{DD4A914C-A9F3-4602-86F4-180DA834BD54}" type="pres">
      <dgm:prSet presAssocID="{EDD6F2D4-EAF9-430D-BE66-52F118528D45}" presName="LevelTwoTextNode" presStyleLbl="node2" presStyleIdx="1" presStyleCnt="3" custScaleX="97924" custScaleY="51291" custLinFactNeighborX="6710" custLinFactNeighborY="-293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713A91-40D9-43F4-9CFE-E730F74F54E3}" type="pres">
      <dgm:prSet presAssocID="{EDD6F2D4-EAF9-430D-BE66-52F118528D45}" presName="level3hierChild" presStyleCnt="0"/>
      <dgm:spPr/>
    </dgm:pt>
    <dgm:pt modelId="{E3F68771-950E-45F2-A62C-0D6D721CEB0A}" type="pres">
      <dgm:prSet presAssocID="{E3A8D6DC-DC9C-4F54-B038-7D4931374136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E5FDB9D7-7B7B-4555-8AF5-46B00BD687D6}" type="pres">
      <dgm:prSet presAssocID="{E3A8D6DC-DC9C-4F54-B038-7D4931374136}" presName="connTx" presStyleLbl="parChTrans1D2" presStyleIdx="2" presStyleCnt="3"/>
      <dgm:spPr/>
      <dgm:t>
        <a:bodyPr/>
        <a:lstStyle/>
        <a:p>
          <a:endParaRPr lang="en-US"/>
        </a:p>
      </dgm:t>
    </dgm:pt>
    <dgm:pt modelId="{EAB07BCA-3B10-49BA-A712-F8EF82C9879E}" type="pres">
      <dgm:prSet presAssocID="{E7F7C68B-A5D8-4CF5-92EE-2615C7CB48D9}" presName="root2" presStyleCnt="0"/>
      <dgm:spPr/>
    </dgm:pt>
    <dgm:pt modelId="{CF2CDD97-FDC2-4583-86C0-7A495861F26E}" type="pres">
      <dgm:prSet presAssocID="{E7F7C68B-A5D8-4CF5-92EE-2615C7CB48D9}" presName="LevelTwoTextNode" presStyleLbl="node2" presStyleIdx="2" presStyleCnt="3" custScaleX="95028" custScaleY="53751" custLinFactNeighborX="2622" custLinFactNeighborY="-213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3B417F-3613-44AD-AEED-2887F86E1A87}" type="pres">
      <dgm:prSet presAssocID="{E7F7C68B-A5D8-4CF5-92EE-2615C7CB48D9}" presName="level3hierChild" presStyleCnt="0"/>
      <dgm:spPr/>
    </dgm:pt>
  </dgm:ptLst>
  <dgm:cxnLst>
    <dgm:cxn modelId="{117D6968-5677-4818-81E0-490FB2E11400}" type="presOf" srcId="{BCB1C2E2-98E0-4813-9650-775245036D91}" destId="{234684BF-01EC-470E-A003-2F1AFDFC20A7}" srcOrd="0" destOrd="0" presId="urn:microsoft.com/office/officeart/2005/8/layout/hierarchy2"/>
    <dgm:cxn modelId="{B5DC93B5-1908-402A-91E7-806D9AE3B1FA}" type="presOf" srcId="{B52160F9-1AEE-4A40-B628-A8FDC5284FF5}" destId="{5973FF21-5973-4EC5-BFEB-4FA9A0346512}" srcOrd="0" destOrd="0" presId="urn:microsoft.com/office/officeart/2005/8/layout/hierarchy2"/>
    <dgm:cxn modelId="{F6B6C5B6-8439-4DB7-979A-9FCF3C98589F}" srcId="{7A57C231-E180-4445-9FF6-84AF92CF19C8}" destId="{EDD6F2D4-EAF9-430D-BE66-52F118528D45}" srcOrd="1" destOrd="0" parTransId="{ABB31DB0-B6F9-4BA8-AE14-9435422690E2}" sibTransId="{69094D28-D271-4B62-8AFD-FC04EE45043C}"/>
    <dgm:cxn modelId="{F9218EB0-ADCA-4596-8FF9-EE7708C0B536}" type="presOf" srcId="{85F5A7F6-5C4B-4823-A177-D5DAFC79AC2B}" destId="{AD85C24F-95B7-4759-B58F-10E940E1B2AA}" srcOrd="0" destOrd="0" presId="urn:microsoft.com/office/officeart/2005/8/layout/hierarchy2"/>
    <dgm:cxn modelId="{48218D38-4D0B-4953-910E-CC6FE9BDE891}" type="presOf" srcId="{EDD6F2D4-EAF9-430D-BE66-52F118528D45}" destId="{DD4A914C-A9F3-4602-86F4-180DA834BD54}" srcOrd="0" destOrd="0" presId="urn:microsoft.com/office/officeart/2005/8/layout/hierarchy2"/>
    <dgm:cxn modelId="{11D195DD-1C36-416D-9415-B4465DC5BF6F}" srcId="{7A57C231-E180-4445-9FF6-84AF92CF19C8}" destId="{85F5A7F6-5C4B-4823-A177-D5DAFC79AC2B}" srcOrd="0" destOrd="0" parTransId="{B52160F9-1AEE-4A40-B628-A8FDC5284FF5}" sibTransId="{EF713F08-8EBE-4E47-9EDE-4363AFCBCAD4}"/>
    <dgm:cxn modelId="{A5BFBB8B-6213-465B-A227-73C8F82D1209}" type="presOf" srcId="{ABB31DB0-B6F9-4BA8-AE14-9435422690E2}" destId="{86CBB7D6-31C9-4FA4-A15C-8D7837E08D40}" srcOrd="0" destOrd="0" presId="urn:microsoft.com/office/officeart/2005/8/layout/hierarchy2"/>
    <dgm:cxn modelId="{BD3917F1-437D-47FA-AF2F-3CEF2C1D5101}" type="presOf" srcId="{B52160F9-1AEE-4A40-B628-A8FDC5284FF5}" destId="{ACB1EA9F-7DB6-44ED-B672-02D7D3F3439A}" srcOrd="1" destOrd="0" presId="urn:microsoft.com/office/officeart/2005/8/layout/hierarchy2"/>
    <dgm:cxn modelId="{D4D33179-7773-4BC5-8DC6-006AD33CA744}" type="presOf" srcId="{E3A8D6DC-DC9C-4F54-B038-7D4931374136}" destId="{E5FDB9D7-7B7B-4555-8AF5-46B00BD687D6}" srcOrd="1" destOrd="0" presId="urn:microsoft.com/office/officeart/2005/8/layout/hierarchy2"/>
    <dgm:cxn modelId="{C155C6D4-C4CB-4B05-AAC9-B76FF71EC44A}" type="presOf" srcId="{ABB31DB0-B6F9-4BA8-AE14-9435422690E2}" destId="{0C1E046E-4F79-4248-A886-6FBC9B3B7CDE}" srcOrd="1" destOrd="0" presId="urn:microsoft.com/office/officeart/2005/8/layout/hierarchy2"/>
    <dgm:cxn modelId="{B55C6C52-6293-4302-87F0-EB28FF9DFEC2}" type="presOf" srcId="{E3A8D6DC-DC9C-4F54-B038-7D4931374136}" destId="{E3F68771-950E-45F2-A62C-0D6D721CEB0A}" srcOrd="0" destOrd="0" presId="urn:microsoft.com/office/officeart/2005/8/layout/hierarchy2"/>
    <dgm:cxn modelId="{0A5FC8DB-DEE6-4129-8D2A-D04E74E234EB}" type="presOf" srcId="{E7F7C68B-A5D8-4CF5-92EE-2615C7CB48D9}" destId="{CF2CDD97-FDC2-4583-86C0-7A495861F26E}" srcOrd="0" destOrd="0" presId="urn:microsoft.com/office/officeart/2005/8/layout/hierarchy2"/>
    <dgm:cxn modelId="{1C8743F1-5298-4531-B0EA-6C18B799307A}" type="presOf" srcId="{7A57C231-E180-4445-9FF6-84AF92CF19C8}" destId="{19174F22-6F37-475A-B7A4-11C50C7AAA03}" srcOrd="0" destOrd="0" presId="urn:microsoft.com/office/officeart/2005/8/layout/hierarchy2"/>
    <dgm:cxn modelId="{DD885AC2-6A3C-4F49-AB31-DCEC8DFE7084}" srcId="{7A57C231-E180-4445-9FF6-84AF92CF19C8}" destId="{E7F7C68B-A5D8-4CF5-92EE-2615C7CB48D9}" srcOrd="2" destOrd="0" parTransId="{E3A8D6DC-DC9C-4F54-B038-7D4931374136}" sibTransId="{2B12DAB0-A7BA-45BD-8280-ECEBAD5FA735}"/>
    <dgm:cxn modelId="{B5BD3845-E68C-464A-B94E-3F3B0E390910}" srcId="{BCB1C2E2-98E0-4813-9650-775245036D91}" destId="{7A57C231-E180-4445-9FF6-84AF92CF19C8}" srcOrd="0" destOrd="0" parTransId="{A5C58BE9-6611-49C6-9083-CC19665D96F5}" sibTransId="{7A4D0E92-0B71-4152-A4A8-A30AD7B47D4F}"/>
    <dgm:cxn modelId="{4830124A-A2F6-4DCB-AA86-05CDAC5B8567}" type="presParOf" srcId="{234684BF-01EC-470E-A003-2F1AFDFC20A7}" destId="{91B2F70A-0DF2-4B04-843E-85CBDD077665}" srcOrd="0" destOrd="0" presId="urn:microsoft.com/office/officeart/2005/8/layout/hierarchy2"/>
    <dgm:cxn modelId="{0D652F9C-88BE-414A-B362-D8C93BBC905D}" type="presParOf" srcId="{91B2F70A-0DF2-4B04-843E-85CBDD077665}" destId="{19174F22-6F37-475A-B7A4-11C50C7AAA03}" srcOrd="0" destOrd="0" presId="urn:microsoft.com/office/officeart/2005/8/layout/hierarchy2"/>
    <dgm:cxn modelId="{49D381D0-AC06-4475-B9D9-8F93CB3CC050}" type="presParOf" srcId="{91B2F70A-0DF2-4B04-843E-85CBDD077665}" destId="{EDD73E53-A8FE-4223-B73D-8B6AAB150946}" srcOrd="1" destOrd="0" presId="urn:microsoft.com/office/officeart/2005/8/layout/hierarchy2"/>
    <dgm:cxn modelId="{65963707-E473-44E8-B094-DDCF109C6664}" type="presParOf" srcId="{EDD73E53-A8FE-4223-B73D-8B6AAB150946}" destId="{5973FF21-5973-4EC5-BFEB-4FA9A0346512}" srcOrd="0" destOrd="0" presId="urn:microsoft.com/office/officeart/2005/8/layout/hierarchy2"/>
    <dgm:cxn modelId="{4F011E88-2F27-450C-80AD-43986901C489}" type="presParOf" srcId="{5973FF21-5973-4EC5-BFEB-4FA9A0346512}" destId="{ACB1EA9F-7DB6-44ED-B672-02D7D3F3439A}" srcOrd="0" destOrd="0" presId="urn:microsoft.com/office/officeart/2005/8/layout/hierarchy2"/>
    <dgm:cxn modelId="{91836BA9-65C4-465F-B246-1FF9DA22883E}" type="presParOf" srcId="{EDD73E53-A8FE-4223-B73D-8B6AAB150946}" destId="{924DBA91-A277-4D90-943F-8B7302C1A047}" srcOrd="1" destOrd="0" presId="urn:microsoft.com/office/officeart/2005/8/layout/hierarchy2"/>
    <dgm:cxn modelId="{470FEDD4-AA2F-47BD-A5E4-97A381963354}" type="presParOf" srcId="{924DBA91-A277-4D90-943F-8B7302C1A047}" destId="{AD85C24F-95B7-4759-B58F-10E940E1B2AA}" srcOrd="0" destOrd="0" presId="urn:microsoft.com/office/officeart/2005/8/layout/hierarchy2"/>
    <dgm:cxn modelId="{902CAB2C-C0E8-4512-BCBC-A78BA30636C0}" type="presParOf" srcId="{924DBA91-A277-4D90-943F-8B7302C1A047}" destId="{9F4D17C4-87D5-4FFE-8163-B41C832F76A8}" srcOrd="1" destOrd="0" presId="urn:microsoft.com/office/officeart/2005/8/layout/hierarchy2"/>
    <dgm:cxn modelId="{26643D3F-82B7-40BA-B1CD-10F51013262F}" type="presParOf" srcId="{EDD73E53-A8FE-4223-B73D-8B6AAB150946}" destId="{86CBB7D6-31C9-4FA4-A15C-8D7837E08D40}" srcOrd="2" destOrd="0" presId="urn:microsoft.com/office/officeart/2005/8/layout/hierarchy2"/>
    <dgm:cxn modelId="{355CF546-0010-4176-ABF9-A03A85B41DD6}" type="presParOf" srcId="{86CBB7D6-31C9-4FA4-A15C-8D7837E08D40}" destId="{0C1E046E-4F79-4248-A886-6FBC9B3B7CDE}" srcOrd="0" destOrd="0" presId="urn:microsoft.com/office/officeart/2005/8/layout/hierarchy2"/>
    <dgm:cxn modelId="{4585DC15-37F4-4A8C-961E-12AEFFF409E8}" type="presParOf" srcId="{EDD73E53-A8FE-4223-B73D-8B6AAB150946}" destId="{88E5390A-9523-45DA-B145-A80660EA8D75}" srcOrd="3" destOrd="0" presId="urn:microsoft.com/office/officeart/2005/8/layout/hierarchy2"/>
    <dgm:cxn modelId="{15A1F9E0-D5C9-4773-B664-DCD03203A7BC}" type="presParOf" srcId="{88E5390A-9523-45DA-B145-A80660EA8D75}" destId="{DD4A914C-A9F3-4602-86F4-180DA834BD54}" srcOrd="0" destOrd="0" presId="urn:microsoft.com/office/officeart/2005/8/layout/hierarchy2"/>
    <dgm:cxn modelId="{6316E11F-FB40-4CA3-8E38-B1423F1B27D8}" type="presParOf" srcId="{88E5390A-9523-45DA-B145-A80660EA8D75}" destId="{16713A91-40D9-43F4-9CFE-E730F74F54E3}" srcOrd="1" destOrd="0" presId="urn:microsoft.com/office/officeart/2005/8/layout/hierarchy2"/>
    <dgm:cxn modelId="{699CD09D-84A8-474E-8031-F0F2328F44A2}" type="presParOf" srcId="{EDD73E53-A8FE-4223-B73D-8B6AAB150946}" destId="{E3F68771-950E-45F2-A62C-0D6D721CEB0A}" srcOrd="4" destOrd="0" presId="urn:microsoft.com/office/officeart/2005/8/layout/hierarchy2"/>
    <dgm:cxn modelId="{2C2BA39E-B80C-4F8B-8F2F-30D9500FA7E3}" type="presParOf" srcId="{E3F68771-950E-45F2-A62C-0D6D721CEB0A}" destId="{E5FDB9D7-7B7B-4555-8AF5-46B00BD687D6}" srcOrd="0" destOrd="0" presId="urn:microsoft.com/office/officeart/2005/8/layout/hierarchy2"/>
    <dgm:cxn modelId="{C6D4D2DF-C8B7-4B91-AF44-DDBA5E3E7FF9}" type="presParOf" srcId="{EDD73E53-A8FE-4223-B73D-8B6AAB150946}" destId="{EAB07BCA-3B10-49BA-A712-F8EF82C9879E}" srcOrd="5" destOrd="0" presId="urn:microsoft.com/office/officeart/2005/8/layout/hierarchy2"/>
    <dgm:cxn modelId="{C964A7AE-A0EA-4B43-B464-A3EB56D38BFD}" type="presParOf" srcId="{EAB07BCA-3B10-49BA-A712-F8EF82C9879E}" destId="{CF2CDD97-FDC2-4583-86C0-7A495861F26E}" srcOrd="0" destOrd="0" presId="urn:microsoft.com/office/officeart/2005/8/layout/hierarchy2"/>
    <dgm:cxn modelId="{6F4F9538-CC04-4E5B-9EE6-8CE5D8FD91B0}" type="presParOf" srcId="{EAB07BCA-3B10-49BA-A712-F8EF82C9879E}" destId="{D83B417F-3613-44AD-AEED-2887F86E1A8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CD8DC30-E236-4F44-BE9D-C4528D5E6C35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B46FFF-EACF-4175-B495-B49FF20E25ED}">
      <dgm:prSet phldrT="[Text]" custT="1"/>
      <dgm:spPr/>
      <dgm:t>
        <a:bodyPr/>
        <a:lstStyle/>
        <a:p>
          <a:r>
            <a:rPr lang="hy-AM" sz="2400">
              <a:latin typeface="Times New Roman" panose="02020603050405020304" pitchFamily="18" charset="0"/>
              <a:cs typeface="Times New Roman" panose="02020603050405020304" pitchFamily="18" charset="0"/>
            </a:rPr>
            <a:t>   Աշակերտական</a:t>
          </a:r>
          <a:r>
            <a:rPr lang="hy-AM" sz="2600">
              <a:latin typeface="Times New Roman" panose="02020603050405020304" pitchFamily="18" charset="0"/>
              <a:cs typeface="Times New Roman" panose="02020603050405020304" pitchFamily="18" charset="0"/>
            </a:rPr>
            <a:t>    խորհուրդ</a:t>
          </a:r>
          <a:endParaRPr lang="en-US" sz="2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96103C-82FC-41DB-B06B-F66F337C8A78}" type="parTrans" cxnId="{5A380AAC-4E36-44C0-8D5E-BA049D578627}">
      <dgm:prSet/>
      <dgm:spPr/>
      <dgm:t>
        <a:bodyPr/>
        <a:lstStyle/>
        <a:p>
          <a:endParaRPr lang="en-US"/>
        </a:p>
      </dgm:t>
    </dgm:pt>
    <dgm:pt modelId="{132C9487-2BD3-40BA-B398-F55A3BE63087}" type="sibTrans" cxnId="{5A380AAC-4E36-44C0-8D5E-BA049D578627}">
      <dgm:prSet/>
      <dgm:spPr/>
      <dgm:t>
        <a:bodyPr/>
        <a:lstStyle/>
        <a:p>
          <a:endParaRPr lang="en-US"/>
        </a:p>
      </dgm:t>
    </dgm:pt>
    <dgm:pt modelId="{34207A77-3160-4DDD-8106-E57972AEBAD0}">
      <dgm:prSet phldrT="[Text]" custT="1"/>
      <dgm:spPr/>
      <dgm:t>
        <a:bodyPr/>
        <a:lstStyle/>
        <a:p>
          <a:r>
            <a:rPr lang="hy-AM" sz="1600">
              <a:latin typeface="Times New Roman" panose="02020603050405020304" pitchFamily="18" charset="0"/>
              <a:cs typeface="Times New Roman" panose="02020603050405020304" pitchFamily="18" charset="0"/>
            </a:rPr>
            <a:t>Ակտիվ մասնակցություն դպրոցական կյանքին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DBA09C-B085-40D1-AE60-25D2BD8C8AB6}" type="parTrans" cxnId="{CEBC970D-BF42-4D1B-BB88-2D44207FEA4E}">
      <dgm:prSet/>
      <dgm:spPr/>
      <dgm:t>
        <a:bodyPr/>
        <a:lstStyle/>
        <a:p>
          <a:endParaRPr lang="en-US"/>
        </a:p>
      </dgm:t>
    </dgm:pt>
    <dgm:pt modelId="{C3B54981-21E2-4707-AFB3-6F487BB50D88}" type="sibTrans" cxnId="{CEBC970D-BF42-4D1B-BB88-2D44207FEA4E}">
      <dgm:prSet/>
      <dgm:spPr/>
      <dgm:t>
        <a:bodyPr/>
        <a:lstStyle/>
        <a:p>
          <a:endParaRPr lang="en-US"/>
        </a:p>
      </dgm:t>
    </dgm:pt>
    <dgm:pt modelId="{3BCB455D-D5A4-414C-9040-956FBAEE4B00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Արտադպրոցական միջոցառումների կազմակերպում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ABC18E-D5B4-4B82-9989-8F3F52DBE8A4}" type="parTrans" cxnId="{E5394BFB-C25F-46CA-8D17-703C6FD3C3E2}">
      <dgm:prSet/>
      <dgm:spPr/>
      <dgm:t>
        <a:bodyPr/>
        <a:lstStyle/>
        <a:p>
          <a:endParaRPr lang="en-US"/>
        </a:p>
      </dgm:t>
    </dgm:pt>
    <dgm:pt modelId="{46227E9B-17AF-4287-9FBA-0F086083C321}" type="sibTrans" cxnId="{E5394BFB-C25F-46CA-8D17-703C6FD3C3E2}">
      <dgm:prSet/>
      <dgm:spPr/>
      <dgm:t>
        <a:bodyPr/>
        <a:lstStyle/>
        <a:p>
          <a:endParaRPr lang="en-US"/>
        </a:p>
      </dgm:t>
    </dgm:pt>
    <dgm:pt modelId="{DDB25B38-1CC8-4B6E-990A-072D7676164A}">
      <dgm:prSet phldrT="[Text]" custT="1"/>
      <dgm:spPr/>
      <dgm:t>
        <a:bodyPr/>
        <a:lstStyle/>
        <a:p>
          <a:r>
            <a:rPr lang="hy-AM" sz="1600">
              <a:latin typeface="Times New Roman" panose="02020603050405020304" pitchFamily="18" charset="0"/>
              <a:cs typeface="Times New Roman" panose="02020603050405020304" pitchFamily="18" charset="0"/>
            </a:rPr>
            <a:t>Միջառարկայական մրցակցության, խաղերի, վիկտորինաների կազմակերպում 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9C0AF7-A5F6-4E7C-88BB-E0F2251E41C5}" type="parTrans" cxnId="{F85A97FB-7AA7-4F9D-BD10-B3BE268EAA2E}">
      <dgm:prSet/>
      <dgm:spPr/>
      <dgm:t>
        <a:bodyPr/>
        <a:lstStyle/>
        <a:p>
          <a:endParaRPr lang="en-US"/>
        </a:p>
      </dgm:t>
    </dgm:pt>
    <dgm:pt modelId="{26467AC7-9BD2-483A-B64F-C89750148C40}" type="sibTrans" cxnId="{F85A97FB-7AA7-4F9D-BD10-B3BE268EAA2E}">
      <dgm:prSet/>
      <dgm:spPr/>
      <dgm:t>
        <a:bodyPr/>
        <a:lstStyle/>
        <a:p>
          <a:endParaRPr lang="en-US"/>
        </a:p>
      </dgm:t>
    </dgm:pt>
    <dgm:pt modelId="{937EEF34-3B02-4638-B411-9F5933DA715B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Պատի թերթերի, ձեռքի աշխատանքների թարմացում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C4913C-9039-488C-9551-D3CADBAA5BC4}" type="parTrans" cxnId="{0AEA9FD6-DC73-4DC3-8CF5-6B3F8B164197}">
      <dgm:prSet/>
      <dgm:spPr/>
      <dgm:t>
        <a:bodyPr/>
        <a:lstStyle/>
        <a:p>
          <a:endParaRPr lang="en-US"/>
        </a:p>
      </dgm:t>
    </dgm:pt>
    <dgm:pt modelId="{1543BAE4-1EF7-49BC-94FF-E636D3E06B50}" type="sibTrans" cxnId="{0AEA9FD6-DC73-4DC3-8CF5-6B3F8B164197}">
      <dgm:prSet/>
      <dgm:spPr/>
      <dgm:t>
        <a:bodyPr/>
        <a:lstStyle/>
        <a:p>
          <a:endParaRPr lang="en-US"/>
        </a:p>
      </dgm:t>
    </dgm:pt>
    <dgm:pt modelId="{6A7882A6-5A8E-4A72-9228-A51AA60DFB9C}" type="pres">
      <dgm:prSet presAssocID="{CCD8DC30-E236-4F44-BE9D-C4528D5E6C35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9013A31-A548-4C3B-BBA6-8C917D122E25}" type="pres">
      <dgm:prSet presAssocID="{CCD8DC30-E236-4F44-BE9D-C4528D5E6C35}" presName="radial" presStyleCnt="0">
        <dgm:presLayoutVars>
          <dgm:animLvl val="ctr"/>
        </dgm:presLayoutVars>
      </dgm:prSet>
      <dgm:spPr/>
    </dgm:pt>
    <dgm:pt modelId="{9067640C-F64C-4165-A03D-9BA006EC5F08}" type="pres">
      <dgm:prSet presAssocID="{EFB46FFF-EACF-4175-B495-B49FF20E25ED}" presName="centerShape" presStyleLbl="vennNode1" presStyleIdx="0" presStyleCnt="5" custScaleX="109021" custScaleY="102701" custLinFactNeighborX="-2312" custLinFactNeighborY="-13212"/>
      <dgm:spPr/>
      <dgm:t>
        <a:bodyPr/>
        <a:lstStyle/>
        <a:p>
          <a:endParaRPr lang="en-US"/>
        </a:p>
      </dgm:t>
    </dgm:pt>
    <dgm:pt modelId="{CBB91D66-3576-4071-B57D-BFCAEAC5FEDA}" type="pres">
      <dgm:prSet presAssocID="{34207A77-3160-4DDD-8106-E57972AEBAD0}" presName="node" presStyleLbl="vennNode1" presStyleIdx="1" presStyleCnt="5" custScaleX="181032" custRadScaleRad="125645" custRadScaleInc="-21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021F39-9566-46F1-AD8D-4A3D0D1A8FB5}" type="pres">
      <dgm:prSet presAssocID="{3BCB455D-D5A4-414C-9040-956FBAEE4B00}" presName="node" presStyleLbl="vennNode1" presStyleIdx="2" presStyleCnt="5" custScaleX="137968" custScaleY="112947" custRadScaleRad="103509" custRadScaleInc="-166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61A4D6-EDC5-4A44-9CCD-433E2A4DC9B6}" type="pres">
      <dgm:prSet presAssocID="{DDB25B38-1CC8-4B6E-990A-072D7676164A}" presName="node" presStyleLbl="vennNode1" presStyleIdx="3" presStyleCnt="5" custScaleX="209537" custRadScaleRad="70411" custRadScaleInc="5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297BD7-6CB2-4D5F-B701-AEAD77BE085D}" type="pres">
      <dgm:prSet presAssocID="{937EEF34-3B02-4638-B411-9F5933DA715B}" presName="node" presStyleLbl="vennNode1" presStyleIdx="4" presStyleCnt="5" custScaleX="132967" custScaleY="111588" custRadScaleRad="103213" custRadScaleInc="159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8024464-EB83-4D7B-B49E-EF0088C51635}" type="presOf" srcId="{EFB46FFF-EACF-4175-B495-B49FF20E25ED}" destId="{9067640C-F64C-4165-A03D-9BA006EC5F08}" srcOrd="0" destOrd="0" presId="urn:microsoft.com/office/officeart/2005/8/layout/radial3"/>
    <dgm:cxn modelId="{FE6471D4-5ECD-4820-A989-A76B185AFF42}" type="presOf" srcId="{3BCB455D-D5A4-414C-9040-956FBAEE4B00}" destId="{3B021F39-9566-46F1-AD8D-4A3D0D1A8FB5}" srcOrd="0" destOrd="0" presId="urn:microsoft.com/office/officeart/2005/8/layout/radial3"/>
    <dgm:cxn modelId="{F85A97FB-7AA7-4F9D-BD10-B3BE268EAA2E}" srcId="{EFB46FFF-EACF-4175-B495-B49FF20E25ED}" destId="{DDB25B38-1CC8-4B6E-990A-072D7676164A}" srcOrd="2" destOrd="0" parTransId="{8F9C0AF7-A5F6-4E7C-88BB-E0F2251E41C5}" sibTransId="{26467AC7-9BD2-483A-B64F-C89750148C40}"/>
    <dgm:cxn modelId="{7FA7A84E-910E-4FD8-9EA5-AA34C0000A91}" type="presOf" srcId="{DDB25B38-1CC8-4B6E-990A-072D7676164A}" destId="{7B61A4D6-EDC5-4A44-9CCD-433E2A4DC9B6}" srcOrd="0" destOrd="0" presId="urn:microsoft.com/office/officeart/2005/8/layout/radial3"/>
    <dgm:cxn modelId="{D5A5A277-76CC-42B2-8B98-38126AE838F7}" type="presOf" srcId="{34207A77-3160-4DDD-8106-E57972AEBAD0}" destId="{CBB91D66-3576-4071-B57D-BFCAEAC5FEDA}" srcOrd="0" destOrd="0" presId="urn:microsoft.com/office/officeart/2005/8/layout/radial3"/>
    <dgm:cxn modelId="{5A380AAC-4E36-44C0-8D5E-BA049D578627}" srcId="{CCD8DC30-E236-4F44-BE9D-C4528D5E6C35}" destId="{EFB46FFF-EACF-4175-B495-B49FF20E25ED}" srcOrd="0" destOrd="0" parTransId="{F596103C-82FC-41DB-B06B-F66F337C8A78}" sibTransId="{132C9487-2BD3-40BA-B398-F55A3BE63087}"/>
    <dgm:cxn modelId="{CEBC970D-BF42-4D1B-BB88-2D44207FEA4E}" srcId="{EFB46FFF-EACF-4175-B495-B49FF20E25ED}" destId="{34207A77-3160-4DDD-8106-E57972AEBAD0}" srcOrd="0" destOrd="0" parTransId="{02DBA09C-B085-40D1-AE60-25D2BD8C8AB6}" sibTransId="{C3B54981-21E2-4707-AFB3-6F487BB50D88}"/>
    <dgm:cxn modelId="{0AEA9FD6-DC73-4DC3-8CF5-6B3F8B164197}" srcId="{EFB46FFF-EACF-4175-B495-B49FF20E25ED}" destId="{937EEF34-3B02-4638-B411-9F5933DA715B}" srcOrd="3" destOrd="0" parTransId="{D7C4913C-9039-488C-9551-D3CADBAA5BC4}" sibTransId="{1543BAE4-1EF7-49BC-94FF-E636D3E06B50}"/>
    <dgm:cxn modelId="{4998A7D1-06DF-444B-BA38-97F2B18F3DF3}" type="presOf" srcId="{CCD8DC30-E236-4F44-BE9D-C4528D5E6C35}" destId="{6A7882A6-5A8E-4A72-9228-A51AA60DFB9C}" srcOrd="0" destOrd="0" presId="urn:microsoft.com/office/officeart/2005/8/layout/radial3"/>
    <dgm:cxn modelId="{E5394BFB-C25F-46CA-8D17-703C6FD3C3E2}" srcId="{EFB46FFF-EACF-4175-B495-B49FF20E25ED}" destId="{3BCB455D-D5A4-414C-9040-956FBAEE4B00}" srcOrd="1" destOrd="0" parTransId="{F7ABC18E-D5B4-4B82-9989-8F3F52DBE8A4}" sibTransId="{46227E9B-17AF-4287-9FBA-0F086083C321}"/>
    <dgm:cxn modelId="{C36A5A83-CA1D-44B1-A554-96D52B4267ED}" type="presOf" srcId="{937EEF34-3B02-4638-B411-9F5933DA715B}" destId="{DB297BD7-6CB2-4D5F-B701-AEAD77BE085D}" srcOrd="0" destOrd="0" presId="urn:microsoft.com/office/officeart/2005/8/layout/radial3"/>
    <dgm:cxn modelId="{10805BE8-3309-4273-8ADE-FCDE90BADE14}" type="presParOf" srcId="{6A7882A6-5A8E-4A72-9228-A51AA60DFB9C}" destId="{E9013A31-A548-4C3B-BBA6-8C917D122E25}" srcOrd="0" destOrd="0" presId="urn:microsoft.com/office/officeart/2005/8/layout/radial3"/>
    <dgm:cxn modelId="{8C60491F-5B38-4945-AAC6-0C9DF3D7FF01}" type="presParOf" srcId="{E9013A31-A548-4C3B-BBA6-8C917D122E25}" destId="{9067640C-F64C-4165-A03D-9BA006EC5F08}" srcOrd="0" destOrd="0" presId="urn:microsoft.com/office/officeart/2005/8/layout/radial3"/>
    <dgm:cxn modelId="{1AB67E19-EDEE-46B5-BEA6-2C461B50A59E}" type="presParOf" srcId="{E9013A31-A548-4C3B-BBA6-8C917D122E25}" destId="{CBB91D66-3576-4071-B57D-BFCAEAC5FEDA}" srcOrd="1" destOrd="0" presId="urn:microsoft.com/office/officeart/2005/8/layout/radial3"/>
    <dgm:cxn modelId="{554DBD8F-FC77-4E55-BE08-486288B857DE}" type="presParOf" srcId="{E9013A31-A548-4C3B-BBA6-8C917D122E25}" destId="{3B021F39-9566-46F1-AD8D-4A3D0D1A8FB5}" srcOrd="2" destOrd="0" presId="urn:microsoft.com/office/officeart/2005/8/layout/radial3"/>
    <dgm:cxn modelId="{96E211DF-7344-4BF4-BC80-DFAD6798A1D0}" type="presParOf" srcId="{E9013A31-A548-4C3B-BBA6-8C917D122E25}" destId="{7B61A4D6-EDC5-4A44-9CCD-433E2A4DC9B6}" srcOrd="3" destOrd="0" presId="urn:microsoft.com/office/officeart/2005/8/layout/radial3"/>
    <dgm:cxn modelId="{6E9CE242-DDF4-40C3-B195-C93B65135E54}" type="presParOf" srcId="{E9013A31-A548-4C3B-BBA6-8C917D122E25}" destId="{DB297BD7-6CB2-4D5F-B701-AEAD77BE085D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DA8F61A-18CA-4AA1-A780-77B97CE1D1F4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4AF422B-8F39-414B-9C47-6483BCFBA3DA}">
      <dgm:prSet phldrT="[Text]" custT="1"/>
      <dgm:spPr/>
      <dgm:t>
        <a:bodyPr/>
        <a:lstStyle/>
        <a:p>
          <a:r>
            <a:rPr lang="hy-AM" sz="1600">
              <a:latin typeface="Times New Roman" panose="02020603050405020304" pitchFamily="18" charset="0"/>
              <a:cs typeface="Times New Roman" panose="02020603050405020304" pitchFamily="18" charset="0"/>
            </a:rPr>
            <a:t>ԾՆՈՂԱԿԱՆ ԽՈՐՀՈՒՐԴ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66B1AB-201F-45E3-A3CD-BAAD585ECC7D}" type="parTrans" cxnId="{F93CFC40-841C-46E8-97DA-5A2EF9EC732C}">
      <dgm:prSet/>
      <dgm:spPr/>
      <dgm:t>
        <a:bodyPr/>
        <a:lstStyle/>
        <a:p>
          <a:endParaRPr lang="en-US"/>
        </a:p>
      </dgm:t>
    </dgm:pt>
    <dgm:pt modelId="{20DF1B3F-A23A-4DCA-AED8-854523E31206}" type="sibTrans" cxnId="{F93CFC40-841C-46E8-97DA-5A2EF9EC732C}">
      <dgm:prSet/>
      <dgm:spPr/>
      <dgm:t>
        <a:bodyPr/>
        <a:lstStyle/>
        <a:p>
          <a:endParaRPr lang="en-US"/>
        </a:p>
      </dgm:t>
    </dgm:pt>
    <dgm:pt modelId="{012871F2-D051-40C6-8377-2D170712FACA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Մասնակցություն ծնողական ժողովներին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E5BD8D-2F81-4AA0-8E29-520AE7FE97BB}" type="parTrans" cxnId="{D25D238D-C697-4B9E-B0D2-38BBFCA09C35}">
      <dgm:prSet/>
      <dgm:spPr/>
      <dgm:t>
        <a:bodyPr/>
        <a:lstStyle/>
        <a:p>
          <a:endParaRPr lang="en-US"/>
        </a:p>
      </dgm:t>
    </dgm:pt>
    <dgm:pt modelId="{B087F675-2F8C-4DA1-936B-5BD82C509089}" type="sibTrans" cxnId="{D25D238D-C697-4B9E-B0D2-38BBFCA09C35}">
      <dgm:prSet/>
      <dgm:spPr/>
      <dgm:t>
        <a:bodyPr/>
        <a:lstStyle/>
        <a:p>
          <a:endParaRPr lang="en-US"/>
        </a:p>
      </dgm:t>
    </dgm:pt>
    <dgm:pt modelId="{79102A79-6915-499F-B77B-03974178637F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Մշտական մասնակցություններ դպրոցական կյանքին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BF2333-2D9D-4A5F-97E4-D8E1F8FDC762}" type="parTrans" cxnId="{6D7BBFD7-1B41-4F71-90B8-FD53976BB64C}">
      <dgm:prSet/>
      <dgm:spPr/>
      <dgm:t>
        <a:bodyPr/>
        <a:lstStyle/>
        <a:p>
          <a:endParaRPr lang="en-US"/>
        </a:p>
      </dgm:t>
    </dgm:pt>
    <dgm:pt modelId="{1688AAFE-C903-4DD0-84E9-C9BB9528F0C9}" type="sibTrans" cxnId="{6D7BBFD7-1B41-4F71-90B8-FD53976BB64C}">
      <dgm:prSet/>
      <dgm:spPr/>
      <dgm:t>
        <a:bodyPr/>
        <a:lstStyle/>
        <a:p>
          <a:endParaRPr lang="en-US"/>
        </a:p>
      </dgm:t>
    </dgm:pt>
    <dgm:pt modelId="{4BFF41BC-1BF3-414C-B218-EF24E8DF7884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Սեփական նախաձեռնությունների կազմակերպում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5B054B-71F9-4A53-9495-0CF875EE140A}" type="parTrans" cxnId="{BE95DEED-6AF4-42A9-9B6E-8410B0ED30BA}">
      <dgm:prSet/>
      <dgm:spPr/>
      <dgm:t>
        <a:bodyPr/>
        <a:lstStyle/>
        <a:p>
          <a:endParaRPr lang="en-US"/>
        </a:p>
      </dgm:t>
    </dgm:pt>
    <dgm:pt modelId="{1991900F-FA1D-47ED-B1E4-5BF900B2C807}" type="sibTrans" cxnId="{BE95DEED-6AF4-42A9-9B6E-8410B0ED30BA}">
      <dgm:prSet/>
      <dgm:spPr/>
      <dgm:t>
        <a:bodyPr/>
        <a:lstStyle/>
        <a:p>
          <a:endParaRPr lang="en-US"/>
        </a:p>
      </dgm:t>
    </dgm:pt>
    <dgm:pt modelId="{BA34785B-88C4-44F8-B745-8B6568C05D44}">
      <dgm:prSet phldrT="[Text]" custT="1"/>
      <dgm:spPr/>
      <dgm:t>
        <a:bodyPr/>
        <a:lstStyle/>
        <a:p>
          <a:r>
            <a:rPr lang="hy-AM" sz="1600">
              <a:latin typeface="Times New Roman" panose="02020603050405020304" pitchFamily="18" charset="0"/>
              <a:cs typeface="Times New Roman" panose="02020603050405020304" pitchFamily="18" charset="0"/>
            </a:rPr>
            <a:t>Ծնող - դպրոց կապի ամրապնդում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FB388B-D077-4230-924D-74839575F9EE}" type="parTrans" cxnId="{681048DF-64DE-4B3F-8507-998847264C52}">
      <dgm:prSet/>
      <dgm:spPr/>
      <dgm:t>
        <a:bodyPr/>
        <a:lstStyle/>
        <a:p>
          <a:endParaRPr lang="en-US"/>
        </a:p>
      </dgm:t>
    </dgm:pt>
    <dgm:pt modelId="{47704768-3838-48DA-A89C-07CA4A283CE8}" type="sibTrans" cxnId="{681048DF-64DE-4B3F-8507-998847264C52}">
      <dgm:prSet/>
      <dgm:spPr/>
      <dgm:t>
        <a:bodyPr/>
        <a:lstStyle/>
        <a:p>
          <a:endParaRPr lang="en-US"/>
        </a:p>
      </dgm:t>
    </dgm:pt>
    <dgm:pt modelId="{4D562927-DC16-45D9-AB3D-AF8099902736}" type="pres">
      <dgm:prSet presAssocID="{6DA8F61A-18CA-4AA1-A780-77B97CE1D1F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2228374-4FFC-4088-8810-16A8EE5EF9D1}" type="pres">
      <dgm:prSet presAssocID="{F4AF422B-8F39-414B-9C47-6483BCFBA3DA}" presName="node" presStyleLbl="node1" presStyleIdx="0" presStyleCnt="5" custScaleX="127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0E59E2-3442-4D2D-BF7A-1FFDFD256170}" type="pres">
      <dgm:prSet presAssocID="{F4AF422B-8F39-414B-9C47-6483BCFBA3DA}" presName="spNode" presStyleCnt="0"/>
      <dgm:spPr/>
    </dgm:pt>
    <dgm:pt modelId="{FCD31F5C-A1A7-4582-829C-F24F5C4E51CE}" type="pres">
      <dgm:prSet presAssocID="{20DF1B3F-A23A-4DCA-AED8-854523E31206}" presName="sibTrans" presStyleLbl="sibTrans1D1" presStyleIdx="0" presStyleCnt="5"/>
      <dgm:spPr/>
      <dgm:t>
        <a:bodyPr/>
        <a:lstStyle/>
        <a:p>
          <a:endParaRPr lang="en-US"/>
        </a:p>
      </dgm:t>
    </dgm:pt>
    <dgm:pt modelId="{A8A8ED9A-154D-4FCB-ACCB-DEECF9D03209}" type="pres">
      <dgm:prSet presAssocID="{012871F2-D051-40C6-8377-2D170712FACA}" presName="node" presStyleLbl="node1" presStyleIdx="1" presStyleCnt="5" custScaleX="1175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FDA60F-EEA0-4065-B381-7FBA069913BE}" type="pres">
      <dgm:prSet presAssocID="{012871F2-D051-40C6-8377-2D170712FACA}" presName="spNode" presStyleCnt="0"/>
      <dgm:spPr/>
    </dgm:pt>
    <dgm:pt modelId="{9CE9D2BD-BA63-4E85-83B6-F95545D94512}" type="pres">
      <dgm:prSet presAssocID="{B087F675-2F8C-4DA1-936B-5BD82C509089}" presName="sibTrans" presStyleLbl="sibTrans1D1" presStyleIdx="1" presStyleCnt="5"/>
      <dgm:spPr/>
      <dgm:t>
        <a:bodyPr/>
        <a:lstStyle/>
        <a:p>
          <a:endParaRPr lang="en-US"/>
        </a:p>
      </dgm:t>
    </dgm:pt>
    <dgm:pt modelId="{F71B817E-0E74-4F20-AC48-F692E96F57C8}" type="pres">
      <dgm:prSet presAssocID="{79102A79-6915-499F-B77B-03974178637F}" presName="node" presStyleLbl="node1" presStyleIdx="2" presStyleCnt="5" custScaleX="1083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833350-7B59-4CD8-9833-6F8F26ABFBD3}" type="pres">
      <dgm:prSet presAssocID="{79102A79-6915-499F-B77B-03974178637F}" presName="spNode" presStyleCnt="0"/>
      <dgm:spPr/>
    </dgm:pt>
    <dgm:pt modelId="{6372C21A-8444-4122-9339-60C3D066384D}" type="pres">
      <dgm:prSet presAssocID="{1688AAFE-C903-4DD0-84E9-C9BB9528F0C9}" presName="sibTrans" presStyleLbl="sibTrans1D1" presStyleIdx="2" presStyleCnt="5"/>
      <dgm:spPr/>
      <dgm:t>
        <a:bodyPr/>
        <a:lstStyle/>
        <a:p>
          <a:endParaRPr lang="en-US"/>
        </a:p>
      </dgm:t>
    </dgm:pt>
    <dgm:pt modelId="{0432BF4C-ABE0-419D-971A-C4A6DAC4B5B9}" type="pres">
      <dgm:prSet presAssocID="{4BFF41BC-1BF3-414C-B218-EF24E8DF7884}" presName="node" presStyleLbl="node1" presStyleIdx="3" presStyleCnt="5" custScaleX="1245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020DE0-1407-40E8-8DF6-E4D90698B433}" type="pres">
      <dgm:prSet presAssocID="{4BFF41BC-1BF3-414C-B218-EF24E8DF7884}" presName="spNode" presStyleCnt="0"/>
      <dgm:spPr/>
    </dgm:pt>
    <dgm:pt modelId="{EC7EF36B-F1CE-49E0-B0A7-A098C3997F66}" type="pres">
      <dgm:prSet presAssocID="{1991900F-FA1D-47ED-B1E4-5BF900B2C807}" presName="sibTrans" presStyleLbl="sibTrans1D1" presStyleIdx="3" presStyleCnt="5"/>
      <dgm:spPr/>
      <dgm:t>
        <a:bodyPr/>
        <a:lstStyle/>
        <a:p>
          <a:endParaRPr lang="en-US"/>
        </a:p>
      </dgm:t>
    </dgm:pt>
    <dgm:pt modelId="{D1422B25-068D-4187-9C68-1A94F59D3581}" type="pres">
      <dgm:prSet presAssocID="{BA34785B-88C4-44F8-B745-8B6568C05D44}" presName="node" presStyleLbl="node1" presStyleIdx="4" presStyleCnt="5" custScaleX="1222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2BB0B6-9E34-4126-A44E-B506DA5A6735}" type="pres">
      <dgm:prSet presAssocID="{BA34785B-88C4-44F8-B745-8B6568C05D44}" presName="spNode" presStyleCnt="0"/>
      <dgm:spPr/>
    </dgm:pt>
    <dgm:pt modelId="{80F3781C-1B78-476F-8A0A-971142211768}" type="pres">
      <dgm:prSet presAssocID="{47704768-3838-48DA-A89C-07CA4A283CE8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F93CFC40-841C-46E8-97DA-5A2EF9EC732C}" srcId="{6DA8F61A-18CA-4AA1-A780-77B97CE1D1F4}" destId="{F4AF422B-8F39-414B-9C47-6483BCFBA3DA}" srcOrd="0" destOrd="0" parTransId="{1666B1AB-201F-45E3-A3CD-BAAD585ECC7D}" sibTransId="{20DF1B3F-A23A-4DCA-AED8-854523E31206}"/>
    <dgm:cxn modelId="{084A434E-74CF-482C-9033-3785C17BDEE7}" type="presOf" srcId="{B087F675-2F8C-4DA1-936B-5BD82C509089}" destId="{9CE9D2BD-BA63-4E85-83B6-F95545D94512}" srcOrd="0" destOrd="0" presId="urn:microsoft.com/office/officeart/2005/8/layout/cycle6"/>
    <dgm:cxn modelId="{97F4A4DE-C7E2-4BB8-94B4-CBEC6F604197}" type="presOf" srcId="{1991900F-FA1D-47ED-B1E4-5BF900B2C807}" destId="{EC7EF36B-F1CE-49E0-B0A7-A098C3997F66}" srcOrd="0" destOrd="0" presId="urn:microsoft.com/office/officeart/2005/8/layout/cycle6"/>
    <dgm:cxn modelId="{D25D238D-C697-4B9E-B0D2-38BBFCA09C35}" srcId="{6DA8F61A-18CA-4AA1-A780-77B97CE1D1F4}" destId="{012871F2-D051-40C6-8377-2D170712FACA}" srcOrd="1" destOrd="0" parTransId="{9CE5BD8D-2F81-4AA0-8E29-520AE7FE97BB}" sibTransId="{B087F675-2F8C-4DA1-936B-5BD82C509089}"/>
    <dgm:cxn modelId="{5F0128A0-FD87-4320-A2EA-0A00AB82024B}" type="presOf" srcId="{F4AF422B-8F39-414B-9C47-6483BCFBA3DA}" destId="{E2228374-4FFC-4088-8810-16A8EE5EF9D1}" srcOrd="0" destOrd="0" presId="urn:microsoft.com/office/officeart/2005/8/layout/cycle6"/>
    <dgm:cxn modelId="{6D7BBFD7-1B41-4F71-90B8-FD53976BB64C}" srcId="{6DA8F61A-18CA-4AA1-A780-77B97CE1D1F4}" destId="{79102A79-6915-499F-B77B-03974178637F}" srcOrd="2" destOrd="0" parTransId="{C3BF2333-2D9D-4A5F-97E4-D8E1F8FDC762}" sibTransId="{1688AAFE-C903-4DD0-84E9-C9BB9528F0C9}"/>
    <dgm:cxn modelId="{969D70A5-3AE3-4639-90E0-FB9014294004}" type="presOf" srcId="{6DA8F61A-18CA-4AA1-A780-77B97CE1D1F4}" destId="{4D562927-DC16-45D9-AB3D-AF8099902736}" srcOrd="0" destOrd="0" presId="urn:microsoft.com/office/officeart/2005/8/layout/cycle6"/>
    <dgm:cxn modelId="{1F3402BF-6D6A-4629-8268-19BF08304CE6}" type="presOf" srcId="{79102A79-6915-499F-B77B-03974178637F}" destId="{F71B817E-0E74-4F20-AC48-F692E96F57C8}" srcOrd="0" destOrd="0" presId="urn:microsoft.com/office/officeart/2005/8/layout/cycle6"/>
    <dgm:cxn modelId="{764A2B74-6B3A-440E-92DC-7A0F514346CE}" type="presOf" srcId="{012871F2-D051-40C6-8377-2D170712FACA}" destId="{A8A8ED9A-154D-4FCB-ACCB-DEECF9D03209}" srcOrd="0" destOrd="0" presId="urn:microsoft.com/office/officeart/2005/8/layout/cycle6"/>
    <dgm:cxn modelId="{F7C8F0DE-06F8-4543-93A4-C3B3206078FE}" type="presOf" srcId="{4BFF41BC-1BF3-414C-B218-EF24E8DF7884}" destId="{0432BF4C-ABE0-419D-971A-C4A6DAC4B5B9}" srcOrd="0" destOrd="0" presId="urn:microsoft.com/office/officeart/2005/8/layout/cycle6"/>
    <dgm:cxn modelId="{BE95DEED-6AF4-42A9-9B6E-8410B0ED30BA}" srcId="{6DA8F61A-18CA-4AA1-A780-77B97CE1D1F4}" destId="{4BFF41BC-1BF3-414C-B218-EF24E8DF7884}" srcOrd="3" destOrd="0" parTransId="{165B054B-71F9-4A53-9495-0CF875EE140A}" sibTransId="{1991900F-FA1D-47ED-B1E4-5BF900B2C807}"/>
    <dgm:cxn modelId="{6959F237-CA5F-449D-B556-696F56FC7FCE}" type="presOf" srcId="{20DF1B3F-A23A-4DCA-AED8-854523E31206}" destId="{FCD31F5C-A1A7-4582-829C-F24F5C4E51CE}" srcOrd="0" destOrd="0" presId="urn:microsoft.com/office/officeart/2005/8/layout/cycle6"/>
    <dgm:cxn modelId="{6DF95655-A809-460A-83DE-EE7BE0C9F0EF}" type="presOf" srcId="{BA34785B-88C4-44F8-B745-8B6568C05D44}" destId="{D1422B25-068D-4187-9C68-1A94F59D3581}" srcOrd="0" destOrd="0" presId="urn:microsoft.com/office/officeart/2005/8/layout/cycle6"/>
    <dgm:cxn modelId="{F5B38B38-2827-46F5-B3CD-456C9E5FEB0D}" type="presOf" srcId="{47704768-3838-48DA-A89C-07CA4A283CE8}" destId="{80F3781C-1B78-476F-8A0A-971142211768}" srcOrd="0" destOrd="0" presId="urn:microsoft.com/office/officeart/2005/8/layout/cycle6"/>
    <dgm:cxn modelId="{681048DF-64DE-4B3F-8507-998847264C52}" srcId="{6DA8F61A-18CA-4AA1-A780-77B97CE1D1F4}" destId="{BA34785B-88C4-44F8-B745-8B6568C05D44}" srcOrd="4" destOrd="0" parTransId="{DCFB388B-D077-4230-924D-74839575F9EE}" sibTransId="{47704768-3838-48DA-A89C-07CA4A283CE8}"/>
    <dgm:cxn modelId="{84BD4965-D3AA-47CB-91D7-66C1BD23AEBB}" type="presOf" srcId="{1688AAFE-C903-4DD0-84E9-C9BB9528F0C9}" destId="{6372C21A-8444-4122-9339-60C3D066384D}" srcOrd="0" destOrd="0" presId="urn:microsoft.com/office/officeart/2005/8/layout/cycle6"/>
    <dgm:cxn modelId="{3D911F81-AF5D-4E28-A7AD-3AB3EF7D8485}" type="presParOf" srcId="{4D562927-DC16-45D9-AB3D-AF8099902736}" destId="{E2228374-4FFC-4088-8810-16A8EE5EF9D1}" srcOrd="0" destOrd="0" presId="urn:microsoft.com/office/officeart/2005/8/layout/cycle6"/>
    <dgm:cxn modelId="{B09A8587-0186-4EF1-96C0-6755EF70C272}" type="presParOf" srcId="{4D562927-DC16-45D9-AB3D-AF8099902736}" destId="{EF0E59E2-3442-4D2D-BF7A-1FFDFD256170}" srcOrd="1" destOrd="0" presId="urn:microsoft.com/office/officeart/2005/8/layout/cycle6"/>
    <dgm:cxn modelId="{EDDE0480-42B8-46DA-B87B-4176008D67A1}" type="presParOf" srcId="{4D562927-DC16-45D9-AB3D-AF8099902736}" destId="{FCD31F5C-A1A7-4582-829C-F24F5C4E51CE}" srcOrd="2" destOrd="0" presId="urn:microsoft.com/office/officeart/2005/8/layout/cycle6"/>
    <dgm:cxn modelId="{5BA88927-99DC-419D-BB55-C0591AC651AF}" type="presParOf" srcId="{4D562927-DC16-45D9-AB3D-AF8099902736}" destId="{A8A8ED9A-154D-4FCB-ACCB-DEECF9D03209}" srcOrd="3" destOrd="0" presId="urn:microsoft.com/office/officeart/2005/8/layout/cycle6"/>
    <dgm:cxn modelId="{137FDB35-A196-4BC2-A06D-CD991AB0E1D5}" type="presParOf" srcId="{4D562927-DC16-45D9-AB3D-AF8099902736}" destId="{BEFDA60F-EEA0-4065-B381-7FBA069913BE}" srcOrd="4" destOrd="0" presId="urn:microsoft.com/office/officeart/2005/8/layout/cycle6"/>
    <dgm:cxn modelId="{4B228377-80BF-45C8-9481-F980B8E522BA}" type="presParOf" srcId="{4D562927-DC16-45D9-AB3D-AF8099902736}" destId="{9CE9D2BD-BA63-4E85-83B6-F95545D94512}" srcOrd="5" destOrd="0" presId="urn:microsoft.com/office/officeart/2005/8/layout/cycle6"/>
    <dgm:cxn modelId="{11CD320F-C8CE-4700-AE28-7EDA2CEEEEBE}" type="presParOf" srcId="{4D562927-DC16-45D9-AB3D-AF8099902736}" destId="{F71B817E-0E74-4F20-AC48-F692E96F57C8}" srcOrd="6" destOrd="0" presId="urn:microsoft.com/office/officeart/2005/8/layout/cycle6"/>
    <dgm:cxn modelId="{37140E0E-4996-4428-BCAF-53C87796A873}" type="presParOf" srcId="{4D562927-DC16-45D9-AB3D-AF8099902736}" destId="{1F833350-7B59-4CD8-9833-6F8F26ABFBD3}" srcOrd="7" destOrd="0" presId="urn:microsoft.com/office/officeart/2005/8/layout/cycle6"/>
    <dgm:cxn modelId="{246DBAF5-3EDE-4E5B-AC17-879E3ABC0DC7}" type="presParOf" srcId="{4D562927-DC16-45D9-AB3D-AF8099902736}" destId="{6372C21A-8444-4122-9339-60C3D066384D}" srcOrd="8" destOrd="0" presId="urn:microsoft.com/office/officeart/2005/8/layout/cycle6"/>
    <dgm:cxn modelId="{CA6FEAB7-2D51-4808-A5F9-DBAFCFA72615}" type="presParOf" srcId="{4D562927-DC16-45D9-AB3D-AF8099902736}" destId="{0432BF4C-ABE0-419D-971A-C4A6DAC4B5B9}" srcOrd="9" destOrd="0" presId="urn:microsoft.com/office/officeart/2005/8/layout/cycle6"/>
    <dgm:cxn modelId="{C061BF4C-67FA-4235-8FA6-30B471C1182B}" type="presParOf" srcId="{4D562927-DC16-45D9-AB3D-AF8099902736}" destId="{97020DE0-1407-40E8-8DF6-E4D90698B433}" srcOrd="10" destOrd="0" presId="urn:microsoft.com/office/officeart/2005/8/layout/cycle6"/>
    <dgm:cxn modelId="{119F10ED-1F98-451B-B615-0F12EF9662C9}" type="presParOf" srcId="{4D562927-DC16-45D9-AB3D-AF8099902736}" destId="{EC7EF36B-F1CE-49E0-B0A7-A098C3997F66}" srcOrd="11" destOrd="0" presId="urn:microsoft.com/office/officeart/2005/8/layout/cycle6"/>
    <dgm:cxn modelId="{DD397FF7-A32E-4B25-A607-063EB619D1BC}" type="presParOf" srcId="{4D562927-DC16-45D9-AB3D-AF8099902736}" destId="{D1422B25-068D-4187-9C68-1A94F59D3581}" srcOrd="12" destOrd="0" presId="urn:microsoft.com/office/officeart/2005/8/layout/cycle6"/>
    <dgm:cxn modelId="{3B88334D-E08D-4A47-878C-142192826EED}" type="presParOf" srcId="{4D562927-DC16-45D9-AB3D-AF8099902736}" destId="{F02BB0B6-9E34-4126-A44E-B506DA5A6735}" srcOrd="13" destOrd="0" presId="urn:microsoft.com/office/officeart/2005/8/layout/cycle6"/>
    <dgm:cxn modelId="{068FB28E-D234-4C2F-BFAB-134B8A7ED584}" type="presParOf" srcId="{4D562927-DC16-45D9-AB3D-AF8099902736}" destId="{80F3781C-1B78-476F-8A0A-971142211768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C8FCDDF-EA2B-459A-A481-1B4922238C0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AAA2F7-8999-4DB7-86E7-68BDBC685A7E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Կառավարման խորհուրդ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3F40BA-742A-478E-AB62-EEBFC586B961}" type="parTrans" cxnId="{D6AC7A3A-BA5A-450E-91BF-B5C6D7ED90B5}">
      <dgm:prSet/>
      <dgm:spPr/>
      <dgm:t>
        <a:bodyPr/>
        <a:lstStyle/>
        <a:p>
          <a:endParaRPr lang="en-US"/>
        </a:p>
      </dgm:t>
    </dgm:pt>
    <dgm:pt modelId="{1DE72FC5-8764-452F-B3E9-7D4692F991A3}" type="sibTrans" cxnId="{D6AC7A3A-BA5A-450E-91BF-B5C6D7ED90B5}">
      <dgm:prSet/>
      <dgm:spPr/>
      <dgm:t>
        <a:bodyPr/>
        <a:lstStyle/>
        <a:p>
          <a:endParaRPr lang="en-US"/>
        </a:p>
      </dgm:t>
    </dgm:pt>
    <dgm:pt modelId="{9A9E4C95-B06C-49C1-BE2E-DFA6C1B195C4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Կառավարման և խորհրդակցական մարմինների դերի բարձրացում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607D52-BEDB-41B9-82CB-8C9C82873B49}" type="parTrans" cxnId="{57C6F700-1669-4B4F-B96E-E0BC51366380}">
      <dgm:prSet/>
      <dgm:spPr/>
      <dgm:t>
        <a:bodyPr/>
        <a:lstStyle/>
        <a:p>
          <a:endParaRPr lang="en-US"/>
        </a:p>
      </dgm:t>
    </dgm:pt>
    <dgm:pt modelId="{B9AF9D57-F109-4861-A64C-7FE4D0EF1C0B}" type="sibTrans" cxnId="{57C6F700-1669-4B4F-B96E-E0BC51366380}">
      <dgm:prSet/>
      <dgm:spPr/>
      <dgm:t>
        <a:bodyPr/>
        <a:lstStyle/>
        <a:p>
          <a:endParaRPr lang="en-US"/>
        </a:p>
      </dgm:t>
    </dgm:pt>
    <dgm:pt modelId="{0368ACF1-E762-4801-8942-C67C9FCC9D66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Կառավարման մամինների գործունեությունը ի շահ աշակերտի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C0793B-2DC3-4288-8FC4-6B62080CB169}" type="parTrans" cxnId="{EB630D6B-7359-4F4B-AA98-6BC4AA079C0A}">
      <dgm:prSet/>
      <dgm:spPr/>
      <dgm:t>
        <a:bodyPr/>
        <a:lstStyle/>
        <a:p>
          <a:endParaRPr lang="en-US"/>
        </a:p>
      </dgm:t>
    </dgm:pt>
    <dgm:pt modelId="{2E25B5B5-D1A9-4948-835A-1F9C63A4D439}" type="sibTrans" cxnId="{EB630D6B-7359-4F4B-AA98-6BC4AA079C0A}">
      <dgm:prSet/>
      <dgm:spPr/>
      <dgm:t>
        <a:bodyPr/>
        <a:lstStyle/>
        <a:p>
          <a:endParaRPr lang="en-US"/>
        </a:p>
      </dgm:t>
    </dgm:pt>
    <dgm:pt modelId="{10E42C83-5375-49A4-8D61-B6AA8B572AFB}">
      <dgm:prSet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Ներգրավվածությունը դպրոցական բոլոր նախաձեռնություններում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55FBF0-7FA7-4C96-8A93-544838585B70}" type="parTrans" cxnId="{9D7FC829-705A-44F2-88E3-2E53385C2E66}">
      <dgm:prSet/>
      <dgm:spPr/>
      <dgm:t>
        <a:bodyPr/>
        <a:lstStyle/>
        <a:p>
          <a:endParaRPr lang="en-US"/>
        </a:p>
      </dgm:t>
    </dgm:pt>
    <dgm:pt modelId="{77C71FB7-EF83-4977-8EEA-CA55290BAF30}" type="sibTrans" cxnId="{9D7FC829-705A-44F2-88E3-2E53385C2E66}">
      <dgm:prSet/>
      <dgm:spPr/>
      <dgm:t>
        <a:bodyPr/>
        <a:lstStyle/>
        <a:p>
          <a:endParaRPr lang="en-US"/>
        </a:p>
      </dgm:t>
    </dgm:pt>
    <dgm:pt modelId="{2D1D9814-D6E9-440D-AA4C-1044507B068C}" type="pres">
      <dgm:prSet presAssocID="{EC8FCDDF-EA2B-459A-A481-1B4922238C0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E193B63-FB27-4AE4-8F36-F4E92574990A}" type="pres">
      <dgm:prSet presAssocID="{73AAA2F7-8999-4DB7-86E7-68BDBC685A7E}" presName="root1" presStyleCnt="0"/>
      <dgm:spPr/>
    </dgm:pt>
    <dgm:pt modelId="{779B79A8-6369-40D8-A29F-F6EE74E77100}" type="pres">
      <dgm:prSet presAssocID="{73AAA2F7-8999-4DB7-86E7-68BDBC685A7E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43E324-F3DF-43BD-8BC4-F75EB6E5FCF5}" type="pres">
      <dgm:prSet presAssocID="{73AAA2F7-8999-4DB7-86E7-68BDBC685A7E}" presName="level2hierChild" presStyleCnt="0"/>
      <dgm:spPr/>
    </dgm:pt>
    <dgm:pt modelId="{8FA8430F-17B0-41F8-9C94-D9424FCC1825}" type="pres">
      <dgm:prSet presAssocID="{78607D52-BEDB-41B9-82CB-8C9C82873B49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733BAC51-C490-41F8-B4E7-EA359D33211F}" type="pres">
      <dgm:prSet presAssocID="{78607D52-BEDB-41B9-82CB-8C9C82873B49}" presName="connTx" presStyleLbl="parChTrans1D2" presStyleIdx="0" presStyleCnt="3"/>
      <dgm:spPr/>
      <dgm:t>
        <a:bodyPr/>
        <a:lstStyle/>
        <a:p>
          <a:endParaRPr lang="en-US"/>
        </a:p>
      </dgm:t>
    </dgm:pt>
    <dgm:pt modelId="{8AE875CF-DE2C-4778-8315-3736903A8FBB}" type="pres">
      <dgm:prSet presAssocID="{9A9E4C95-B06C-49C1-BE2E-DFA6C1B195C4}" presName="root2" presStyleCnt="0"/>
      <dgm:spPr/>
    </dgm:pt>
    <dgm:pt modelId="{11A234D4-AC30-4E1A-A375-87B4F53C2C74}" type="pres">
      <dgm:prSet presAssocID="{9A9E4C95-B06C-49C1-BE2E-DFA6C1B195C4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741CCF-8C0E-4440-BB2A-6070B56AF7AE}" type="pres">
      <dgm:prSet presAssocID="{9A9E4C95-B06C-49C1-BE2E-DFA6C1B195C4}" presName="level3hierChild" presStyleCnt="0"/>
      <dgm:spPr/>
    </dgm:pt>
    <dgm:pt modelId="{34A2CA8C-0F74-4736-8992-982188C21A52}" type="pres">
      <dgm:prSet presAssocID="{4B55FBF0-7FA7-4C96-8A93-544838585B70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F1D96EAC-4070-4339-A79B-55111968ED45}" type="pres">
      <dgm:prSet presAssocID="{4B55FBF0-7FA7-4C96-8A93-544838585B70}" presName="connTx" presStyleLbl="parChTrans1D2" presStyleIdx="1" presStyleCnt="3"/>
      <dgm:spPr/>
      <dgm:t>
        <a:bodyPr/>
        <a:lstStyle/>
        <a:p>
          <a:endParaRPr lang="en-US"/>
        </a:p>
      </dgm:t>
    </dgm:pt>
    <dgm:pt modelId="{B8E58D0E-4A3D-476B-B3B6-2D41EA5FC36D}" type="pres">
      <dgm:prSet presAssocID="{10E42C83-5375-49A4-8D61-B6AA8B572AFB}" presName="root2" presStyleCnt="0"/>
      <dgm:spPr/>
    </dgm:pt>
    <dgm:pt modelId="{046A3491-8218-4D31-96CB-D44B0384B10B}" type="pres">
      <dgm:prSet presAssocID="{10E42C83-5375-49A4-8D61-B6AA8B572AFB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03ACD8-8DC8-4F32-9E58-CD449609E50B}" type="pres">
      <dgm:prSet presAssocID="{10E42C83-5375-49A4-8D61-B6AA8B572AFB}" presName="level3hierChild" presStyleCnt="0"/>
      <dgm:spPr/>
    </dgm:pt>
    <dgm:pt modelId="{49C5BA10-51F9-42DE-8DAE-CB4EFC5FD632}" type="pres">
      <dgm:prSet presAssocID="{6BC0793B-2DC3-4288-8FC4-6B62080CB169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9C6C7725-B4F8-4110-A2D1-F5C30EAD2BFE}" type="pres">
      <dgm:prSet presAssocID="{6BC0793B-2DC3-4288-8FC4-6B62080CB169}" presName="connTx" presStyleLbl="parChTrans1D2" presStyleIdx="2" presStyleCnt="3"/>
      <dgm:spPr/>
      <dgm:t>
        <a:bodyPr/>
        <a:lstStyle/>
        <a:p>
          <a:endParaRPr lang="en-US"/>
        </a:p>
      </dgm:t>
    </dgm:pt>
    <dgm:pt modelId="{AA8CEE9A-4577-40B5-9D05-2A15EEDC070F}" type="pres">
      <dgm:prSet presAssocID="{0368ACF1-E762-4801-8942-C67C9FCC9D66}" presName="root2" presStyleCnt="0"/>
      <dgm:spPr/>
    </dgm:pt>
    <dgm:pt modelId="{B6FAEDF0-2F89-4A38-909F-0AE275E334F6}" type="pres">
      <dgm:prSet presAssocID="{0368ACF1-E762-4801-8942-C67C9FCC9D66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7DF801-38F4-45CD-9BEF-B48F1BCE12BB}" type="pres">
      <dgm:prSet presAssocID="{0368ACF1-E762-4801-8942-C67C9FCC9D66}" presName="level3hierChild" presStyleCnt="0"/>
      <dgm:spPr/>
    </dgm:pt>
  </dgm:ptLst>
  <dgm:cxnLst>
    <dgm:cxn modelId="{619AFE43-6BF6-4ED1-9A25-0C2E7E6A4951}" type="presOf" srcId="{EC8FCDDF-EA2B-459A-A481-1B4922238C03}" destId="{2D1D9814-D6E9-440D-AA4C-1044507B068C}" srcOrd="0" destOrd="0" presId="urn:microsoft.com/office/officeart/2005/8/layout/hierarchy2"/>
    <dgm:cxn modelId="{10C0257B-6A3B-43C1-B422-324385AF6190}" type="presOf" srcId="{73AAA2F7-8999-4DB7-86E7-68BDBC685A7E}" destId="{779B79A8-6369-40D8-A29F-F6EE74E77100}" srcOrd="0" destOrd="0" presId="urn:microsoft.com/office/officeart/2005/8/layout/hierarchy2"/>
    <dgm:cxn modelId="{385C221E-AC92-45ED-98DF-06A04602BC49}" type="presOf" srcId="{9A9E4C95-B06C-49C1-BE2E-DFA6C1B195C4}" destId="{11A234D4-AC30-4E1A-A375-87B4F53C2C74}" srcOrd="0" destOrd="0" presId="urn:microsoft.com/office/officeart/2005/8/layout/hierarchy2"/>
    <dgm:cxn modelId="{9D7FC829-705A-44F2-88E3-2E53385C2E66}" srcId="{73AAA2F7-8999-4DB7-86E7-68BDBC685A7E}" destId="{10E42C83-5375-49A4-8D61-B6AA8B572AFB}" srcOrd="1" destOrd="0" parTransId="{4B55FBF0-7FA7-4C96-8A93-544838585B70}" sibTransId="{77C71FB7-EF83-4977-8EEA-CA55290BAF30}"/>
    <dgm:cxn modelId="{EB630D6B-7359-4F4B-AA98-6BC4AA079C0A}" srcId="{73AAA2F7-8999-4DB7-86E7-68BDBC685A7E}" destId="{0368ACF1-E762-4801-8942-C67C9FCC9D66}" srcOrd="2" destOrd="0" parTransId="{6BC0793B-2DC3-4288-8FC4-6B62080CB169}" sibTransId="{2E25B5B5-D1A9-4948-835A-1F9C63A4D439}"/>
    <dgm:cxn modelId="{CC2AE0FD-B68E-4707-8BE6-60AF3EF3A3AF}" type="presOf" srcId="{78607D52-BEDB-41B9-82CB-8C9C82873B49}" destId="{733BAC51-C490-41F8-B4E7-EA359D33211F}" srcOrd="1" destOrd="0" presId="urn:microsoft.com/office/officeart/2005/8/layout/hierarchy2"/>
    <dgm:cxn modelId="{5B3F4F8B-760A-4735-BC2F-74BE95DC7034}" type="presOf" srcId="{4B55FBF0-7FA7-4C96-8A93-544838585B70}" destId="{F1D96EAC-4070-4339-A79B-55111968ED45}" srcOrd="1" destOrd="0" presId="urn:microsoft.com/office/officeart/2005/8/layout/hierarchy2"/>
    <dgm:cxn modelId="{2AFC89E6-2AFC-4731-B253-522384EC4CC4}" type="presOf" srcId="{6BC0793B-2DC3-4288-8FC4-6B62080CB169}" destId="{9C6C7725-B4F8-4110-A2D1-F5C30EAD2BFE}" srcOrd="1" destOrd="0" presId="urn:microsoft.com/office/officeart/2005/8/layout/hierarchy2"/>
    <dgm:cxn modelId="{57C6F700-1669-4B4F-B96E-E0BC51366380}" srcId="{73AAA2F7-8999-4DB7-86E7-68BDBC685A7E}" destId="{9A9E4C95-B06C-49C1-BE2E-DFA6C1B195C4}" srcOrd="0" destOrd="0" parTransId="{78607D52-BEDB-41B9-82CB-8C9C82873B49}" sibTransId="{B9AF9D57-F109-4861-A64C-7FE4D0EF1C0B}"/>
    <dgm:cxn modelId="{5912024D-99B8-43B3-81D4-976D1D774BDC}" type="presOf" srcId="{6BC0793B-2DC3-4288-8FC4-6B62080CB169}" destId="{49C5BA10-51F9-42DE-8DAE-CB4EFC5FD632}" srcOrd="0" destOrd="0" presId="urn:microsoft.com/office/officeart/2005/8/layout/hierarchy2"/>
    <dgm:cxn modelId="{7C794EE3-25EE-4DE9-B5B8-D93F1E342901}" type="presOf" srcId="{78607D52-BEDB-41B9-82CB-8C9C82873B49}" destId="{8FA8430F-17B0-41F8-9C94-D9424FCC1825}" srcOrd="0" destOrd="0" presId="urn:microsoft.com/office/officeart/2005/8/layout/hierarchy2"/>
    <dgm:cxn modelId="{D6AC7A3A-BA5A-450E-91BF-B5C6D7ED90B5}" srcId="{EC8FCDDF-EA2B-459A-A481-1B4922238C03}" destId="{73AAA2F7-8999-4DB7-86E7-68BDBC685A7E}" srcOrd="0" destOrd="0" parTransId="{983F40BA-742A-478E-AB62-EEBFC586B961}" sibTransId="{1DE72FC5-8764-452F-B3E9-7D4692F991A3}"/>
    <dgm:cxn modelId="{6D83524D-5A05-4547-9CAD-FFEFD2E3BB45}" type="presOf" srcId="{10E42C83-5375-49A4-8D61-B6AA8B572AFB}" destId="{046A3491-8218-4D31-96CB-D44B0384B10B}" srcOrd="0" destOrd="0" presId="urn:microsoft.com/office/officeart/2005/8/layout/hierarchy2"/>
    <dgm:cxn modelId="{79217C5C-309B-45AE-AE74-836C16FD607C}" type="presOf" srcId="{0368ACF1-E762-4801-8942-C67C9FCC9D66}" destId="{B6FAEDF0-2F89-4A38-909F-0AE275E334F6}" srcOrd="0" destOrd="0" presId="urn:microsoft.com/office/officeart/2005/8/layout/hierarchy2"/>
    <dgm:cxn modelId="{F8F203CB-235A-4F85-A6F2-C0E3414A328A}" type="presOf" srcId="{4B55FBF0-7FA7-4C96-8A93-544838585B70}" destId="{34A2CA8C-0F74-4736-8992-982188C21A52}" srcOrd="0" destOrd="0" presId="urn:microsoft.com/office/officeart/2005/8/layout/hierarchy2"/>
    <dgm:cxn modelId="{DF7C85A0-B131-48A7-9A4D-9E8BD02880B2}" type="presParOf" srcId="{2D1D9814-D6E9-440D-AA4C-1044507B068C}" destId="{FE193B63-FB27-4AE4-8F36-F4E92574990A}" srcOrd="0" destOrd="0" presId="urn:microsoft.com/office/officeart/2005/8/layout/hierarchy2"/>
    <dgm:cxn modelId="{5E98C8C4-9B69-4506-86EE-7869C36D5620}" type="presParOf" srcId="{FE193B63-FB27-4AE4-8F36-F4E92574990A}" destId="{779B79A8-6369-40D8-A29F-F6EE74E77100}" srcOrd="0" destOrd="0" presId="urn:microsoft.com/office/officeart/2005/8/layout/hierarchy2"/>
    <dgm:cxn modelId="{1B452260-527C-40ED-89E7-B91D35226576}" type="presParOf" srcId="{FE193B63-FB27-4AE4-8F36-F4E92574990A}" destId="{F943E324-F3DF-43BD-8BC4-F75EB6E5FCF5}" srcOrd="1" destOrd="0" presId="urn:microsoft.com/office/officeart/2005/8/layout/hierarchy2"/>
    <dgm:cxn modelId="{235A0BF2-AB48-4BA7-A971-8CC5002AA6D8}" type="presParOf" srcId="{F943E324-F3DF-43BD-8BC4-F75EB6E5FCF5}" destId="{8FA8430F-17B0-41F8-9C94-D9424FCC1825}" srcOrd="0" destOrd="0" presId="urn:microsoft.com/office/officeart/2005/8/layout/hierarchy2"/>
    <dgm:cxn modelId="{59A1E01A-FFEE-4246-AAC2-EB6B809A7C5F}" type="presParOf" srcId="{8FA8430F-17B0-41F8-9C94-D9424FCC1825}" destId="{733BAC51-C490-41F8-B4E7-EA359D33211F}" srcOrd="0" destOrd="0" presId="urn:microsoft.com/office/officeart/2005/8/layout/hierarchy2"/>
    <dgm:cxn modelId="{923BD004-1592-49F6-807F-9EFA53FAC5CC}" type="presParOf" srcId="{F943E324-F3DF-43BD-8BC4-F75EB6E5FCF5}" destId="{8AE875CF-DE2C-4778-8315-3736903A8FBB}" srcOrd="1" destOrd="0" presId="urn:microsoft.com/office/officeart/2005/8/layout/hierarchy2"/>
    <dgm:cxn modelId="{3E4B1E75-785B-464D-8402-7C565BD5CB5C}" type="presParOf" srcId="{8AE875CF-DE2C-4778-8315-3736903A8FBB}" destId="{11A234D4-AC30-4E1A-A375-87B4F53C2C74}" srcOrd="0" destOrd="0" presId="urn:microsoft.com/office/officeart/2005/8/layout/hierarchy2"/>
    <dgm:cxn modelId="{0980DECE-D545-4BDC-A518-B882DADC10B5}" type="presParOf" srcId="{8AE875CF-DE2C-4778-8315-3736903A8FBB}" destId="{8F741CCF-8C0E-4440-BB2A-6070B56AF7AE}" srcOrd="1" destOrd="0" presId="urn:microsoft.com/office/officeart/2005/8/layout/hierarchy2"/>
    <dgm:cxn modelId="{D52186A8-5ABD-43D8-BD70-51925E8903FB}" type="presParOf" srcId="{F943E324-F3DF-43BD-8BC4-F75EB6E5FCF5}" destId="{34A2CA8C-0F74-4736-8992-982188C21A52}" srcOrd="2" destOrd="0" presId="urn:microsoft.com/office/officeart/2005/8/layout/hierarchy2"/>
    <dgm:cxn modelId="{047A3386-1D07-4595-91C4-16AACCF74C37}" type="presParOf" srcId="{34A2CA8C-0F74-4736-8992-982188C21A52}" destId="{F1D96EAC-4070-4339-A79B-55111968ED45}" srcOrd="0" destOrd="0" presId="urn:microsoft.com/office/officeart/2005/8/layout/hierarchy2"/>
    <dgm:cxn modelId="{2437BAE5-2D9A-425A-AEC4-688A2EC40172}" type="presParOf" srcId="{F943E324-F3DF-43BD-8BC4-F75EB6E5FCF5}" destId="{B8E58D0E-4A3D-476B-B3B6-2D41EA5FC36D}" srcOrd="3" destOrd="0" presId="urn:microsoft.com/office/officeart/2005/8/layout/hierarchy2"/>
    <dgm:cxn modelId="{7BA263C2-7046-4E91-83DB-46AE605DD082}" type="presParOf" srcId="{B8E58D0E-4A3D-476B-B3B6-2D41EA5FC36D}" destId="{046A3491-8218-4D31-96CB-D44B0384B10B}" srcOrd="0" destOrd="0" presId="urn:microsoft.com/office/officeart/2005/8/layout/hierarchy2"/>
    <dgm:cxn modelId="{FEEBAD12-60E6-4369-967E-63C3349CCB5A}" type="presParOf" srcId="{B8E58D0E-4A3D-476B-B3B6-2D41EA5FC36D}" destId="{9503ACD8-8DC8-4F32-9E58-CD449609E50B}" srcOrd="1" destOrd="0" presId="urn:microsoft.com/office/officeart/2005/8/layout/hierarchy2"/>
    <dgm:cxn modelId="{0DA59CBE-B7A7-4411-8BEE-990B2A227C2D}" type="presParOf" srcId="{F943E324-F3DF-43BD-8BC4-F75EB6E5FCF5}" destId="{49C5BA10-51F9-42DE-8DAE-CB4EFC5FD632}" srcOrd="4" destOrd="0" presId="urn:microsoft.com/office/officeart/2005/8/layout/hierarchy2"/>
    <dgm:cxn modelId="{1CF2CD69-9635-4ECF-98ED-37AF1A7CCCC5}" type="presParOf" srcId="{49C5BA10-51F9-42DE-8DAE-CB4EFC5FD632}" destId="{9C6C7725-B4F8-4110-A2D1-F5C30EAD2BFE}" srcOrd="0" destOrd="0" presId="urn:microsoft.com/office/officeart/2005/8/layout/hierarchy2"/>
    <dgm:cxn modelId="{FB70C686-7704-4133-842E-9CF9E4A218EF}" type="presParOf" srcId="{F943E324-F3DF-43BD-8BC4-F75EB6E5FCF5}" destId="{AA8CEE9A-4577-40B5-9D05-2A15EEDC070F}" srcOrd="5" destOrd="0" presId="urn:microsoft.com/office/officeart/2005/8/layout/hierarchy2"/>
    <dgm:cxn modelId="{BACA5B9B-0444-4849-A129-014C98ECEEE7}" type="presParOf" srcId="{AA8CEE9A-4577-40B5-9D05-2A15EEDC070F}" destId="{B6FAEDF0-2F89-4A38-909F-0AE275E334F6}" srcOrd="0" destOrd="0" presId="urn:microsoft.com/office/officeart/2005/8/layout/hierarchy2"/>
    <dgm:cxn modelId="{A04751F1-A9FB-415D-AE19-163216C91B51}" type="presParOf" srcId="{AA8CEE9A-4577-40B5-9D05-2A15EEDC070F}" destId="{EA7DF801-38F4-45CD-9BEF-B48F1BCE12B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EC8FCDDF-EA2B-459A-A481-1B4922238C0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AAA2F7-8999-4DB7-86E7-68BDBC685A7E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Մանկավարժական խորհուրդ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3F40BA-742A-478E-AB62-EEBFC586B961}" type="parTrans" cxnId="{D6AC7A3A-BA5A-450E-91BF-B5C6D7ED90B5}">
      <dgm:prSet/>
      <dgm:spPr/>
      <dgm:t>
        <a:bodyPr/>
        <a:lstStyle/>
        <a:p>
          <a:endParaRPr lang="en-US"/>
        </a:p>
      </dgm:t>
    </dgm:pt>
    <dgm:pt modelId="{1DE72FC5-8764-452F-B3E9-7D4692F991A3}" type="sibTrans" cxnId="{D6AC7A3A-BA5A-450E-91BF-B5C6D7ED90B5}">
      <dgm:prSet/>
      <dgm:spPr/>
      <dgm:t>
        <a:bodyPr/>
        <a:lstStyle/>
        <a:p>
          <a:endParaRPr lang="en-US"/>
        </a:p>
      </dgm:t>
    </dgm:pt>
    <dgm:pt modelId="{9A9E4C95-B06C-49C1-BE2E-DFA6C1B195C4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Սովորողների բարձր առաջադիմության ապահովում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607D52-BEDB-41B9-82CB-8C9C82873B49}" type="parTrans" cxnId="{57C6F700-1669-4B4F-B96E-E0BC51366380}">
      <dgm:prSet/>
      <dgm:spPr/>
      <dgm:t>
        <a:bodyPr/>
        <a:lstStyle/>
        <a:p>
          <a:endParaRPr lang="en-US"/>
        </a:p>
      </dgm:t>
    </dgm:pt>
    <dgm:pt modelId="{B9AF9D57-F109-4861-A64C-7FE4D0EF1C0B}" type="sibTrans" cxnId="{57C6F700-1669-4B4F-B96E-E0BC51366380}">
      <dgm:prSet/>
      <dgm:spPr/>
      <dgm:t>
        <a:bodyPr/>
        <a:lstStyle/>
        <a:p>
          <a:endParaRPr lang="en-US"/>
        </a:p>
      </dgm:t>
    </dgm:pt>
    <dgm:pt modelId="{10E42C83-5375-49A4-8D61-B6AA8B572AFB}">
      <dgm:prSet/>
      <dgm:spPr/>
      <dgm:t>
        <a:bodyPr/>
        <a:lstStyle/>
        <a:p>
          <a:r>
            <a:rPr lang="hy-AM">
              <a:latin typeface="Times New Roman" panose="02020603050405020304" pitchFamily="18" charset="0"/>
              <a:cs typeface="Times New Roman" panose="02020603050405020304" pitchFamily="18" charset="0"/>
            </a:rPr>
            <a:t>Ստեղծագործ ուսուցիչների թվի ավելացում 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55FBF0-7FA7-4C96-8A93-544838585B70}" type="parTrans" cxnId="{9D7FC829-705A-44F2-88E3-2E53385C2E66}">
      <dgm:prSet/>
      <dgm:spPr/>
      <dgm:t>
        <a:bodyPr/>
        <a:lstStyle/>
        <a:p>
          <a:endParaRPr lang="en-US"/>
        </a:p>
      </dgm:t>
    </dgm:pt>
    <dgm:pt modelId="{77C71FB7-EF83-4977-8EEA-CA55290BAF30}" type="sibTrans" cxnId="{9D7FC829-705A-44F2-88E3-2E53385C2E66}">
      <dgm:prSet/>
      <dgm:spPr/>
      <dgm:t>
        <a:bodyPr/>
        <a:lstStyle/>
        <a:p>
          <a:endParaRPr lang="en-US"/>
        </a:p>
      </dgm:t>
    </dgm:pt>
    <dgm:pt modelId="{0368ACF1-E762-4801-8942-C67C9FCC9D66}">
      <dgm:prSet phldrT="[Text]" custT="1"/>
      <dgm:spPr/>
      <dgm:t>
        <a:bodyPr/>
        <a:lstStyle/>
        <a:p>
          <a:r>
            <a:rPr lang="hy-AM" sz="1400">
              <a:latin typeface="Times New Roman" panose="02020603050405020304" pitchFamily="18" charset="0"/>
              <a:cs typeface="Times New Roman" panose="02020603050405020304" pitchFamily="18" charset="0"/>
            </a:rPr>
            <a:t>Խթանում կամավոր ատեստատավորման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25B5B5-D1A9-4948-835A-1F9C63A4D439}" type="sibTrans" cxnId="{EB630D6B-7359-4F4B-AA98-6BC4AA079C0A}">
      <dgm:prSet/>
      <dgm:spPr/>
      <dgm:t>
        <a:bodyPr/>
        <a:lstStyle/>
        <a:p>
          <a:endParaRPr lang="en-US"/>
        </a:p>
      </dgm:t>
    </dgm:pt>
    <dgm:pt modelId="{6BC0793B-2DC3-4288-8FC4-6B62080CB169}" type="parTrans" cxnId="{EB630D6B-7359-4F4B-AA98-6BC4AA079C0A}">
      <dgm:prSet/>
      <dgm:spPr/>
      <dgm:t>
        <a:bodyPr/>
        <a:lstStyle/>
        <a:p>
          <a:endParaRPr lang="en-US"/>
        </a:p>
      </dgm:t>
    </dgm:pt>
    <dgm:pt modelId="{B9969AE3-A519-4E88-95D4-E3B754DDBD05}">
      <dgm:prSet/>
      <dgm:spPr/>
      <dgm:t>
        <a:bodyPr/>
        <a:lstStyle/>
        <a:p>
          <a:r>
            <a:rPr lang="hy-AM">
              <a:latin typeface="Times New Roman" panose="02020603050405020304" pitchFamily="18" charset="0"/>
              <a:cs typeface="Times New Roman" panose="02020603050405020304" pitchFamily="18" charset="0"/>
            </a:rPr>
            <a:t>Ձգտում տարակարգ ունեցող ուսուցիչների թվի մեծացման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2C8362-2F86-4625-A569-4186AAB98384}" type="parTrans" cxnId="{2423CC58-90A9-4B7C-A50A-26193300D7FD}">
      <dgm:prSet/>
      <dgm:spPr/>
      <dgm:t>
        <a:bodyPr/>
        <a:lstStyle/>
        <a:p>
          <a:endParaRPr lang="en-US"/>
        </a:p>
      </dgm:t>
    </dgm:pt>
    <dgm:pt modelId="{42A2B066-07A3-4DF8-9592-3062E7DF2393}" type="sibTrans" cxnId="{2423CC58-90A9-4B7C-A50A-26193300D7FD}">
      <dgm:prSet/>
      <dgm:spPr/>
      <dgm:t>
        <a:bodyPr/>
        <a:lstStyle/>
        <a:p>
          <a:endParaRPr lang="en-US"/>
        </a:p>
      </dgm:t>
    </dgm:pt>
    <dgm:pt modelId="{2D1D9814-D6E9-440D-AA4C-1044507B068C}" type="pres">
      <dgm:prSet presAssocID="{EC8FCDDF-EA2B-459A-A481-1B4922238C0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E193B63-FB27-4AE4-8F36-F4E92574990A}" type="pres">
      <dgm:prSet presAssocID="{73AAA2F7-8999-4DB7-86E7-68BDBC685A7E}" presName="root1" presStyleCnt="0"/>
      <dgm:spPr/>
    </dgm:pt>
    <dgm:pt modelId="{779B79A8-6369-40D8-A29F-F6EE74E77100}" type="pres">
      <dgm:prSet presAssocID="{73AAA2F7-8999-4DB7-86E7-68BDBC685A7E}" presName="LevelOneTextNode" presStyleLbl="node0" presStyleIdx="0" presStyleCnt="1" custScaleX="126696" custScaleY="115118" custLinFactNeighborX="-657" custLinFactNeighborY="-64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43E324-F3DF-43BD-8BC4-F75EB6E5FCF5}" type="pres">
      <dgm:prSet presAssocID="{73AAA2F7-8999-4DB7-86E7-68BDBC685A7E}" presName="level2hierChild" presStyleCnt="0"/>
      <dgm:spPr/>
    </dgm:pt>
    <dgm:pt modelId="{8FA8430F-17B0-41F8-9C94-D9424FCC1825}" type="pres">
      <dgm:prSet presAssocID="{78607D52-BEDB-41B9-82CB-8C9C82873B49}" presName="conn2-1" presStyleLbl="parChTrans1D2" presStyleIdx="0" presStyleCnt="4"/>
      <dgm:spPr/>
      <dgm:t>
        <a:bodyPr/>
        <a:lstStyle/>
        <a:p>
          <a:endParaRPr lang="en-US"/>
        </a:p>
      </dgm:t>
    </dgm:pt>
    <dgm:pt modelId="{733BAC51-C490-41F8-B4E7-EA359D33211F}" type="pres">
      <dgm:prSet presAssocID="{78607D52-BEDB-41B9-82CB-8C9C82873B49}" presName="connTx" presStyleLbl="parChTrans1D2" presStyleIdx="0" presStyleCnt="4"/>
      <dgm:spPr/>
      <dgm:t>
        <a:bodyPr/>
        <a:lstStyle/>
        <a:p>
          <a:endParaRPr lang="en-US"/>
        </a:p>
      </dgm:t>
    </dgm:pt>
    <dgm:pt modelId="{8AE875CF-DE2C-4778-8315-3736903A8FBB}" type="pres">
      <dgm:prSet presAssocID="{9A9E4C95-B06C-49C1-BE2E-DFA6C1B195C4}" presName="root2" presStyleCnt="0"/>
      <dgm:spPr/>
    </dgm:pt>
    <dgm:pt modelId="{11A234D4-AC30-4E1A-A375-87B4F53C2C74}" type="pres">
      <dgm:prSet presAssocID="{9A9E4C95-B06C-49C1-BE2E-DFA6C1B195C4}" presName="LevelTwoTextNode" presStyleLbl="node2" presStyleIdx="0" presStyleCnt="4" custScaleX="122177" custScaleY="97164" custLinFactNeighborX="10110" custLinFactNeighborY="41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741CCF-8C0E-4440-BB2A-6070B56AF7AE}" type="pres">
      <dgm:prSet presAssocID="{9A9E4C95-B06C-49C1-BE2E-DFA6C1B195C4}" presName="level3hierChild" presStyleCnt="0"/>
      <dgm:spPr/>
    </dgm:pt>
    <dgm:pt modelId="{34A2CA8C-0F74-4736-8992-982188C21A52}" type="pres">
      <dgm:prSet presAssocID="{4B55FBF0-7FA7-4C96-8A93-544838585B70}" presName="conn2-1" presStyleLbl="parChTrans1D2" presStyleIdx="1" presStyleCnt="4"/>
      <dgm:spPr/>
      <dgm:t>
        <a:bodyPr/>
        <a:lstStyle/>
        <a:p>
          <a:endParaRPr lang="en-US"/>
        </a:p>
      </dgm:t>
    </dgm:pt>
    <dgm:pt modelId="{F1D96EAC-4070-4339-A79B-55111968ED45}" type="pres">
      <dgm:prSet presAssocID="{4B55FBF0-7FA7-4C96-8A93-544838585B70}" presName="connTx" presStyleLbl="parChTrans1D2" presStyleIdx="1" presStyleCnt="4"/>
      <dgm:spPr/>
      <dgm:t>
        <a:bodyPr/>
        <a:lstStyle/>
        <a:p>
          <a:endParaRPr lang="en-US"/>
        </a:p>
      </dgm:t>
    </dgm:pt>
    <dgm:pt modelId="{B8E58D0E-4A3D-476B-B3B6-2D41EA5FC36D}" type="pres">
      <dgm:prSet presAssocID="{10E42C83-5375-49A4-8D61-B6AA8B572AFB}" presName="root2" presStyleCnt="0"/>
      <dgm:spPr/>
    </dgm:pt>
    <dgm:pt modelId="{046A3491-8218-4D31-96CB-D44B0384B10B}" type="pres">
      <dgm:prSet presAssocID="{10E42C83-5375-49A4-8D61-B6AA8B572AFB}" presName="LevelTwoTextNode" presStyleLbl="node2" presStyleIdx="1" presStyleCnt="4" custScaleX="121469" custLinFactNeighborX="8371" custLinFactNeighborY="20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03ACD8-8DC8-4F32-9E58-CD449609E50B}" type="pres">
      <dgm:prSet presAssocID="{10E42C83-5375-49A4-8D61-B6AA8B572AFB}" presName="level3hierChild" presStyleCnt="0"/>
      <dgm:spPr/>
    </dgm:pt>
    <dgm:pt modelId="{49C5BA10-51F9-42DE-8DAE-CB4EFC5FD632}" type="pres">
      <dgm:prSet presAssocID="{6BC0793B-2DC3-4288-8FC4-6B62080CB169}" presName="conn2-1" presStyleLbl="parChTrans1D2" presStyleIdx="2" presStyleCnt="4"/>
      <dgm:spPr/>
      <dgm:t>
        <a:bodyPr/>
        <a:lstStyle/>
        <a:p>
          <a:endParaRPr lang="en-US"/>
        </a:p>
      </dgm:t>
    </dgm:pt>
    <dgm:pt modelId="{9C6C7725-B4F8-4110-A2D1-F5C30EAD2BFE}" type="pres">
      <dgm:prSet presAssocID="{6BC0793B-2DC3-4288-8FC4-6B62080CB169}" presName="connTx" presStyleLbl="parChTrans1D2" presStyleIdx="2" presStyleCnt="4"/>
      <dgm:spPr/>
      <dgm:t>
        <a:bodyPr/>
        <a:lstStyle/>
        <a:p>
          <a:endParaRPr lang="en-US"/>
        </a:p>
      </dgm:t>
    </dgm:pt>
    <dgm:pt modelId="{AA8CEE9A-4577-40B5-9D05-2A15EEDC070F}" type="pres">
      <dgm:prSet presAssocID="{0368ACF1-E762-4801-8942-C67C9FCC9D66}" presName="root2" presStyleCnt="0"/>
      <dgm:spPr/>
    </dgm:pt>
    <dgm:pt modelId="{B6FAEDF0-2F89-4A38-909F-0AE275E334F6}" type="pres">
      <dgm:prSet presAssocID="{0368ACF1-E762-4801-8942-C67C9FCC9D66}" presName="LevelTwoTextNode" presStyleLbl="node2" presStyleIdx="2" presStyleCnt="4" custScaleX="117824" custLinFactNeighborX="10464" custLinFactNeighborY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7DF801-38F4-45CD-9BEF-B48F1BCE12BB}" type="pres">
      <dgm:prSet presAssocID="{0368ACF1-E762-4801-8942-C67C9FCC9D66}" presName="level3hierChild" presStyleCnt="0"/>
      <dgm:spPr/>
    </dgm:pt>
    <dgm:pt modelId="{BF85ADC9-1085-406D-A3D6-0F06F6E1D09F}" type="pres">
      <dgm:prSet presAssocID="{FA2C8362-2F86-4625-A569-4186AAB98384}" presName="conn2-1" presStyleLbl="parChTrans1D2" presStyleIdx="3" presStyleCnt="4"/>
      <dgm:spPr/>
      <dgm:t>
        <a:bodyPr/>
        <a:lstStyle/>
        <a:p>
          <a:endParaRPr lang="en-US"/>
        </a:p>
      </dgm:t>
    </dgm:pt>
    <dgm:pt modelId="{1AEF1CFA-5A4C-4B42-A68E-08E6B1660C2B}" type="pres">
      <dgm:prSet presAssocID="{FA2C8362-2F86-4625-A569-4186AAB98384}" presName="connTx" presStyleLbl="parChTrans1D2" presStyleIdx="3" presStyleCnt="4"/>
      <dgm:spPr/>
      <dgm:t>
        <a:bodyPr/>
        <a:lstStyle/>
        <a:p>
          <a:endParaRPr lang="en-US"/>
        </a:p>
      </dgm:t>
    </dgm:pt>
    <dgm:pt modelId="{C7ECA8DC-AEFD-4E78-A891-6B2452CB5B83}" type="pres">
      <dgm:prSet presAssocID="{B9969AE3-A519-4E88-95D4-E3B754DDBD05}" presName="root2" presStyleCnt="0"/>
      <dgm:spPr/>
    </dgm:pt>
    <dgm:pt modelId="{D473B67A-877A-4B11-ABCC-C34649D7188E}" type="pres">
      <dgm:prSet presAssocID="{B9969AE3-A519-4E88-95D4-E3B754DDBD05}" presName="LevelTwoTextNode" presStyleLbl="node2" presStyleIdx="3" presStyleCnt="4" custScaleX="117826" custLinFactNeighborX="11510" custLinFactNeighborY="63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E2017A-791A-4AA0-81EB-D5DB32492AC3}" type="pres">
      <dgm:prSet presAssocID="{B9969AE3-A519-4E88-95D4-E3B754DDBD05}" presName="level3hierChild" presStyleCnt="0"/>
      <dgm:spPr/>
    </dgm:pt>
  </dgm:ptLst>
  <dgm:cxnLst>
    <dgm:cxn modelId="{7CFA2ED6-4C34-4DD2-B8AF-4F2EFD263649}" type="presOf" srcId="{4B55FBF0-7FA7-4C96-8A93-544838585B70}" destId="{34A2CA8C-0F74-4736-8992-982188C21A52}" srcOrd="0" destOrd="0" presId="urn:microsoft.com/office/officeart/2005/8/layout/hierarchy2"/>
    <dgm:cxn modelId="{105FEF0E-7579-4A0D-8BA7-7EE90CAA42AE}" type="presOf" srcId="{FA2C8362-2F86-4625-A569-4186AAB98384}" destId="{1AEF1CFA-5A4C-4B42-A68E-08E6B1660C2B}" srcOrd="1" destOrd="0" presId="urn:microsoft.com/office/officeart/2005/8/layout/hierarchy2"/>
    <dgm:cxn modelId="{2423CC58-90A9-4B7C-A50A-26193300D7FD}" srcId="{73AAA2F7-8999-4DB7-86E7-68BDBC685A7E}" destId="{B9969AE3-A519-4E88-95D4-E3B754DDBD05}" srcOrd="3" destOrd="0" parTransId="{FA2C8362-2F86-4625-A569-4186AAB98384}" sibTransId="{42A2B066-07A3-4DF8-9592-3062E7DF2393}"/>
    <dgm:cxn modelId="{47C47F2F-7E8C-4B47-BA12-AD5D30F5C322}" type="presOf" srcId="{FA2C8362-2F86-4625-A569-4186AAB98384}" destId="{BF85ADC9-1085-406D-A3D6-0F06F6E1D09F}" srcOrd="0" destOrd="0" presId="urn:microsoft.com/office/officeart/2005/8/layout/hierarchy2"/>
    <dgm:cxn modelId="{9D7FC829-705A-44F2-88E3-2E53385C2E66}" srcId="{73AAA2F7-8999-4DB7-86E7-68BDBC685A7E}" destId="{10E42C83-5375-49A4-8D61-B6AA8B572AFB}" srcOrd="1" destOrd="0" parTransId="{4B55FBF0-7FA7-4C96-8A93-544838585B70}" sibTransId="{77C71FB7-EF83-4977-8EEA-CA55290BAF30}"/>
    <dgm:cxn modelId="{F843BB51-7760-44C0-BD05-BE6A872D49DB}" type="presOf" srcId="{6BC0793B-2DC3-4288-8FC4-6B62080CB169}" destId="{49C5BA10-51F9-42DE-8DAE-CB4EFC5FD632}" srcOrd="0" destOrd="0" presId="urn:microsoft.com/office/officeart/2005/8/layout/hierarchy2"/>
    <dgm:cxn modelId="{8E4DA230-88B2-4F3E-BB44-7A0550EF72E4}" type="presOf" srcId="{78607D52-BEDB-41B9-82CB-8C9C82873B49}" destId="{733BAC51-C490-41F8-B4E7-EA359D33211F}" srcOrd="1" destOrd="0" presId="urn:microsoft.com/office/officeart/2005/8/layout/hierarchy2"/>
    <dgm:cxn modelId="{0E0BDB5A-021C-4120-A92F-59BA9EA88B82}" type="presOf" srcId="{6BC0793B-2DC3-4288-8FC4-6B62080CB169}" destId="{9C6C7725-B4F8-4110-A2D1-F5C30EAD2BFE}" srcOrd="1" destOrd="0" presId="urn:microsoft.com/office/officeart/2005/8/layout/hierarchy2"/>
    <dgm:cxn modelId="{49A822FE-D897-473E-8DA5-FA8A2F8D3030}" type="presOf" srcId="{0368ACF1-E762-4801-8942-C67C9FCC9D66}" destId="{B6FAEDF0-2F89-4A38-909F-0AE275E334F6}" srcOrd="0" destOrd="0" presId="urn:microsoft.com/office/officeart/2005/8/layout/hierarchy2"/>
    <dgm:cxn modelId="{EB630D6B-7359-4F4B-AA98-6BC4AA079C0A}" srcId="{73AAA2F7-8999-4DB7-86E7-68BDBC685A7E}" destId="{0368ACF1-E762-4801-8942-C67C9FCC9D66}" srcOrd="2" destOrd="0" parTransId="{6BC0793B-2DC3-4288-8FC4-6B62080CB169}" sibTransId="{2E25B5B5-D1A9-4948-835A-1F9C63A4D439}"/>
    <dgm:cxn modelId="{72B064AA-BF9D-481C-8C5C-BCC6EF9DA797}" type="presOf" srcId="{EC8FCDDF-EA2B-459A-A481-1B4922238C03}" destId="{2D1D9814-D6E9-440D-AA4C-1044507B068C}" srcOrd="0" destOrd="0" presId="urn:microsoft.com/office/officeart/2005/8/layout/hierarchy2"/>
    <dgm:cxn modelId="{3EB58D4D-47D8-48C0-AC32-82C2BC110A2A}" type="presOf" srcId="{4B55FBF0-7FA7-4C96-8A93-544838585B70}" destId="{F1D96EAC-4070-4339-A79B-55111968ED45}" srcOrd="1" destOrd="0" presId="urn:microsoft.com/office/officeart/2005/8/layout/hierarchy2"/>
    <dgm:cxn modelId="{024A9279-D2DC-4116-951B-830039870793}" type="presOf" srcId="{73AAA2F7-8999-4DB7-86E7-68BDBC685A7E}" destId="{779B79A8-6369-40D8-A29F-F6EE74E77100}" srcOrd="0" destOrd="0" presId="urn:microsoft.com/office/officeart/2005/8/layout/hierarchy2"/>
    <dgm:cxn modelId="{DAC1BF06-F1B5-465A-A191-B4B497F4430B}" type="presOf" srcId="{9A9E4C95-B06C-49C1-BE2E-DFA6C1B195C4}" destId="{11A234D4-AC30-4E1A-A375-87B4F53C2C74}" srcOrd="0" destOrd="0" presId="urn:microsoft.com/office/officeart/2005/8/layout/hierarchy2"/>
    <dgm:cxn modelId="{57C6F700-1669-4B4F-B96E-E0BC51366380}" srcId="{73AAA2F7-8999-4DB7-86E7-68BDBC685A7E}" destId="{9A9E4C95-B06C-49C1-BE2E-DFA6C1B195C4}" srcOrd="0" destOrd="0" parTransId="{78607D52-BEDB-41B9-82CB-8C9C82873B49}" sibTransId="{B9AF9D57-F109-4861-A64C-7FE4D0EF1C0B}"/>
    <dgm:cxn modelId="{103F977D-AA1F-4DB3-9DE9-21DCD31A313F}" type="presOf" srcId="{B9969AE3-A519-4E88-95D4-E3B754DDBD05}" destId="{D473B67A-877A-4B11-ABCC-C34649D7188E}" srcOrd="0" destOrd="0" presId="urn:microsoft.com/office/officeart/2005/8/layout/hierarchy2"/>
    <dgm:cxn modelId="{0915E3DB-AAEA-439E-9813-529A98D0459E}" type="presOf" srcId="{78607D52-BEDB-41B9-82CB-8C9C82873B49}" destId="{8FA8430F-17B0-41F8-9C94-D9424FCC1825}" srcOrd="0" destOrd="0" presId="urn:microsoft.com/office/officeart/2005/8/layout/hierarchy2"/>
    <dgm:cxn modelId="{D6AC7A3A-BA5A-450E-91BF-B5C6D7ED90B5}" srcId="{EC8FCDDF-EA2B-459A-A481-1B4922238C03}" destId="{73AAA2F7-8999-4DB7-86E7-68BDBC685A7E}" srcOrd="0" destOrd="0" parTransId="{983F40BA-742A-478E-AB62-EEBFC586B961}" sibTransId="{1DE72FC5-8764-452F-B3E9-7D4692F991A3}"/>
    <dgm:cxn modelId="{544A2568-DF39-4A0E-938F-D72BF35C53F5}" type="presOf" srcId="{10E42C83-5375-49A4-8D61-B6AA8B572AFB}" destId="{046A3491-8218-4D31-96CB-D44B0384B10B}" srcOrd="0" destOrd="0" presId="urn:microsoft.com/office/officeart/2005/8/layout/hierarchy2"/>
    <dgm:cxn modelId="{60C8ED1E-4946-478E-B9B8-DC4D124BF86B}" type="presParOf" srcId="{2D1D9814-D6E9-440D-AA4C-1044507B068C}" destId="{FE193B63-FB27-4AE4-8F36-F4E92574990A}" srcOrd="0" destOrd="0" presId="urn:microsoft.com/office/officeart/2005/8/layout/hierarchy2"/>
    <dgm:cxn modelId="{800536C2-B10C-42B2-AB0D-8971B3552694}" type="presParOf" srcId="{FE193B63-FB27-4AE4-8F36-F4E92574990A}" destId="{779B79A8-6369-40D8-A29F-F6EE74E77100}" srcOrd="0" destOrd="0" presId="urn:microsoft.com/office/officeart/2005/8/layout/hierarchy2"/>
    <dgm:cxn modelId="{18C5E818-92A9-4C98-881D-3DEC4CD8C993}" type="presParOf" srcId="{FE193B63-FB27-4AE4-8F36-F4E92574990A}" destId="{F943E324-F3DF-43BD-8BC4-F75EB6E5FCF5}" srcOrd="1" destOrd="0" presId="urn:microsoft.com/office/officeart/2005/8/layout/hierarchy2"/>
    <dgm:cxn modelId="{7A754AD2-A327-4606-B818-CB65FC353D1A}" type="presParOf" srcId="{F943E324-F3DF-43BD-8BC4-F75EB6E5FCF5}" destId="{8FA8430F-17B0-41F8-9C94-D9424FCC1825}" srcOrd="0" destOrd="0" presId="urn:microsoft.com/office/officeart/2005/8/layout/hierarchy2"/>
    <dgm:cxn modelId="{EAF968D0-F626-4107-A4D4-64F85A3D596D}" type="presParOf" srcId="{8FA8430F-17B0-41F8-9C94-D9424FCC1825}" destId="{733BAC51-C490-41F8-B4E7-EA359D33211F}" srcOrd="0" destOrd="0" presId="urn:microsoft.com/office/officeart/2005/8/layout/hierarchy2"/>
    <dgm:cxn modelId="{DA02F7F3-F34A-4495-8EB0-782F68D0E8AE}" type="presParOf" srcId="{F943E324-F3DF-43BD-8BC4-F75EB6E5FCF5}" destId="{8AE875CF-DE2C-4778-8315-3736903A8FBB}" srcOrd="1" destOrd="0" presId="urn:microsoft.com/office/officeart/2005/8/layout/hierarchy2"/>
    <dgm:cxn modelId="{949B05F0-7882-4108-A9CD-3952FBAF37FC}" type="presParOf" srcId="{8AE875CF-DE2C-4778-8315-3736903A8FBB}" destId="{11A234D4-AC30-4E1A-A375-87B4F53C2C74}" srcOrd="0" destOrd="0" presId="urn:microsoft.com/office/officeart/2005/8/layout/hierarchy2"/>
    <dgm:cxn modelId="{F7B7C9A8-6BCF-412E-96FC-85FC8A8D2F84}" type="presParOf" srcId="{8AE875CF-DE2C-4778-8315-3736903A8FBB}" destId="{8F741CCF-8C0E-4440-BB2A-6070B56AF7AE}" srcOrd="1" destOrd="0" presId="urn:microsoft.com/office/officeart/2005/8/layout/hierarchy2"/>
    <dgm:cxn modelId="{C00870E9-9403-414D-B7E8-9F1A4F032758}" type="presParOf" srcId="{F943E324-F3DF-43BD-8BC4-F75EB6E5FCF5}" destId="{34A2CA8C-0F74-4736-8992-982188C21A52}" srcOrd="2" destOrd="0" presId="urn:microsoft.com/office/officeart/2005/8/layout/hierarchy2"/>
    <dgm:cxn modelId="{A340ADBE-90F2-4C37-9660-9E9209C67D84}" type="presParOf" srcId="{34A2CA8C-0F74-4736-8992-982188C21A52}" destId="{F1D96EAC-4070-4339-A79B-55111968ED45}" srcOrd="0" destOrd="0" presId="urn:microsoft.com/office/officeart/2005/8/layout/hierarchy2"/>
    <dgm:cxn modelId="{AF35D744-8528-483F-97D7-75A3ADC289B7}" type="presParOf" srcId="{F943E324-F3DF-43BD-8BC4-F75EB6E5FCF5}" destId="{B8E58D0E-4A3D-476B-B3B6-2D41EA5FC36D}" srcOrd="3" destOrd="0" presId="urn:microsoft.com/office/officeart/2005/8/layout/hierarchy2"/>
    <dgm:cxn modelId="{AC0D0DA7-FD17-4A7D-AB7D-3A587D7A2EFF}" type="presParOf" srcId="{B8E58D0E-4A3D-476B-B3B6-2D41EA5FC36D}" destId="{046A3491-8218-4D31-96CB-D44B0384B10B}" srcOrd="0" destOrd="0" presId="urn:microsoft.com/office/officeart/2005/8/layout/hierarchy2"/>
    <dgm:cxn modelId="{163E2C34-1FF6-4112-B8E7-8DCB2165726B}" type="presParOf" srcId="{B8E58D0E-4A3D-476B-B3B6-2D41EA5FC36D}" destId="{9503ACD8-8DC8-4F32-9E58-CD449609E50B}" srcOrd="1" destOrd="0" presId="urn:microsoft.com/office/officeart/2005/8/layout/hierarchy2"/>
    <dgm:cxn modelId="{7779B73D-2DA3-42D7-B71E-77590B70C765}" type="presParOf" srcId="{F943E324-F3DF-43BD-8BC4-F75EB6E5FCF5}" destId="{49C5BA10-51F9-42DE-8DAE-CB4EFC5FD632}" srcOrd="4" destOrd="0" presId="urn:microsoft.com/office/officeart/2005/8/layout/hierarchy2"/>
    <dgm:cxn modelId="{96E77603-A39B-4DAD-B021-1C228DC7B778}" type="presParOf" srcId="{49C5BA10-51F9-42DE-8DAE-CB4EFC5FD632}" destId="{9C6C7725-B4F8-4110-A2D1-F5C30EAD2BFE}" srcOrd="0" destOrd="0" presId="urn:microsoft.com/office/officeart/2005/8/layout/hierarchy2"/>
    <dgm:cxn modelId="{6CE192AE-3C85-4E8A-B87D-D82424AD48B3}" type="presParOf" srcId="{F943E324-F3DF-43BD-8BC4-F75EB6E5FCF5}" destId="{AA8CEE9A-4577-40B5-9D05-2A15EEDC070F}" srcOrd="5" destOrd="0" presId="urn:microsoft.com/office/officeart/2005/8/layout/hierarchy2"/>
    <dgm:cxn modelId="{B3700319-BDD5-471F-832B-94D411059908}" type="presParOf" srcId="{AA8CEE9A-4577-40B5-9D05-2A15EEDC070F}" destId="{B6FAEDF0-2F89-4A38-909F-0AE275E334F6}" srcOrd="0" destOrd="0" presId="urn:microsoft.com/office/officeart/2005/8/layout/hierarchy2"/>
    <dgm:cxn modelId="{ECBDA9FF-0303-4D30-BCA6-74C96629ADFD}" type="presParOf" srcId="{AA8CEE9A-4577-40B5-9D05-2A15EEDC070F}" destId="{EA7DF801-38F4-45CD-9BEF-B48F1BCE12BB}" srcOrd="1" destOrd="0" presId="urn:microsoft.com/office/officeart/2005/8/layout/hierarchy2"/>
    <dgm:cxn modelId="{9EA042E5-B945-40FD-890D-1F148B94E736}" type="presParOf" srcId="{F943E324-F3DF-43BD-8BC4-F75EB6E5FCF5}" destId="{BF85ADC9-1085-406D-A3D6-0F06F6E1D09F}" srcOrd="6" destOrd="0" presId="urn:microsoft.com/office/officeart/2005/8/layout/hierarchy2"/>
    <dgm:cxn modelId="{7CAEF457-365D-43AE-ADAE-6C833DB17012}" type="presParOf" srcId="{BF85ADC9-1085-406D-A3D6-0F06F6E1D09F}" destId="{1AEF1CFA-5A4C-4B42-A68E-08E6B1660C2B}" srcOrd="0" destOrd="0" presId="urn:microsoft.com/office/officeart/2005/8/layout/hierarchy2"/>
    <dgm:cxn modelId="{99B24CB2-501B-4A3B-90FE-0F12CE526BDB}" type="presParOf" srcId="{F943E324-F3DF-43BD-8BC4-F75EB6E5FCF5}" destId="{C7ECA8DC-AEFD-4E78-A891-6B2452CB5B83}" srcOrd="7" destOrd="0" presId="urn:microsoft.com/office/officeart/2005/8/layout/hierarchy2"/>
    <dgm:cxn modelId="{21FCCE7F-DE02-413D-AF5F-72CC2C4E6700}" type="presParOf" srcId="{C7ECA8DC-AEFD-4E78-A891-6B2452CB5B83}" destId="{D473B67A-877A-4B11-ABCC-C34649D7188E}" srcOrd="0" destOrd="0" presId="urn:microsoft.com/office/officeart/2005/8/layout/hierarchy2"/>
    <dgm:cxn modelId="{6C1E3099-1B67-40B0-A2E4-2E2F33E30872}" type="presParOf" srcId="{C7ECA8DC-AEFD-4E78-A891-6B2452CB5B83}" destId="{72E2017A-791A-4AA0-81EB-D5DB32492AC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ABAA3DD-7D2F-4819-9EBE-449D63ED264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33A1D9-5DE9-461A-AA20-EC0800A4AA84}">
      <dgm:prSet phldrT="[Text]" custT="1"/>
      <dgm:spPr/>
      <dgm:t>
        <a:bodyPr/>
        <a:lstStyle/>
        <a:p>
          <a:r>
            <a:rPr lang="hy-AM" sz="1400">
              <a:latin typeface="Sylfaen" panose="010A0502050306030303" pitchFamily="18" charset="0"/>
              <a:cs typeface="Times New Roman" panose="02020603050405020304" pitchFamily="18" charset="0"/>
            </a:rPr>
            <a:t>Կառավարման խորհուրդ</a:t>
          </a:r>
          <a:endParaRPr lang="en-US" sz="14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9608AB02-CA31-4865-9811-A6B5F9E47BFA}" type="parTrans" cxnId="{025F4159-69AF-462C-B6BF-59FFFFEB31E2}">
      <dgm:prSet/>
      <dgm:spPr/>
      <dgm:t>
        <a:bodyPr/>
        <a:lstStyle/>
        <a:p>
          <a:endParaRPr lang="en-US"/>
        </a:p>
      </dgm:t>
    </dgm:pt>
    <dgm:pt modelId="{91CD385C-E2D5-4093-AE97-CF9343FF49A3}" type="sibTrans" cxnId="{025F4159-69AF-462C-B6BF-59FFFFEB31E2}">
      <dgm:prSet/>
      <dgm:spPr/>
      <dgm:t>
        <a:bodyPr/>
        <a:lstStyle/>
        <a:p>
          <a:endParaRPr lang="en-US"/>
        </a:p>
      </dgm:t>
    </dgm:pt>
    <dgm:pt modelId="{2F6B23CD-24A5-4EE8-90E8-82169AB07F5E}" type="asst">
      <dgm:prSet phldrT="[Text]"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Տնօրեն 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877390C0-C9AD-4F97-A0A5-EDB7996F22B6}" type="parTrans" cxnId="{0AD84322-1EC0-4E37-A78D-601C54A6EC3E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41083C-05E4-4946-9582-FB7EB2EA24E6}" type="sibTrans" cxnId="{0AD84322-1EC0-4E37-A78D-601C54A6EC3E}">
      <dgm:prSet/>
      <dgm:spPr/>
      <dgm:t>
        <a:bodyPr/>
        <a:lstStyle/>
        <a:p>
          <a:endParaRPr lang="en-US"/>
        </a:p>
      </dgm:t>
    </dgm:pt>
    <dgm:pt modelId="{9FCA9977-AA82-4F50-8E4B-9FE7CF515398}">
      <dgm:prSet phldrT="[Text]"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Ուսումնական մասով փոխնօրեն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AD85015B-3272-4085-AE16-CF783F1C8472}" type="parTrans" cxnId="{F4EE0931-5E0D-47B0-A545-E0F41409BB0E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708008-6EB5-4C4D-8566-539CFDC52FD0}" type="sibTrans" cxnId="{F4EE0931-5E0D-47B0-A545-E0F41409BB0E}">
      <dgm:prSet/>
      <dgm:spPr/>
      <dgm:t>
        <a:bodyPr/>
        <a:lstStyle/>
        <a:p>
          <a:endParaRPr lang="en-US"/>
        </a:p>
      </dgm:t>
    </dgm:pt>
    <dgm:pt modelId="{65E3518B-E971-4BE4-9A99-BCE7EFB9EA8B}">
      <dgm:prSet phldrT="[Text]"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ԴԱԿ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8ECC8579-008C-4B69-90F0-9DD339092208}" type="parTrans" cxnId="{2D76AA03-1D3C-496C-B87D-F979B641FFE0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252A75-F0EE-4D78-AF76-31578D8412CB}" type="sibTrans" cxnId="{2D76AA03-1D3C-496C-B87D-F979B641FFE0}">
      <dgm:prSet/>
      <dgm:spPr/>
      <dgm:t>
        <a:bodyPr/>
        <a:lstStyle/>
        <a:p>
          <a:endParaRPr lang="en-US"/>
        </a:p>
      </dgm:t>
    </dgm:pt>
    <dgm:pt modelId="{06681E09-C143-48E2-9FE1-2D50F98DA077}">
      <dgm:prSet phldrT="[Text]"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ՄԿԱ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CA2EE2F5-078C-4AD5-B434-BDF3A31F50CB}" type="parTrans" cxnId="{92EA14C9-6775-4E67-B533-D0C4FCF2B1F3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59ADDF-B4DA-460D-BEC6-20013A5D66B7}" type="sibTrans" cxnId="{92EA14C9-6775-4E67-B533-D0C4FCF2B1F3}">
      <dgm:prSet/>
      <dgm:spPr/>
      <dgm:t>
        <a:bodyPr/>
        <a:lstStyle/>
        <a:p>
          <a:endParaRPr lang="en-US"/>
        </a:p>
      </dgm:t>
    </dgm:pt>
    <dgm:pt modelId="{E844DA92-2C92-4227-B3EB-6259A3E57B0F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մանկավարժական խորհուրդ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0C7BC89D-F463-4CA9-965F-74D3F8751B83}" type="parTrans" cxnId="{D0CFD2AD-50B8-4E31-BE48-0F6FA7D3D6C9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DA18DB-A271-448E-8EAD-CF35522C613E}" type="sibTrans" cxnId="{D0CFD2AD-50B8-4E31-BE48-0F6FA7D3D6C9}">
      <dgm:prSet/>
      <dgm:spPr/>
      <dgm:t>
        <a:bodyPr/>
        <a:lstStyle/>
        <a:p>
          <a:endParaRPr lang="en-US"/>
        </a:p>
      </dgm:t>
    </dgm:pt>
    <dgm:pt modelId="{2900EE50-F8E2-4B7D-8050-D20BFFE4A8F9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ուսուցիչ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627EE283-DF6A-440C-A132-0DE9B53CFF5A}" type="parTrans" cxnId="{198021A9-1120-4C47-B36F-F9CD863F3604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873AF3-95E1-4F64-AF4A-2D1D4C796825}" type="sibTrans" cxnId="{198021A9-1120-4C47-B36F-F9CD863F3604}">
      <dgm:prSet/>
      <dgm:spPr/>
      <dgm:t>
        <a:bodyPr/>
        <a:lstStyle/>
        <a:p>
          <a:endParaRPr lang="en-US"/>
        </a:p>
      </dgm:t>
    </dgm:pt>
    <dgm:pt modelId="{D0C3CBBE-8C45-44E9-B9E9-B93F3C048FBF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մ/մ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C2BA4DA9-FF6F-4E0F-A0BD-62091281A0E9}" type="parTrans" cxnId="{D939C211-AA62-4B97-A3E1-E1301DE0717B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F65E77-17E3-4A51-BA6B-C975C5C9CA53}" type="sibTrans" cxnId="{D939C211-AA62-4B97-A3E1-E1301DE0717B}">
      <dgm:prSet/>
      <dgm:spPr/>
      <dgm:t>
        <a:bodyPr/>
        <a:lstStyle/>
        <a:p>
          <a:endParaRPr lang="en-US"/>
        </a:p>
      </dgm:t>
    </dgm:pt>
    <dgm:pt modelId="{FED31800-F128-4087-A28F-CBFE47357F2D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ուսուցչի օգնական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2F7632C0-EB21-4E54-9C93-A2BC456C909D}" type="parTrans" cxnId="{4CAEFF01-FC07-46D4-9E49-335A5898FB6F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0D271B-E156-4B66-A183-6BD02A3179E8}" type="sibTrans" cxnId="{4CAEFF01-FC07-46D4-9E49-335A5898FB6F}">
      <dgm:prSet/>
      <dgm:spPr/>
      <dgm:t>
        <a:bodyPr/>
        <a:lstStyle/>
        <a:p>
          <a:endParaRPr lang="en-US"/>
        </a:p>
      </dgm:t>
    </dgm:pt>
    <dgm:pt modelId="{053F3DF3-A255-423A-BDE4-D5DE3C65557A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զինղեկ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1FC0DB4A-A9A3-47F8-AF4D-B899C25615AA}" type="parTrans" cxnId="{BB2CE92D-D708-407C-9CEB-866DE5AD0EBE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0E46E0-45CC-4181-A302-53CDC6321A20}" type="sibTrans" cxnId="{BB2CE92D-D708-407C-9CEB-866DE5AD0EBE}">
      <dgm:prSet/>
      <dgm:spPr/>
      <dgm:t>
        <a:bodyPr/>
        <a:lstStyle/>
        <a:p>
          <a:endParaRPr lang="en-US"/>
        </a:p>
      </dgm:t>
    </dgm:pt>
    <dgm:pt modelId="{7FB9C131-1DF5-4681-A18D-D5B796ED39D6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աշակերտական խորհուրդ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E2E16281-B95D-4DDA-A095-09CD3689476B}" type="parTrans" cxnId="{A0FFB985-63F2-4281-B408-920B982494BD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5FADC3-9ACF-4E6B-82D4-1409A1926F78}" type="sibTrans" cxnId="{A0FFB985-63F2-4281-B408-920B982494BD}">
      <dgm:prSet/>
      <dgm:spPr/>
      <dgm:t>
        <a:bodyPr/>
        <a:lstStyle/>
        <a:p>
          <a:endParaRPr lang="en-US"/>
        </a:p>
      </dgm:t>
    </dgm:pt>
    <dgm:pt modelId="{FF3A2BDF-71EF-4938-A466-CBC11AB2BA47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դասղեկ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7469E16F-FB46-452B-9414-3A89D7A0BB78}" type="parTrans" cxnId="{F52DB513-D157-41EB-9FA2-95749F147C32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0668BA-B412-4F32-A218-1E46BDD21E61}" type="sibTrans" cxnId="{F52DB513-D157-41EB-9FA2-95749F147C32}">
      <dgm:prSet/>
      <dgm:spPr/>
      <dgm:t>
        <a:bodyPr/>
        <a:lstStyle/>
        <a:p>
          <a:endParaRPr lang="en-US"/>
        </a:p>
      </dgm:t>
    </dgm:pt>
    <dgm:pt modelId="{3C2973ED-A832-4D9C-8ABF-D1ADB19A14FA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հոգեբան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4D5EFA7C-FF72-4416-891D-63E9C5F5EC95}" type="parTrans" cxnId="{CD546FE8-5FB6-494E-9FEC-97218EBD84B5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3AA1C9-2E99-4ED8-A31A-C45805ACA36C}" type="sibTrans" cxnId="{CD546FE8-5FB6-494E-9FEC-97218EBD84B5}">
      <dgm:prSet/>
      <dgm:spPr/>
      <dgm:t>
        <a:bodyPr/>
        <a:lstStyle/>
        <a:p>
          <a:endParaRPr lang="en-US"/>
        </a:p>
      </dgm:t>
    </dgm:pt>
    <dgm:pt modelId="{09C6F44B-B7A6-431D-BB03-4743224529A3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գրադարան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A2F1F10E-1415-4FE5-8C78-01E638D2DBBE}" type="parTrans" cxnId="{1FEC0615-6B41-48C6-A07F-E1B79BCB79E0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11A7B9-0670-4D46-BA04-0DACECCAD55B}" type="sibTrans" cxnId="{1FEC0615-6B41-48C6-A07F-E1B79BCB79E0}">
      <dgm:prSet/>
      <dgm:spPr/>
      <dgm:t>
        <a:bodyPr/>
        <a:lstStyle/>
        <a:p>
          <a:endParaRPr lang="en-US"/>
        </a:p>
      </dgm:t>
    </dgm:pt>
    <dgm:pt modelId="{10E350C8-6944-4695-A8A6-7912921F98D4}">
      <dgm:prSet custT="1"/>
      <dgm:spPr/>
      <dgm:t>
        <a:bodyPr/>
        <a:lstStyle/>
        <a:p>
          <a:r>
            <a:rPr lang="hy-AM" sz="1000">
              <a:latin typeface="Sylfaen" panose="010A0502050306030303" pitchFamily="18" charset="0"/>
              <a:cs typeface="Times New Roman" panose="02020603050405020304" pitchFamily="18" charset="0"/>
            </a:rPr>
            <a:t>ծնողական խորհուրդ</a:t>
          </a:r>
          <a:endParaRPr lang="en-US" sz="10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3E85AAB3-4179-4936-B51F-9A3B5A8944AE}" type="parTrans" cxnId="{089BAE97-0CD5-414A-A836-919F263260D5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3A3D94-CC3A-4C94-9871-F358FA920F85}" type="sibTrans" cxnId="{089BAE97-0CD5-414A-A836-919F263260D5}">
      <dgm:prSet/>
      <dgm:spPr/>
      <dgm:t>
        <a:bodyPr/>
        <a:lstStyle/>
        <a:p>
          <a:endParaRPr lang="en-US"/>
        </a:p>
      </dgm:t>
    </dgm:pt>
    <dgm:pt modelId="{ACE4B2D3-B1F3-43C3-AD99-B38362E1470D}" type="asst">
      <dgm:prSet custT="1"/>
      <dgm:spPr/>
      <dgm:t>
        <a:bodyPr/>
        <a:lstStyle/>
        <a:p>
          <a:r>
            <a:rPr lang="hy-AM" sz="1100">
              <a:latin typeface="Sylfaen" panose="010A0502050306030303" pitchFamily="18" charset="0"/>
              <a:cs typeface="Times New Roman" panose="02020603050405020304" pitchFamily="18" charset="0"/>
            </a:rPr>
            <a:t>Համակարգող</a:t>
          </a:r>
          <a:endParaRPr lang="en-US" sz="1100">
            <a:latin typeface="Sylfaen" panose="010A0502050306030303" pitchFamily="18" charset="0"/>
            <a:cs typeface="Times New Roman" panose="02020603050405020304" pitchFamily="18" charset="0"/>
          </a:endParaRPr>
        </a:p>
      </dgm:t>
    </dgm:pt>
    <dgm:pt modelId="{6D2CFFED-38DC-440C-A567-D90236EDC432}" type="parTrans" cxnId="{4E62D5FC-711A-45A8-B3CC-7A954869B73C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77AFB2-5EDF-4151-890F-65D417961222}" type="sibTrans" cxnId="{4E62D5FC-711A-45A8-B3CC-7A954869B73C}">
      <dgm:prSet/>
      <dgm:spPr/>
      <dgm:t>
        <a:bodyPr/>
        <a:lstStyle/>
        <a:p>
          <a:endParaRPr lang="en-US"/>
        </a:p>
      </dgm:t>
    </dgm:pt>
    <dgm:pt modelId="{F58A90A7-C051-47A9-9AC2-C34C5EBB3C0D}" type="pres">
      <dgm:prSet presAssocID="{BABAA3DD-7D2F-4819-9EBE-449D63ED26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CD1A3F5-6523-42F3-894E-243E225028C9}" type="pres">
      <dgm:prSet presAssocID="{A833A1D9-5DE9-461A-AA20-EC0800A4AA84}" presName="hierRoot1" presStyleCnt="0">
        <dgm:presLayoutVars>
          <dgm:hierBranch val="init"/>
        </dgm:presLayoutVars>
      </dgm:prSet>
      <dgm:spPr/>
    </dgm:pt>
    <dgm:pt modelId="{8961F4E5-55AC-4EAE-BAD6-260135C24539}" type="pres">
      <dgm:prSet presAssocID="{A833A1D9-5DE9-461A-AA20-EC0800A4AA84}" presName="rootComposite1" presStyleCnt="0"/>
      <dgm:spPr/>
    </dgm:pt>
    <dgm:pt modelId="{6901DFB7-4D57-441A-918F-6BB0888247C0}" type="pres">
      <dgm:prSet presAssocID="{A833A1D9-5DE9-461A-AA20-EC0800A4AA84}" presName="rootText1" presStyleLbl="node0" presStyleIdx="0" presStyleCnt="1" custScaleX="368175" custScaleY="222986" custLinFactY="-488127" custLinFactNeighborX="2889" custLinFactNeighborY="-5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4A36B4-480C-4467-8030-6598D8F36DA6}" type="pres">
      <dgm:prSet presAssocID="{A833A1D9-5DE9-461A-AA20-EC0800A4AA8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F75D55-298F-4015-B53C-E152DF77182B}" type="pres">
      <dgm:prSet presAssocID="{A833A1D9-5DE9-461A-AA20-EC0800A4AA84}" presName="hierChild2" presStyleCnt="0"/>
      <dgm:spPr/>
    </dgm:pt>
    <dgm:pt modelId="{58826D45-3EB9-48F9-9572-E8D13A47A39E}" type="pres">
      <dgm:prSet presAssocID="{AD85015B-3272-4085-AE16-CF783F1C8472}" presName="Name37" presStyleLbl="parChTrans1D2" presStyleIdx="0" presStyleCnt="5"/>
      <dgm:spPr/>
      <dgm:t>
        <a:bodyPr/>
        <a:lstStyle/>
        <a:p>
          <a:endParaRPr lang="en-US"/>
        </a:p>
      </dgm:t>
    </dgm:pt>
    <dgm:pt modelId="{DCF1F982-8AA9-4629-B080-26640DF5AF7E}" type="pres">
      <dgm:prSet presAssocID="{9FCA9977-AA82-4F50-8E4B-9FE7CF515398}" presName="hierRoot2" presStyleCnt="0">
        <dgm:presLayoutVars>
          <dgm:hierBranch/>
        </dgm:presLayoutVars>
      </dgm:prSet>
      <dgm:spPr/>
    </dgm:pt>
    <dgm:pt modelId="{69478A8B-7ACE-420A-9367-001380E1B40D}" type="pres">
      <dgm:prSet presAssocID="{9FCA9977-AA82-4F50-8E4B-9FE7CF515398}" presName="rootComposite" presStyleCnt="0"/>
      <dgm:spPr/>
    </dgm:pt>
    <dgm:pt modelId="{BDC9755C-DF30-4B13-9E8D-076241410507}" type="pres">
      <dgm:prSet presAssocID="{9FCA9977-AA82-4F50-8E4B-9FE7CF515398}" presName="rootText" presStyleLbl="node2" presStyleIdx="0" presStyleCnt="3" custScaleX="247753" custScaleY="179289" custLinFactY="-186379" custLinFactNeighborX="17349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2098F8-CB0A-46E9-AB6F-38C27E744CDB}" type="pres">
      <dgm:prSet presAssocID="{9FCA9977-AA82-4F50-8E4B-9FE7CF515398}" presName="rootConnector" presStyleLbl="node2" presStyleIdx="0" presStyleCnt="3"/>
      <dgm:spPr/>
      <dgm:t>
        <a:bodyPr/>
        <a:lstStyle/>
        <a:p>
          <a:endParaRPr lang="en-US"/>
        </a:p>
      </dgm:t>
    </dgm:pt>
    <dgm:pt modelId="{52097253-E9DB-412E-A884-69FA1F387C5A}" type="pres">
      <dgm:prSet presAssocID="{9FCA9977-AA82-4F50-8E4B-9FE7CF515398}" presName="hierChild4" presStyleCnt="0"/>
      <dgm:spPr/>
    </dgm:pt>
    <dgm:pt modelId="{7304E73F-9F9C-4E80-8220-79F39D3D3F19}" type="pres">
      <dgm:prSet presAssocID="{0C7BC89D-F463-4CA9-965F-74D3F8751B83}" presName="Name35" presStyleLbl="parChTrans1D3" presStyleIdx="0" presStyleCnt="10"/>
      <dgm:spPr/>
      <dgm:t>
        <a:bodyPr/>
        <a:lstStyle/>
        <a:p>
          <a:endParaRPr lang="en-US"/>
        </a:p>
      </dgm:t>
    </dgm:pt>
    <dgm:pt modelId="{F6C4EF21-BB5A-4AC6-8939-244690E8A12D}" type="pres">
      <dgm:prSet presAssocID="{E844DA92-2C92-4227-B3EB-6259A3E57B0F}" presName="hierRoot2" presStyleCnt="0">
        <dgm:presLayoutVars>
          <dgm:hierBranch val="init"/>
        </dgm:presLayoutVars>
      </dgm:prSet>
      <dgm:spPr/>
    </dgm:pt>
    <dgm:pt modelId="{0709FF80-8FA1-4152-B5BC-4270C1B6DFE2}" type="pres">
      <dgm:prSet presAssocID="{E844DA92-2C92-4227-B3EB-6259A3E57B0F}" presName="rootComposite" presStyleCnt="0"/>
      <dgm:spPr/>
    </dgm:pt>
    <dgm:pt modelId="{30E9C641-5F3F-4CCD-B049-9340D066F800}" type="pres">
      <dgm:prSet presAssocID="{E844DA92-2C92-4227-B3EB-6259A3E57B0F}" presName="rootText" presStyleLbl="node3" presStyleIdx="0" presStyleCnt="10" custScaleX="136532" custScaleY="12276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CB2306-E82B-49ED-8989-7D882C4D119D}" type="pres">
      <dgm:prSet presAssocID="{E844DA92-2C92-4227-B3EB-6259A3E57B0F}" presName="rootConnector" presStyleLbl="node3" presStyleIdx="0" presStyleCnt="10"/>
      <dgm:spPr/>
      <dgm:t>
        <a:bodyPr/>
        <a:lstStyle/>
        <a:p>
          <a:endParaRPr lang="en-US"/>
        </a:p>
      </dgm:t>
    </dgm:pt>
    <dgm:pt modelId="{A8503211-271D-4CF5-BAAE-7474593521D3}" type="pres">
      <dgm:prSet presAssocID="{E844DA92-2C92-4227-B3EB-6259A3E57B0F}" presName="hierChild4" presStyleCnt="0"/>
      <dgm:spPr/>
    </dgm:pt>
    <dgm:pt modelId="{42C2DDFF-987D-4906-B1CB-9B0295A5D489}" type="pres">
      <dgm:prSet presAssocID="{E844DA92-2C92-4227-B3EB-6259A3E57B0F}" presName="hierChild5" presStyleCnt="0"/>
      <dgm:spPr/>
    </dgm:pt>
    <dgm:pt modelId="{868B4976-D7BC-4E93-A14F-CDE0C3C2A4AC}" type="pres">
      <dgm:prSet presAssocID="{627EE283-DF6A-440C-A132-0DE9B53CFF5A}" presName="Name35" presStyleLbl="parChTrans1D3" presStyleIdx="1" presStyleCnt="10"/>
      <dgm:spPr/>
      <dgm:t>
        <a:bodyPr/>
        <a:lstStyle/>
        <a:p>
          <a:endParaRPr lang="en-US"/>
        </a:p>
      </dgm:t>
    </dgm:pt>
    <dgm:pt modelId="{A2A2E8A4-ADCD-4CBE-BE03-A15F9B4D97B1}" type="pres">
      <dgm:prSet presAssocID="{2900EE50-F8E2-4B7D-8050-D20BFFE4A8F9}" presName="hierRoot2" presStyleCnt="0">
        <dgm:presLayoutVars>
          <dgm:hierBranch val="init"/>
        </dgm:presLayoutVars>
      </dgm:prSet>
      <dgm:spPr/>
    </dgm:pt>
    <dgm:pt modelId="{35686248-B6BF-4983-81EA-D2BF1B203E34}" type="pres">
      <dgm:prSet presAssocID="{2900EE50-F8E2-4B7D-8050-D20BFFE4A8F9}" presName="rootComposite" presStyleCnt="0"/>
      <dgm:spPr/>
    </dgm:pt>
    <dgm:pt modelId="{8BE17F72-9CAF-4C8D-BC4A-3B198CB0C7C6}" type="pres">
      <dgm:prSet presAssocID="{2900EE50-F8E2-4B7D-8050-D20BFFE4A8F9}" presName="rootText" presStyleLbl="node3" presStyleIdx="1" presStyleCnt="10" custScaleY="12265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3822C8-7C8E-444D-AC9F-22A026EA4FCB}" type="pres">
      <dgm:prSet presAssocID="{2900EE50-F8E2-4B7D-8050-D20BFFE4A8F9}" presName="rootConnector" presStyleLbl="node3" presStyleIdx="1" presStyleCnt="10"/>
      <dgm:spPr/>
      <dgm:t>
        <a:bodyPr/>
        <a:lstStyle/>
        <a:p>
          <a:endParaRPr lang="en-US"/>
        </a:p>
      </dgm:t>
    </dgm:pt>
    <dgm:pt modelId="{2D8AAFA7-2EB6-4848-BA0C-FDC84545AF00}" type="pres">
      <dgm:prSet presAssocID="{2900EE50-F8E2-4B7D-8050-D20BFFE4A8F9}" presName="hierChild4" presStyleCnt="0"/>
      <dgm:spPr/>
    </dgm:pt>
    <dgm:pt modelId="{3F608146-E116-4167-B950-85DB098499A8}" type="pres">
      <dgm:prSet presAssocID="{2900EE50-F8E2-4B7D-8050-D20BFFE4A8F9}" presName="hierChild5" presStyleCnt="0"/>
      <dgm:spPr/>
    </dgm:pt>
    <dgm:pt modelId="{66804F37-A62E-4A14-BA29-85616CE2858E}" type="pres">
      <dgm:prSet presAssocID="{C2BA4DA9-FF6F-4E0F-A0BD-62091281A0E9}" presName="Name35" presStyleLbl="parChTrans1D3" presStyleIdx="2" presStyleCnt="10"/>
      <dgm:spPr/>
      <dgm:t>
        <a:bodyPr/>
        <a:lstStyle/>
        <a:p>
          <a:endParaRPr lang="en-US"/>
        </a:p>
      </dgm:t>
    </dgm:pt>
    <dgm:pt modelId="{D0484D5F-D349-4C4D-9F65-39F1B3B60645}" type="pres">
      <dgm:prSet presAssocID="{D0C3CBBE-8C45-44E9-B9E9-B93F3C048FBF}" presName="hierRoot2" presStyleCnt="0">
        <dgm:presLayoutVars>
          <dgm:hierBranch val="init"/>
        </dgm:presLayoutVars>
      </dgm:prSet>
      <dgm:spPr/>
    </dgm:pt>
    <dgm:pt modelId="{70F62364-810A-4F06-85CB-9095F1658DF0}" type="pres">
      <dgm:prSet presAssocID="{D0C3CBBE-8C45-44E9-B9E9-B93F3C048FBF}" presName="rootComposite" presStyleCnt="0"/>
      <dgm:spPr/>
    </dgm:pt>
    <dgm:pt modelId="{41A2D06F-51BD-463F-B18A-859424B94E22}" type="pres">
      <dgm:prSet presAssocID="{D0C3CBBE-8C45-44E9-B9E9-B93F3C048FBF}" presName="rootText" presStyleLbl="node3" presStyleIdx="2" presStyleCnt="10" custScaleY="12265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CAC8AC-22BB-4B99-A348-DA23DA69CC93}" type="pres">
      <dgm:prSet presAssocID="{D0C3CBBE-8C45-44E9-B9E9-B93F3C048FBF}" presName="rootConnector" presStyleLbl="node3" presStyleIdx="2" presStyleCnt="10"/>
      <dgm:spPr/>
      <dgm:t>
        <a:bodyPr/>
        <a:lstStyle/>
        <a:p>
          <a:endParaRPr lang="en-US"/>
        </a:p>
      </dgm:t>
    </dgm:pt>
    <dgm:pt modelId="{612AC030-F41C-4D97-9B8C-FB325A79C6B7}" type="pres">
      <dgm:prSet presAssocID="{D0C3CBBE-8C45-44E9-B9E9-B93F3C048FBF}" presName="hierChild4" presStyleCnt="0"/>
      <dgm:spPr/>
    </dgm:pt>
    <dgm:pt modelId="{B4E29854-32A4-4489-A689-E733BAC6E84F}" type="pres">
      <dgm:prSet presAssocID="{D0C3CBBE-8C45-44E9-B9E9-B93F3C048FBF}" presName="hierChild5" presStyleCnt="0"/>
      <dgm:spPr/>
    </dgm:pt>
    <dgm:pt modelId="{517D4982-112B-427C-9CAF-DDDCC47AE9BC}" type="pres">
      <dgm:prSet presAssocID="{2F7632C0-EB21-4E54-9C93-A2BC456C909D}" presName="Name35" presStyleLbl="parChTrans1D3" presStyleIdx="3" presStyleCnt="10"/>
      <dgm:spPr/>
      <dgm:t>
        <a:bodyPr/>
        <a:lstStyle/>
        <a:p>
          <a:endParaRPr lang="en-US"/>
        </a:p>
      </dgm:t>
    </dgm:pt>
    <dgm:pt modelId="{E7705847-3D06-48BE-96D0-206B57F16FE3}" type="pres">
      <dgm:prSet presAssocID="{FED31800-F128-4087-A28F-CBFE47357F2D}" presName="hierRoot2" presStyleCnt="0">
        <dgm:presLayoutVars>
          <dgm:hierBranch val="init"/>
        </dgm:presLayoutVars>
      </dgm:prSet>
      <dgm:spPr/>
    </dgm:pt>
    <dgm:pt modelId="{72FF9579-61B1-497F-8867-314AF5DA5332}" type="pres">
      <dgm:prSet presAssocID="{FED31800-F128-4087-A28F-CBFE47357F2D}" presName="rootComposite" presStyleCnt="0"/>
      <dgm:spPr/>
    </dgm:pt>
    <dgm:pt modelId="{C2FFAAB3-A84C-41B8-AE87-8EA93689A6C3}" type="pres">
      <dgm:prSet presAssocID="{FED31800-F128-4087-A28F-CBFE47357F2D}" presName="rootText" presStyleLbl="node3" presStyleIdx="3" presStyleCnt="10" custScaleX="115862" custScaleY="12276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41C009-CAB1-47B2-91AF-E255310A69F5}" type="pres">
      <dgm:prSet presAssocID="{FED31800-F128-4087-A28F-CBFE47357F2D}" presName="rootConnector" presStyleLbl="node3" presStyleIdx="3" presStyleCnt="10"/>
      <dgm:spPr/>
      <dgm:t>
        <a:bodyPr/>
        <a:lstStyle/>
        <a:p>
          <a:endParaRPr lang="en-US"/>
        </a:p>
      </dgm:t>
    </dgm:pt>
    <dgm:pt modelId="{09557226-E2B2-4F31-ADE4-EF6D4EE04734}" type="pres">
      <dgm:prSet presAssocID="{FED31800-F128-4087-A28F-CBFE47357F2D}" presName="hierChild4" presStyleCnt="0"/>
      <dgm:spPr/>
    </dgm:pt>
    <dgm:pt modelId="{D0FF7D9B-D030-49AF-9317-D09627273FA5}" type="pres">
      <dgm:prSet presAssocID="{FED31800-F128-4087-A28F-CBFE47357F2D}" presName="hierChild5" presStyleCnt="0"/>
      <dgm:spPr/>
    </dgm:pt>
    <dgm:pt modelId="{FC882C97-2635-4354-B49A-4ED5843DE6B7}" type="pres">
      <dgm:prSet presAssocID="{1FC0DB4A-A9A3-47F8-AF4D-B899C25615AA}" presName="Name35" presStyleLbl="parChTrans1D3" presStyleIdx="4" presStyleCnt="10"/>
      <dgm:spPr/>
      <dgm:t>
        <a:bodyPr/>
        <a:lstStyle/>
        <a:p>
          <a:endParaRPr lang="en-US"/>
        </a:p>
      </dgm:t>
    </dgm:pt>
    <dgm:pt modelId="{48673833-85B2-4DEA-8502-917B4050D291}" type="pres">
      <dgm:prSet presAssocID="{053F3DF3-A255-423A-BDE4-D5DE3C65557A}" presName="hierRoot2" presStyleCnt="0">
        <dgm:presLayoutVars>
          <dgm:hierBranch val="init"/>
        </dgm:presLayoutVars>
      </dgm:prSet>
      <dgm:spPr/>
    </dgm:pt>
    <dgm:pt modelId="{E586030D-706D-4DCA-BC13-0D2E242BEC27}" type="pres">
      <dgm:prSet presAssocID="{053F3DF3-A255-423A-BDE4-D5DE3C65557A}" presName="rootComposite" presStyleCnt="0"/>
      <dgm:spPr/>
    </dgm:pt>
    <dgm:pt modelId="{3172A4C9-C1CD-46DF-BB6B-8FF77D1D87E4}" type="pres">
      <dgm:prSet presAssocID="{053F3DF3-A255-423A-BDE4-D5DE3C65557A}" presName="rootText" presStyleLbl="node3" presStyleIdx="4" presStyleCnt="10" custScaleY="12404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B5CC63-9536-4633-B5EA-345715B3D76C}" type="pres">
      <dgm:prSet presAssocID="{053F3DF3-A255-423A-BDE4-D5DE3C65557A}" presName="rootConnector" presStyleLbl="node3" presStyleIdx="4" presStyleCnt="10"/>
      <dgm:spPr/>
      <dgm:t>
        <a:bodyPr/>
        <a:lstStyle/>
        <a:p>
          <a:endParaRPr lang="en-US"/>
        </a:p>
      </dgm:t>
    </dgm:pt>
    <dgm:pt modelId="{03724568-BF1C-4390-B55C-4157773F8209}" type="pres">
      <dgm:prSet presAssocID="{053F3DF3-A255-423A-BDE4-D5DE3C65557A}" presName="hierChild4" presStyleCnt="0"/>
      <dgm:spPr/>
    </dgm:pt>
    <dgm:pt modelId="{B136DC12-5FC0-4333-B0A5-D2F3521E5DAA}" type="pres">
      <dgm:prSet presAssocID="{053F3DF3-A255-423A-BDE4-D5DE3C65557A}" presName="hierChild5" presStyleCnt="0"/>
      <dgm:spPr/>
    </dgm:pt>
    <dgm:pt modelId="{5EE99E8E-4353-42F0-9BC3-534E27DAEB2E}" type="pres">
      <dgm:prSet presAssocID="{9FCA9977-AA82-4F50-8E4B-9FE7CF515398}" presName="hierChild5" presStyleCnt="0"/>
      <dgm:spPr/>
    </dgm:pt>
    <dgm:pt modelId="{B132964A-17AC-4859-9B21-35B86D92D008}" type="pres">
      <dgm:prSet presAssocID="{8ECC8579-008C-4B69-90F0-9DD339092208}" presName="Name37" presStyleLbl="parChTrans1D2" presStyleIdx="1" presStyleCnt="5"/>
      <dgm:spPr/>
      <dgm:t>
        <a:bodyPr/>
        <a:lstStyle/>
        <a:p>
          <a:endParaRPr lang="en-US"/>
        </a:p>
      </dgm:t>
    </dgm:pt>
    <dgm:pt modelId="{9F6942F3-C0D8-45AA-8E8A-00F4207AA435}" type="pres">
      <dgm:prSet presAssocID="{65E3518B-E971-4BE4-9A99-BCE7EFB9EA8B}" presName="hierRoot2" presStyleCnt="0">
        <dgm:presLayoutVars>
          <dgm:hierBranch/>
        </dgm:presLayoutVars>
      </dgm:prSet>
      <dgm:spPr/>
    </dgm:pt>
    <dgm:pt modelId="{3B07A7A8-A942-4C95-8E4F-79CCC16C9BE9}" type="pres">
      <dgm:prSet presAssocID="{65E3518B-E971-4BE4-9A99-BCE7EFB9EA8B}" presName="rootComposite" presStyleCnt="0"/>
      <dgm:spPr/>
    </dgm:pt>
    <dgm:pt modelId="{613D7C11-2348-4E43-97E2-38A8A4561AB6}" type="pres">
      <dgm:prSet presAssocID="{65E3518B-E971-4BE4-9A99-BCE7EFB9EA8B}" presName="rootText" presStyleLbl="node2" presStyleIdx="1" presStyleCnt="3" custScaleX="223877" custScaleY="174317" custLinFactY="-188804" custLinFactNeighborX="-28623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572F6C-0C88-4DFE-8FBF-F840D6642C8D}" type="pres">
      <dgm:prSet presAssocID="{65E3518B-E971-4BE4-9A99-BCE7EFB9EA8B}" presName="rootConnector" presStyleLbl="node2" presStyleIdx="1" presStyleCnt="3"/>
      <dgm:spPr/>
      <dgm:t>
        <a:bodyPr/>
        <a:lstStyle/>
        <a:p>
          <a:endParaRPr lang="en-US"/>
        </a:p>
      </dgm:t>
    </dgm:pt>
    <dgm:pt modelId="{37119B10-C6DA-4185-934B-D73A607748B0}" type="pres">
      <dgm:prSet presAssocID="{65E3518B-E971-4BE4-9A99-BCE7EFB9EA8B}" presName="hierChild4" presStyleCnt="0"/>
      <dgm:spPr/>
    </dgm:pt>
    <dgm:pt modelId="{64395BE4-AD6B-4E62-AF78-EE2ECE3E24D3}" type="pres">
      <dgm:prSet presAssocID="{E2E16281-B95D-4DDA-A095-09CD3689476B}" presName="Name35" presStyleLbl="parChTrans1D3" presStyleIdx="5" presStyleCnt="10"/>
      <dgm:spPr/>
      <dgm:t>
        <a:bodyPr/>
        <a:lstStyle/>
        <a:p>
          <a:endParaRPr lang="en-US"/>
        </a:p>
      </dgm:t>
    </dgm:pt>
    <dgm:pt modelId="{CC5C7B9E-15B5-484A-86DB-BD22D79689FA}" type="pres">
      <dgm:prSet presAssocID="{7FB9C131-1DF5-4681-A18D-D5B796ED39D6}" presName="hierRoot2" presStyleCnt="0">
        <dgm:presLayoutVars>
          <dgm:hierBranch/>
        </dgm:presLayoutVars>
      </dgm:prSet>
      <dgm:spPr/>
    </dgm:pt>
    <dgm:pt modelId="{0C98673A-A4CD-46D6-88D3-41B27E7617F9}" type="pres">
      <dgm:prSet presAssocID="{7FB9C131-1DF5-4681-A18D-D5B796ED39D6}" presName="rootComposite" presStyleCnt="0"/>
      <dgm:spPr/>
    </dgm:pt>
    <dgm:pt modelId="{C9A0065C-6F61-4FE8-B209-47118E0F01CB}" type="pres">
      <dgm:prSet presAssocID="{7FB9C131-1DF5-4681-A18D-D5B796ED39D6}" presName="rootText" presStyleLbl="node3" presStyleIdx="5" presStyleCnt="10" custScaleX="126773" custScaleY="12389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FAEDA0-5240-4E43-86C1-20E6BB86AA0F}" type="pres">
      <dgm:prSet presAssocID="{7FB9C131-1DF5-4681-A18D-D5B796ED39D6}" presName="rootConnector" presStyleLbl="node3" presStyleIdx="5" presStyleCnt="10"/>
      <dgm:spPr/>
      <dgm:t>
        <a:bodyPr/>
        <a:lstStyle/>
        <a:p>
          <a:endParaRPr lang="en-US"/>
        </a:p>
      </dgm:t>
    </dgm:pt>
    <dgm:pt modelId="{C7119188-AB9C-48BD-81B0-6986E1B9033D}" type="pres">
      <dgm:prSet presAssocID="{7FB9C131-1DF5-4681-A18D-D5B796ED39D6}" presName="hierChild4" presStyleCnt="0"/>
      <dgm:spPr/>
    </dgm:pt>
    <dgm:pt modelId="{C03AC08F-7695-4AB5-BCE3-C8BB2806F304}" type="pres">
      <dgm:prSet presAssocID="{7FB9C131-1DF5-4681-A18D-D5B796ED39D6}" presName="hierChild5" presStyleCnt="0"/>
      <dgm:spPr/>
    </dgm:pt>
    <dgm:pt modelId="{7572E232-A61F-4A36-867E-A6C93EFDDA03}" type="pres">
      <dgm:prSet presAssocID="{65E3518B-E971-4BE4-9A99-BCE7EFB9EA8B}" presName="hierChild5" presStyleCnt="0"/>
      <dgm:spPr/>
    </dgm:pt>
    <dgm:pt modelId="{1043EFC0-CC70-40D4-B4A6-7B240BD48FB9}" type="pres">
      <dgm:prSet presAssocID="{CA2EE2F5-078C-4AD5-B434-BDF3A31F50CB}" presName="Name37" presStyleLbl="parChTrans1D2" presStyleIdx="2" presStyleCnt="5"/>
      <dgm:spPr/>
      <dgm:t>
        <a:bodyPr/>
        <a:lstStyle/>
        <a:p>
          <a:endParaRPr lang="en-US"/>
        </a:p>
      </dgm:t>
    </dgm:pt>
    <dgm:pt modelId="{D234A947-CA8D-453C-92B4-A993F3FF729E}" type="pres">
      <dgm:prSet presAssocID="{06681E09-C143-48E2-9FE1-2D50F98DA077}" presName="hierRoot2" presStyleCnt="0">
        <dgm:presLayoutVars>
          <dgm:hierBranch/>
        </dgm:presLayoutVars>
      </dgm:prSet>
      <dgm:spPr/>
    </dgm:pt>
    <dgm:pt modelId="{368D0FEA-573C-4A33-BBD6-B0A5615B5F33}" type="pres">
      <dgm:prSet presAssocID="{06681E09-C143-48E2-9FE1-2D50F98DA077}" presName="rootComposite" presStyleCnt="0"/>
      <dgm:spPr/>
    </dgm:pt>
    <dgm:pt modelId="{3C0A5198-3C04-4A83-9B95-C54EEBEA7B2C}" type="pres">
      <dgm:prSet presAssocID="{06681E09-C143-48E2-9FE1-2D50F98DA077}" presName="rootText" presStyleLbl="node2" presStyleIdx="2" presStyleCnt="3" custScaleX="190312" custScaleY="162952" custLinFactY="-184748" custLinFactNeighborX="-9725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2A8C8B-147B-432A-9C0D-4739734D1D24}" type="pres">
      <dgm:prSet presAssocID="{06681E09-C143-48E2-9FE1-2D50F98DA077}" presName="rootConnector" presStyleLbl="node2" presStyleIdx="2" presStyleCnt="3"/>
      <dgm:spPr/>
      <dgm:t>
        <a:bodyPr/>
        <a:lstStyle/>
        <a:p>
          <a:endParaRPr lang="en-US"/>
        </a:p>
      </dgm:t>
    </dgm:pt>
    <dgm:pt modelId="{89538E5A-D797-48C9-A38F-53582CFBC5E3}" type="pres">
      <dgm:prSet presAssocID="{06681E09-C143-48E2-9FE1-2D50F98DA077}" presName="hierChild4" presStyleCnt="0"/>
      <dgm:spPr/>
    </dgm:pt>
    <dgm:pt modelId="{97599B77-783B-4EE3-A3AB-F1700EA7A967}" type="pres">
      <dgm:prSet presAssocID="{7469E16F-FB46-452B-9414-3A89D7A0BB78}" presName="Name35" presStyleLbl="parChTrans1D3" presStyleIdx="6" presStyleCnt="10"/>
      <dgm:spPr/>
      <dgm:t>
        <a:bodyPr/>
        <a:lstStyle/>
        <a:p>
          <a:endParaRPr lang="en-US"/>
        </a:p>
      </dgm:t>
    </dgm:pt>
    <dgm:pt modelId="{1E608E0E-F396-4C98-B702-3E0957583E01}" type="pres">
      <dgm:prSet presAssocID="{FF3A2BDF-71EF-4938-A466-CBC11AB2BA47}" presName="hierRoot2" presStyleCnt="0">
        <dgm:presLayoutVars>
          <dgm:hierBranch val="init"/>
        </dgm:presLayoutVars>
      </dgm:prSet>
      <dgm:spPr/>
    </dgm:pt>
    <dgm:pt modelId="{201BBA5C-6ECB-402A-9FF8-28A4B5BA7C85}" type="pres">
      <dgm:prSet presAssocID="{FF3A2BDF-71EF-4938-A466-CBC11AB2BA47}" presName="rootComposite" presStyleCnt="0"/>
      <dgm:spPr/>
    </dgm:pt>
    <dgm:pt modelId="{AE5FB8C9-D6B2-4BEF-9E5C-E8DD7B121C0B}" type="pres">
      <dgm:prSet presAssocID="{FF3A2BDF-71EF-4938-A466-CBC11AB2BA47}" presName="rootText" presStyleLbl="node3" presStyleIdx="6" presStyleCnt="10" custScaleY="12419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B18A60-EBC0-4365-ADFB-CBEAE9094175}" type="pres">
      <dgm:prSet presAssocID="{FF3A2BDF-71EF-4938-A466-CBC11AB2BA47}" presName="rootConnector" presStyleLbl="node3" presStyleIdx="6" presStyleCnt="10"/>
      <dgm:spPr/>
      <dgm:t>
        <a:bodyPr/>
        <a:lstStyle/>
        <a:p>
          <a:endParaRPr lang="en-US"/>
        </a:p>
      </dgm:t>
    </dgm:pt>
    <dgm:pt modelId="{35CC8C32-AF39-4F1E-822C-8CF5E0981E96}" type="pres">
      <dgm:prSet presAssocID="{FF3A2BDF-71EF-4938-A466-CBC11AB2BA47}" presName="hierChild4" presStyleCnt="0"/>
      <dgm:spPr/>
    </dgm:pt>
    <dgm:pt modelId="{657E107F-3820-4168-B625-3D26EDF39E45}" type="pres">
      <dgm:prSet presAssocID="{FF3A2BDF-71EF-4938-A466-CBC11AB2BA47}" presName="hierChild5" presStyleCnt="0"/>
      <dgm:spPr/>
    </dgm:pt>
    <dgm:pt modelId="{5049FC70-9539-49A5-A11D-FCE200ACE607}" type="pres">
      <dgm:prSet presAssocID="{4D5EFA7C-FF72-4416-891D-63E9C5F5EC95}" presName="Name35" presStyleLbl="parChTrans1D3" presStyleIdx="7" presStyleCnt="10"/>
      <dgm:spPr/>
      <dgm:t>
        <a:bodyPr/>
        <a:lstStyle/>
        <a:p>
          <a:endParaRPr lang="en-US"/>
        </a:p>
      </dgm:t>
    </dgm:pt>
    <dgm:pt modelId="{218C966B-8DC1-4957-A051-AD2ABD9D68A1}" type="pres">
      <dgm:prSet presAssocID="{3C2973ED-A832-4D9C-8ABF-D1ADB19A14FA}" presName="hierRoot2" presStyleCnt="0">
        <dgm:presLayoutVars>
          <dgm:hierBranch val="init"/>
        </dgm:presLayoutVars>
      </dgm:prSet>
      <dgm:spPr/>
    </dgm:pt>
    <dgm:pt modelId="{91DA974E-4595-431E-8E6F-62BDB166B3B7}" type="pres">
      <dgm:prSet presAssocID="{3C2973ED-A832-4D9C-8ABF-D1ADB19A14FA}" presName="rootComposite" presStyleCnt="0"/>
      <dgm:spPr/>
    </dgm:pt>
    <dgm:pt modelId="{6E6C26C1-BD67-44B4-8028-40162EBA146B}" type="pres">
      <dgm:prSet presAssocID="{3C2973ED-A832-4D9C-8ABF-D1ADB19A14FA}" presName="rootText" presStyleLbl="node3" presStyleIdx="7" presStyleCnt="10" custScaleY="12481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D53032-5696-42B9-8090-739A126FC0BE}" type="pres">
      <dgm:prSet presAssocID="{3C2973ED-A832-4D9C-8ABF-D1ADB19A14FA}" presName="rootConnector" presStyleLbl="node3" presStyleIdx="7" presStyleCnt="10"/>
      <dgm:spPr/>
      <dgm:t>
        <a:bodyPr/>
        <a:lstStyle/>
        <a:p>
          <a:endParaRPr lang="en-US"/>
        </a:p>
      </dgm:t>
    </dgm:pt>
    <dgm:pt modelId="{325486E5-16A4-4D73-9164-D172D27FC2E0}" type="pres">
      <dgm:prSet presAssocID="{3C2973ED-A832-4D9C-8ABF-D1ADB19A14FA}" presName="hierChild4" presStyleCnt="0"/>
      <dgm:spPr/>
    </dgm:pt>
    <dgm:pt modelId="{55ED5B45-2D4A-44A2-AF18-D962E03504F7}" type="pres">
      <dgm:prSet presAssocID="{3C2973ED-A832-4D9C-8ABF-D1ADB19A14FA}" presName="hierChild5" presStyleCnt="0"/>
      <dgm:spPr/>
    </dgm:pt>
    <dgm:pt modelId="{4487942D-275B-463E-8357-65B064D15858}" type="pres">
      <dgm:prSet presAssocID="{A2F1F10E-1415-4FE5-8C78-01E638D2DBBE}" presName="Name35" presStyleLbl="parChTrans1D3" presStyleIdx="8" presStyleCnt="10"/>
      <dgm:spPr/>
      <dgm:t>
        <a:bodyPr/>
        <a:lstStyle/>
        <a:p>
          <a:endParaRPr lang="en-US"/>
        </a:p>
      </dgm:t>
    </dgm:pt>
    <dgm:pt modelId="{F5DA708D-C689-4E73-B2B8-8933E79C5327}" type="pres">
      <dgm:prSet presAssocID="{09C6F44B-B7A6-431D-BB03-4743224529A3}" presName="hierRoot2" presStyleCnt="0">
        <dgm:presLayoutVars>
          <dgm:hierBranch val="init"/>
        </dgm:presLayoutVars>
      </dgm:prSet>
      <dgm:spPr/>
    </dgm:pt>
    <dgm:pt modelId="{C3122F99-421D-4168-AFE7-A026E9E87AB7}" type="pres">
      <dgm:prSet presAssocID="{09C6F44B-B7A6-431D-BB03-4743224529A3}" presName="rootComposite" presStyleCnt="0"/>
      <dgm:spPr/>
    </dgm:pt>
    <dgm:pt modelId="{B8437D42-BB67-4681-983A-ECE29E5039FC}" type="pres">
      <dgm:prSet presAssocID="{09C6F44B-B7A6-431D-BB03-4743224529A3}" presName="rootText" presStyleLbl="node3" presStyleIdx="8" presStyleCnt="10" custAng="0" custScaleY="12568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06436B-F650-48F3-8F2E-1434B14DC421}" type="pres">
      <dgm:prSet presAssocID="{09C6F44B-B7A6-431D-BB03-4743224529A3}" presName="rootConnector" presStyleLbl="node3" presStyleIdx="8" presStyleCnt="10"/>
      <dgm:spPr/>
      <dgm:t>
        <a:bodyPr/>
        <a:lstStyle/>
        <a:p>
          <a:endParaRPr lang="en-US"/>
        </a:p>
      </dgm:t>
    </dgm:pt>
    <dgm:pt modelId="{CD683015-FD55-42C8-AF33-3C9C5DC8C70A}" type="pres">
      <dgm:prSet presAssocID="{09C6F44B-B7A6-431D-BB03-4743224529A3}" presName="hierChild4" presStyleCnt="0"/>
      <dgm:spPr/>
    </dgm:pt>
    <dgm:pt modelId="{B17C5AC8-783A-4567-856E-7347D8C1A679}" type="pres">
      <dgm:prSet presAssocID="{09C6F44B-B7A6-431D-BB03-4743224529A3}" presName="hierChild5" presStyleCnt="0"/>
      <dgm:spPr/>
    </dgm:pt>
    <dgm:pt modelId="{E5844126-F5E7-468A-A3EB-0D4AB87932B1}" type="pres">
      <dgm:prSet presAssocID="{3E85AAB3-4179-4936-B51F-9A3B5A8944AE}" presName="Name35" presStyleLbl="parChTrans1D3" presStyleIdx="9" presStyleCnt="10"/>
      <dgm:spPr/>
      <dgm:t>
        <a:bodyPr/>
        <a:lstStyle/>
        <a:p>
          <a:endParaRPr lang="en-US"/>
        </a:p>
      </dgm:t>
    </dgm:pt>
    <dgm:pt modelId="{D43F3ED0-7B6B-42A2-9541-288197A7A982}" type="pres">
      <dgm:prSet presAssocID="{10E350C8-6944-4695-A8A6-7912921F98D4}" presName="hierRoot2" presStyleCnt="0">
        <dgm:presLayoutVars>
          <dgm:hierBranch val="init"/>
        </dgm:presLayoutVars>
      </dgm:prSet>
      <dgm:spPr/>
    </dgm:pt>
    <dgm:pt modelId="{64EFB6A0-413E-4887-BE9C-3376CE99F8F3}" type="pres">
      <dgm:prSet presAssocID="{10E350C8-6944-4695-A8A6-7912921F98D4}" presName="rootComposite" presStyleCnt="0"/>
      <dgm:spPr/>
    </dgm:pt>
    <dgm:pt modelId="{433BC18B-2FC7-41BF-B3A2-3F2D24D8AA1D}" type="pres">
      <dgm:prSet presAssocID="{10E350C8-6944-4695-A8A6-7912921F98D4}" presName="rootText" presStyleLbl="node3" presStyleIdx="9" presStyleCnt="10" custScaleY="1260454" custLinFactNeighborX="2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DE358E-30D5-4D2A-BD14-D3BA00AB36D1}" type="pres">
      <dgm:prSet presAssocID="{10E350C8-6944-4695-A8A6-7912921F98D4}" presName="rootConnector" presStyleLbl="node3" presStyleIdx="9" presStyleCnt="10"/>
      <dgm:spPr/>
      <dgm:t>
        <a:bodyPr/>
        <a:lstStyle/>
        <a:p>
          <a:endParaRPr lang="en-US"/>
        </a:p>
      </dgm:t>
    </dgm:pt>
    <dgm:pt modelId="{F4DF49E4-B88F-4DA4-9FD9-643C4E9FA328}" type="pres">
      <dgm:prSet presAssocID="{10E350C8-6944-4695-A8A6-7912921F98D4}" presName="hierChild4" presStyleCnt="0"/>
      <dgm:spPr/>
    </dgm:pt>
    <dgm:pt modelId="{F6078F10-BE9B-414E-9370-C35B1F2E48AD}" type="pres">
      <dgm:prSet presAssocID="{10E350C8-6944-4695-A8A6-7912921F98D4}" presName="hierChild5" presStyleCnt="0"/>
      <dgm:spPr/>
    </dgm:pt>
    <dgm:pt modelId="{3D77C739-082B-49AC-B969-1A86598B118A}" type="pres">
      <dgm:prSet presAssocID="{06681E09-C143-48E2-9FE1-2D50F98DA077}" presName="hierChild5" presStyleCnt="0"/>
      <dgm:spPr/>
    </dgm:pt>
    <dgm:pt modelId="{5A69F068-E46A-4F6F-912E-2A118492A28E}" type="pres">
      <dgm:prSet presAssocID="{A833A1D9-5DE9-461A-AA20-EC0800A4AA84}" presName="hierChild3" presStyleCnt="0"/>
      <dgm:spPr/>
    </dgm:pt>
    <dgm:pt modelId="{B5EEF6FA-39AB-4F1F-BB0E-3B781245DC0D}" type="pres">
      <dgm:prSet presAssocID="{877390C0-C9AD-4F97-A0A5-EDB7996F22B6}" presName="Name111" presStyleLbl="parChTrans1D2" presStyleIdx="3" presStyleCnt="5"/>
      <dgm:spPr/>
      <dgm:t>
        <a:bodyPr/>
        <a:lstStyle/>
        <a:p>
          <a:endParaRPr lang="en-US"/>
        </a:p>
      </dgm:t>
    </dgm:pt>
    <dgm:pt modelId="{62EFD7A4-8A2C-4E57-AD85-3A45A612F111}" type="pres">
      <dgm:prSet presAssocID="{2F6B23CD-24A5-4EE8-90E8-82169AB07F5E}" presName="hierRoot3" presStyleCnt="0">
        <dgm:presLayoutVars>
          <dgm:hierBranch val="init"/>
        </dgm:presLayoutVars>
      </dgm:prSet>
      <dgm:spPr/>
    </dgm:pt>
    <dgm:pt modelId="{44C09883-055B-40D9-9029-E920EBA52ACD}" type="pres">
      <dgm:prSet presAssocID="{2F6B23CD-24A5-4EE8-90E8-82169AB07F5E}" presName="rootComposite3" presStyleCnt="0"/>
      <dgm:spPr/>
    </dgm:pt>
    <dgm:pt modelId="{914DC181-59F3-4899-900F-487E6150C92C}" type="pres">
      <dgm:prSet presAssocID="{2F6B23CD-24A5-4EE8-90E8-82169AB07F5E}" presName="rootText3" presStyleLbl="asst1" presStyleIdx="0" presStyleCnt="2" custScaleX="244739" custScaleY="156963" custLinFactY="-339138" custLinFactNeighborX="-16593" custLinFactNeighborY="-4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AA5934-5B81-457E-8959-E496533CC34D}" type="pres">
      <dgm:prSet presAssocID="{2F6B23CD-24A5-4EE8-90E8-82169AB07F5E}" presName="rootConnector3" presStyleLbl="asst1" presStyleIdx="0" presStyleCnt="2"/>
      <dgm:spPr/>
      <dgm:t>
        <a:bodyPr/>
        <a:lstStyle/>
        <a:p>
          <a:endParaRPr lang="en-US"/>
        </a:p>
      </dgm:t>
    </dgm:pt>
    <dgm:pt modelId="{073A2AAF-5EFF-4EF6-8EE4-0B11AE03B282}" type="pres">
      <dgm:prSet presAssocID="{2F6B23CD-24A5-4EE8-90E8-82169AB07F5E}" presName="hierChild6" presStyleCnt="0"/>
      <dgm:spPr/>
    </dgm:pt>
    <dgm:pt modelId="{5B995E7A-0872-4309-811A-FA3F0EB59E1E}" type="pres">
      <dgm:prSet presAssocID="{2F6B23CD-24A5-4EE8-90E8-82169AB07F5E}" presName="hierChild7" presStyleCnt="0"/>
      <dgm:spPr/>
    </dgm:pt>
    <dgm:pt modelId="{C01F6A02-F984-451D-90D4-C2981E23B8C0}" type="pres">
      <dgm:prSet presAssocID="{6D2CFFED-38DC-440C-A567-D90236EDC432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A022647E-90E6-4002-B84C-1F3622C7A6A1}" type="pres">
      <dgm:prSet presAssocID="{ACE4B2D3-B1F3-43C3-AD99-B38362E1470D}" presName="hierRoot3" presStyleCnt="0">
        <dgm:presLayoutVars>
          <dgm:hierBranch val="init"/>
        </dgm:presLayoutVars>
      </dgm:prSet>
      <dgm:spPr/>
    </dgm:pt>
    <dgm:pt modelId="{EDDD061F-F341-446D-93FC-3DB0C9860F46}" type="pres">
      <dgm:prSet presAssocID="{ACE4B2D3-B1F3-43C3-AD99-B38362E1470D}" presName="rootComposite3" presStyleCnt="0"/>
      <dgm:spPr/>
    </dgm:pt>
    <dgm:pt modelId="{29863379-5228-4D84-9DBF-0F1A27CAA829}" type="pres">
      <dgm:prSet presAssocID="{ACE4B2D3-B1F3-43C3-AD99-B38362E1470D}" presName="rootText3" presStyleLbl="asst1" presStyleIdx="1" presStyleCnt="2" custScaleX="230021" custScaleY="162742" custLinFactY="-342028" custLinFactNeighborX="54977" custLinFactNeighborY="-4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4FECF1-6171-4171-9328-B3FAD6A63195}" type="pres">
      <dgm:prSet presAssocID="{ACE4B2D3-B1F3-43C3-AD99-B38362E1470D}" presName="rootConnector3" presStyleLbl="asst1" presStyleIdx="1" presStyleCnt="2"/>
      <dgm:spPr/>
      <dgm:t>
        <a:bodyPr/>
        <a:lstStyle/>
        <a:p>
          <a:endParaRPr lang="en-US"/>
        </a:p>
      </dgm:t>
    </dgm:pt>
    <dgm:pt modelId="{E834587A-962F-4E7E-A491-DA8F1D9EF821}" type="pres">
      <dgm:prSet presAssocID="{ACE4B2D3-B1F3-43C3-AD99-B38362E1470D}" presName="hierChild6" presStyleCnt="0"/>
      <dgm:spPr/>
    </dgm:pt>
    <dgm:pt modelId="{F447B892-5C5D-4DA8-B825-9521F8C0FFDA}" type="pres">
      <dgm:prSet presAssocID="{ACE4B2D3-B1F3-43C3-AD99-B38362E1470D}" presName="hierChild7" presStyleCnt="0"/>
      <dgm:spPr/>
    </dgm:pt>
  </dgm:ptLst>
  <dgm:cxnLst>
    <dgm:cxn modelId="{B35E9827-EEA1-4DCC-A898-486B5EF70A22}" type="presOf" srcId="{7FB9C131-1DF5-4681-A18D-D5B796ED39D6}" destId="{8BFAEDA0-5240-4E43-86C1-20E6BB86AA0F}" srcOrd="1" destOrd="0" presId="urn:microsoft.com/office/officeart/2005/8/layout/orgChart1"/>
    <dgm:cxn modelId="{F4EE0931-5E0D-47B0-A545-E0F41409BB0E}" srcId="{A833A1D9-5DE9-461A-AA20-EC0800A4AA84}" destId="{9FCA9977-AA82-4F50-8E4B-9FE7CF515398}" srcOrd="1" destOrd="0" parTransId="{AD85015B-3272-4085-AE16-CF783F1C8472}" sibTransId="{24708008-6EB5-4C4D-8566-539CFDC52FD0}"/>
    <dgm:cxn modelId="{C4C4C3FD-CCCE-4818-AD69-E104BE6D544D}" type="presOf" srcId="{8ECC8579-008C-4B69-90F0-9DD339092208}" destId="{B132964A-17AC-4859-9B21-35B86D92D008}" srcOrd="0" destOrd="0" presId="urn:microsoft.com/office/officeart/2005/8/layout/orgChart1"/>
    <dgm:cxn modelId="{4CAEFF01-FC07-46D4-9E49-335A5898FB6F}" srcId="{9FCA9977-AA82-4F50-8E4B-9FE7CF515398}" destId="{FED31800-F128-4087-A28F-CBFE47357F2D}" srcOrd="3" destOrd="0" parTransId="{2F7632C0-EB21-4E54-9C93-A2BC456C909D}" sibTransId="{AC0D271B-E156-4B66-A183-6BD02A3179E8}"/>
    <dgm:cxn modelId="{BB2CE92D-D708-407C-9CEB-866DE5AD0EBE}" srcId="{9FCA9977-AA82-4F50-8E4B-9FE7CF515398}" destId="{053F3DF3-A255-423A-BDE4-D5DE3C65557A}" srcOrd="4" destOrd="0" parTransId="{1FC0DB4A-A9A3-47F8-AF4D-B899C25615AA}" sibTransId="{CE0E46E0-45CC-4181-A302-53CDC6321A20}"/>
    <dgm:cxn modelId="{08A287AA-1C2A-4A5F-9997-DC14FB86D5AB}" type="presOf" srcId="{053F3DF3-A255-423A-BDE4-D5DE3C65557A}" destId="{22B5CC63-9536-4633-B5EA-345715B3D76C}" srcOrd="1" destOrd="0" presId="urn:microsoft.com/office/officeart/2005/8/layout/orgChart1"/>
    <dgm:cxn modelId="{E5CBECCC-B98F-4D82-932C-34A68DA253C0}" type="presOf" srcId="{10E350C8-6944-4695-A8A6-7912921F98D4}" destId="{CEDE358E-30D5-4D2A-BD14-D3BA00AB36D1}" srcOrd="1" destOrd="0" presId="urn:microsoft.com/office/officeart/2005/8/layout/orgChart1"/>
    <dgm:cxn modelId="{DD35F010-08C9-4CAD-BC9B-E3F81A14DE0F}" type="presOf" srcId="{7469E16F-FB46-452B-9414-3A89D7A0BB78}" destId="{97599B77-783B-4EE3-A3AB-F1700EA7A967}" srcOrd="0" destOrd="0" presId="urn:microsoft.com/office/officeart/2005/8/layout/orgChart1"/>
    <dgm:cxn modelId="{5C55A2E3-8A77-4B1B-86EE-3628C5F0F69D}" type="presOf" srcId="{2F7632C0-EB21-4E54-9C93-A2BC456C909D}" destId="{517D4982-112B-427C-9CAF-DDDCC47AE9BC}" srcOrd="0" destOrd="0" presId="urn:microsoft.com/office/officeart/2005/8/layout/orgChart1"/>
    <dgm:cxn modelId="{4E62D5FC-711A-45A8-B3CC-7A954869B73C}" srcId="{A833A1D9-5DE9-461A-AA20-EC0800A4AA84}" destId="{ACE4B2D3-B1F3-43C3-AD99-B38362E1470D}" srcOrd="4" destOrd="0" parTransId="{6D2CFFED-38DC-440C-A567-D90236EDC432}" sibTransId="{CD77AFB2-5EDF-4151-890F-65D417961222}"/>
    <dgm:cxn modelId="{F432CFFB-9A9E-4C24-88BF-B3A5F47559AE}" type="presOf" srcId="{C2BA4DA9-FF6F-4E0F-A0BD-62091281A0E9}" destId="{66804F37-A62E-4A14-BA29-85616CE2858E}" srcOrd="0" destOrd="0" presId="urn:microsoft.com/office/officeart/2005/8/layout/orgChart1"/>
    <dgm:cxn modelId="{3B595DA9-B704-43FA-89FF-EDF144EB1EB1}" type="presOf" srcId="{0C7BC89D-F463-4CA9-965F-74D3F8751B83}" destId="{7304E73F-9F9C-4E80-8220-79F39D3D3F19}" srcOrd="0" destOrd="0" presId="urn:microsoft.com/office/officeart/2005/8/layout/orgChart1"/>
    <dgm:cxn modelId="{BAA9B4C3-0F0F-4B9F-8810-F1606030A5F6}" type="presOf" srcId="{2900EE50-F8E2-4B7D-8050-D20BFFE4A8F9}" destId="{8BE17F72-9CAF-4C8D-BC4A-3B198CB0C7C6}" srcOrd="0" destOrd="0" presId="urn:microsoft.com/office/officeart/2005/8/layout/orgChart1"/>
    <dgm:cxn modelId="{8C190B1A-35AC-40B4-B3A0-4D5EF5714CC3}" type="presOf" srcId="{FF3A2BDF-71EF-4938-A466-CBC11AB2BA47}" destId="{34B18A60-EBC0-4365-ADFB-CBEAE9094175}" srcOrd="1" destOrd="0" presId="urn:microsoft.com/office/officeart/2005/8/layout/orgChart1"/>
    <dgm:cxn modelId="{B17FD110-9428-4BA7-9D4B-953B64EC98AD}" type="presOf" srcId="{3C2973ED-A832-4D9C-8ABF-D1ADB19A14FA}" destId="{61D53032-5696-42B9-8090-739A126FC0BE}" srcOrd="1" destOrd="0" presId="urn:microsoft.com/office/officeart/2005/8/layout/orgChart1"/>
    <dgm:cxn modelId="{1FEC0615-6B41-48C6-A07F-E1B79BCB79E0}" srcId="{06681E09-C143-48E2-9FE1-2D50F98DA077}" destId="{09C6F44B-B7A6-431D-BB03-4743224529A3}" srcOrd="2" destOrd="0" parTransId="{A2F1F10E-1415-4FE5-8C78-01E638D2DBBE}" sibTransId="{ED11A7B9-0670-4D46-BA04-0DACECCAD55B}"/>
    <dgm:cxn modelId="{4CC9A907-4CE2-48C7-A453-0931E8259C94}" type="presOf" srcId="{FF3A2BDF-71EF-4938-A466-CBC11AB2BA47}" destId="{AE5FB8C9-D6B2-4BEF-9E5C-E8DD7B121C0B}" srcOrd="0" destOrd="0" presId="urn:microsoft.com/office/officeart/2005/8/layout/orgChart1"/>
    <dgm:cxn modelId="{01C393E4-4961-43EC-9BFF-26A0CEA2B8DE}" type="presOf" srcId="{E844DA92-2C92-4227-B3EB-6259A3E57B0F}" destId="{CECB2306-E82B-49ED-8989-7D882C4D119D}" srcOrd="1" destOrd="0" presId="urn:microsoft.com/office/officeart/2005/8/layout/orgChart1"/>
    <dgm:cxn modelId="{6B78EF71-BDF7-458D-8619-3971F04336E0}" type="presOf" srcId="{2900EE50-F8E2-4B7D-8050-D20BFFE4A8F9}" destId="{8C3822C8-7C8E-444D-AC9F-22A026EA4FCB}" srcOrd="1" destOrd="0" presId="urn:microsoft.com/office/officeart/2005/8/layout/orgChart1"/>
    <dgm:cxn modelId="{D939C211-AA62-4B97-A3E1-E1301DE0717B}" srcId="{9FCA9977-AA82-4F50-8E4B-9FE7CF515398}" destId="{D0C3CBBE-8C45-44E9-B9E9-B93F3C048FBF}" srcOrd="2" destOrd="0" parTransId="{C2BA4DA9-FF6F-4E0F-A0BD-62091281A0E9}" sibTransId="{46F65E77-17E3-4A51-BA6B-C975C5C9CA53}"/>
    <dgm:cxn modelId="{025F4159-69AF-462C-B6BF-59FFFFEB31E2}" srcId="{BABAA3DD-7D2F-4819-9EBE-449D63ED264B}" destId="{A833A1D9-5DE9-461A-AA20-EC0800A4AA84}" srcOrd="0" destOrd="0" parTransId="{9608AB02-CA31-4865-9811-A6B5F9E47BFA}" sibTransId="{91CD385C-E2D5-4093-AE97-CF9343FF49A3}"/>
    <dgm:cxn modelId="{60CD1A96-F519-4837-900A-C60890BCF480}" type="presOf" srcId="{3C2973ED-A832-4D9C-8ABF-D1ADB19A14FA}" destId="{6E6C26C1-BD67-44B4-8028-40162EBA146B}" srcOrd="0" destOrd="0" presId="urn:microsoft.com/office/officeart/2005/8/layout/orgChart1"/>
    <dgm:cxn modelId="{8F51AB85-2A2E-4E68-BEB8-8A8B2ABC29E6}" type="presOf" srcId="{2F6B23CD-24A5-4EE8-90E8-82169AB07F5E}" destId="{914DC181-59F3-4899-900F-487E6150C92C}" srcOrd="0" destOrd="0" presId="urn:microsoft.com/office/officeart/2005/8/layout/orgChart1"/>
    <dgm:cxn modelId="{2D76AA03-1D3C-496C-B87D-F979B641FFE0}" srcId="{A833A1D9-5DE9-461A-AA20-EC0800A4AA84}" destId="{65E3518B-E971-4BE4-9A99-BCE7EFB9EA8B}" srcOrd="2" destOrd="0" parTransId="{8ECC8579-008C-4B69-90F0-9DD339092208}" sibTransId="{4A252A75-F0EE-4D78-AF76-31578D8412CB}"/>
    <dgm:cxn modelId="{518EFEC8-CAA6-4231-91E3-C34489A83888}" type="presOf" srcId="{FED31800-F128-4087-A28F-CBFE47357F2D}" destId="{C2FFAAB3-A84C-41B8-AE87-8EA93689A6C3}" srcOrd="0" destOrd="0" presId="urn:microsoft.com/office/officeart/2005/8/layout/orgChart1"/>
    <dgm:cxn modelId="{6DEC83B8-C719-4B40-A744-722786DE1B79}" type="presOf" srcId="{3E85AAB3-4179-4936-B51F-9A3B5A8944AE}" destId="{E5844126-F5E7-468A-A3EB-0D4AB87932B1}" srcOrd="0" destOrd="0" presId="urn:microsoft.com/office/officeart/2005/8/layout/orgChart1"/>
    <dgm:cxn modelId="{A176869D-705F-4136-B58C-76E3D29E2C20}" type="presOf" srcId="{65E3518B-E971-4BE4-9A99-BCE7EFB9EA8B}" destId="{38572F6C-0C88-4DFE-8FBF-F840D6642C8D}" srcOrd="1" destOrd="0" presId="urn:microsoft.com/office/officeart/2005/8/layout/orgChart1"/>
    <dgm:cxn modelId="{54CDFFA1-11F4-4CB2-8089-FAEAEDD579BC}" type="presOf" srcId="{4D5EFA7C-FF72-4416-891D-63E9C5F5EC95}" destId="{5049FC70-9539-49A5-A11D-FCE200ACE607}" srcOrd="0" destOrd="0" presId="urn:microsoft.com/office/officeart/2005/8/layout/orgChart1"/>
    <dgm:cxn modelId="{D14BCB31-D228-41CA-90F5-FEA0B9E7694E}" type="presOf" srcId="{9FCA9977-AA82-4F50-8E4B-9FE7CF515398}" destId="{782098F8-CB0A-46E9-AB6F-38C27E744CDB}" srcOrd="1" destOrd="0" presId="urn:microsoft.com/office/officeart/2005/8/layout/orgChart1"/>
    <dgm:cxn modelId="{444AB08A-6A7F-49F1-9070-26E84B7B5762}" type="presOf" srcId="{CA2EE2F5-078C-4AD5-B434-BDF3A31F50CB}" destId="{1043EFC0-CC70-40D4-B4A6-7B240BD48FB9}" srcOrd="0" destOrd="0" presId="urn:microsoft.com/office/officeart/2005/8/layout/orgChart1"/>
    <dgm:cxn modelId="{0AD84322-1EC0-4E37-A78D-601C54A6EC3E}" srcId="{A833A1D9-5DE9-461A-AA20-EC0800A4AA84}" destId="{2F6B23CD-24A5-4EE8-90E8-82169AB07F5E}" srcOrd="0" destOrd="0" parTransId="{877390C0-C9AD-4F97-A0A5-EDB7996F22B6}" sibTransId="{1D41083C-05E4-4946-9582-FB7EB2EA24E6}"/>
    <dgm:cxn modelId="{D0CFD2AD-50B8-4E31-BE48-0F6FA7D3D6C9}" srcId="{9FCA9977-AA82-4F50-8E4B-9FE7CF515398}" destId="{E844DA92-2C92-4227-B3EB-6259A3E57B0F}" srcOrd="0" destOrd="0" parTransId="{0C7BC89D-F463-4CA9-965F-74D3F8751B83}" sibTransId="{40DA18DB-A271-448E-8EAD-CF35522C613E}"/>
    <dgm:cxn modelId="{033EFDAC-42B3-406B-AC59-12F19B512A40}" type="presOf" srcId="{A2F1F10E-1415-4FE5-8C78-01E638D2DBBE}" destId="{4487942D-275B-463E-8357-65B064D15858}" srcOrd="0" destOrd="0" presId="urn:microsoft.com/office/officeart/2005/8/layout/orgChart1"/>
    <dgm:cxn modelId="{07993553-E13F-42EB-A90E-70E4145390B9}" type="presOf" srcId="{6D2CFFED-38DC-440C-A567-D90236EDC432}" destId="{C01F6A02-F984-451D-90D4-C2981E23B8C0}" srcOrd="0" destOrd="0" presId="urn:microsoft.com/office/officeart/2005/8/layout/orgChart1"/>
    <dgm:cxn modelId="{414A1193-E6CB-4E87-A81F-CD823094FE89}" type="presOf" srcId="{D0C3CBBE-8C45-44E9-B9E9-B93F3C048FBF}" destId="{08CAC8AC-22BB-4B99-A348-DA23DA69CC93}" srcOrd="1" destOrd="0" presId="urn:microsoft.com/office/officeart/2005/8/layout/orgChart1"/>
    <dgm:cxn modelId="{83C22F26-5962-4085-B96C-86D1886F8EA8}" type="presOf" srcId="{AD85015B-3272-4085-AE16-CF783F1C8472}" destId="{58826D45-3EB9-48F9-9572-E8D13A47A39E}" srcOrd="0" destOrd="0" presId="urn:microsoft.com/office/officeart/2005/8/layout/orgChart1"/>
    <dgm:cxn modelId="{972CC485-2A52-4F95-8A1B-4529A7E963E3}" type="presOf" srcId="{06681E09-C143-48E2-9FE1-2D50F98DA077}" destId="{502A8C8B-147B-432A-9C0D-4739734D1D24}" srcOrd="1" destOrd="0" presId="urn:microsoft.com/office/officeart/2005/8/layout/orgChart1"/>
    <dgm:cxn modelId="{26C2B3BA-18D5-4B06-82F2-39D1F6CA6EAD}" type="presOf" srcId="{E844DA92-2C92-4227-B3EB-6259A3E57B0F}" destId="{30E9C641-5F3F-4CCD-B049-9340D066F800}" srcOrd="0" destOrd="0" presId="urn:microsoft.com/office/officeart/2005/8/layout/orgChart1"/>
    <dgm:cxn modelId="{32B8CCFE-51EC-4892-B83E-F5460B2174E1}" type="presOf" srcId="{06681E09-C143-48E2-9FE1-2D50F98DA077}" destId="{3C0A5198-3C04-4A83-9B95-C54EEBEA7B2C}" srcOrd="0" destOrd="0" presId="urn:microsoft.com/office/officeart/2005/8/layout/orgChart1"/>
    <dgm:cxn modelId="{198021A9-1120-4C47-B36F-F9CD863F3604}" srcId="{9FCA9977-AA82-4F50-8E4B-9FE7CF515398}" destId="{2900EE50-F8E2-4B7D-8050-D20BFFE4A8F9}" srcOrd="1" destOrd="0" parTransId="{627EE283-DF6A-440C-A132-0DE9B53CFF5A}" sibTransId="{81873AF3-95E1-4F64-AF4A-2D1D4C796825}"/>
    <dgm:cxn modelId="{8F272937-5A58-42DC-9134-D651EFCBFAC2}" type="presOf" srcId="{9FCA9977-AA82-4F50-8E4B-9FE7CF515398}" destId="{BDC9755C-DF30-4B13-9E8D-076241410507}" srcOrd="0" destOrd="0" presId="urn:microsoft.com/office/officeart/2005/8/layout/orgChart1"/>
    <dgm:cxn modelId="{089BAE97-0CD5-414A-A836-919F263260D5}" srcId="{06681E09-C143-48E2-9FE1-2D50F98DA077}" destId="{10E350C8-6944-4695-A8A6-7912921F98D4}" srcOrd="3" destOrd="0" parTransId="{3E85AAB3-4179-4936-B51F-9A3B5A8944AE}" sibTransId="{633A3D94-CC3A-4C94-9871-F358FA920F85}"/>
    <dgm:cxn modelId="{346FF708-D0A2-4324-B45F-C2D515FE8F85}" type="presOf" srcId="{7FB9C131-1DF5-4681-A18D-D5B796ED39D6}" destId="{C9A0065C-6F61-4FE8-B209-47118E0F01CB}" srcOrd="0" destOrd="0" presId="urn:microsoft.com/office/officeart/2005/8/layout/orgChart1"/>
    <dgm:cxn modelId="{BB8A4BEE-7251-49F0-8A7F-B4513BE1EAA2}" type="presOf" srcId="{A833A1D9-5DE9-461A-AA20-EC0800A4AA84}" destId="{7B4A36B4-480C-4467-8030-6598D8F36DA6}" srcOrd="1" destOrd="0" presId="urn:microsoft.com/office/officeart/2005/8/layout/orgChart1"/>
    <dgm:cxn modelId="{FADE8835-F51C-4509-A560-F4879DCC7395}" type="presOf" srcId="{053F3DF3-A255-423A-BDE4-D5DE3C65557A}" destId="{3172A4C9-C1CD-46DF-BB6B-8FF77D1D87E4}" srcOrd="0" destOrd="0" presId="urn:microsoft.com/office/officeart/2005/8/layout/orgChart1"/>
    <dgm:cxn modelId="{A0FFB985-63F2-4281-B408-920B982494BD}" srcId="{65E3518B-E971-4BE4-9A99-BCE7EFB9EA8B}" destId="{7FB9C131-1DF5-4681-A18D-D5B796ED39D6}" srcOrd="0" destOrd="0" parTransId="{E2E16281-B95D-4DDA-A095-09CD3689476B}" sibTransId="{085FADC3-9ACF-4E6B-82D4-1409A1926F78}"/>
    <dgm:cxn modelId="{DEB97B23-7D64-4A6B-8164-43CE2BD02CAA}" type="presOf" srcId="{D0C3CBBE-8C45-44E9-B9E9-B93F3C048FBF}" destId="{41A2D06F-51BD-463F-B18A-859424B94E22}" srcOrd="0" destOrd="0" presId="urn:microsoft.com/office/officeart/2005/8/layout/orgChart1"/>
    <dgm:cxn modelId="{E9F5CD50-CA70-4AE6-A308-84E5B3136291}" type="presOf" srcId="{877390C0-C9AD-4F97-A0A5-EDB7996F22B6}" destId="{B5EEF6FA-39AB-4F1F-BB0E-3B781245DC0D}" srcOrd="0" destOrd="0" presId="urn:microsoft.com/office/officeart/2005/8/layout/orgChart1"/>
    <dgm:cxn modelId="{867A97FC-71FC-40C8-A9D7-4E87671E0AC0}" type="presOf" srcId="{ACE4B2D3-B1F3-43C3-AD99-B38362E1470D}" destId="{29863379-5228-4D84-9DBF-0F1A27CAA829}" srcOrd="0" destOrd="0" presId="urn:microsoft.com/office/officeart/2005/8/layout/orgChart1"/>
    <dgm:cxn modelId="{698B765E-2607-4910-B04B-E584C416084F}" type="presOf" srcId="{A833A1D9-5DE9-461A-AA20-EC0800A4AA84}" destId="{6901DFB7-4D57-441A-918F-6BB0888247C0}" srcOrd="0" destOrd="0" presId="urn:microsoft.com/office/officeart/2005/8/layout/orgChart1"/>
    <dgm:cxn modelId="{D88D724A-6ADF-4E49-816F-874D69E5D04F}" type="presOf" srcId="{ACE4B2D3-B1F3-43C3-AD99-B38362E1470D}" destId="{874FECF1-6171-4171-9328-B3FAD6A63195}" srcOrd="1" destOrd="0" presId="urn:microsoft.com/office/officeart/2005/8/layout/orgChart1"/>
    <dgm:cxn modelId="{C1C69FBB-51F7-4D2E-8881-A3BBED8A395F}" type="presOf" srcId="{2F6B23CD-24A5-4EE8-90E8-82169AB07F5E}" destId="{8DAA5934-5B81-457E-8959-E496533CC34D}" srcOrd="1" destOrd="0" presId="urn:microsoft.com/office/officeart/2005/8/layout/orgChart1"/>
    <dgm:cxn modelId="{2C7FD9A4-2106-422C-8332-AAD010A650CE}" type="presOf" srcId="{65E3518B-E971-4BE4-9A99-BCE7EFB9EA8B}" destId="{613D7C11-2348-4E43-97E2-38A8A4561AB6}" srcOrd="0" destOrd="0" presId="urn:microsoft.com/office/officeart/2005/8/layout/orgChart1"/>
    <dgm:cxn modelId="{88FACB1F-6A0F-477D-B055-1A6F6705DF63}" type="presOf" srcId="{1FC0DB4A-A9A3-47F8-AF4D-B899C25615AA}" destId="{FC882C97-2635-4354-B49A-4ED5843DE6B7}" srcOrd="0" destOrd="0" presId="urn:microsoft.com/office/officeart/2005/8/layout/orgChart1"/>
    <dgm:cxn modelId="{8B6F99C7-0DC9-43EB-86F1-4D6DED3DD56E}" type="presOf" srcId="{09C6F44B-B7A6-431D-BB03-4743224529A3}" destId="{1E06436B-F650-48F3-8F2E-1434B14DC421}" srcOrd="1" destOrd="0" presId="urn:microsoft.com/office/officeart/2005/8/layout/orgChart1"/>
    <dgm:cxn modelId="{925A43F7-5F42-4DBF-B830-0EA8EA18BB26}" type="presOf" srcId="{BABAA3DD-7D2F-4819-9EBE-449D63ED264B}" destId="{F58A90A7-C051-47A9-9AC2-C34C5EBB3C0D}" srcOrd="0" destOrd="0" presId="urn:microsoft.com/office/officeart/2005/8/layout/orgChart1"/>
    <dgm:cxn modelId="{2B1AB2D9-7768-4319-83C5-D0D6535DCE42}" type="presOf" srcId="{10E350C8-6944-4695-A8A6-7912921F98D4}" destId="{433BC18B-2FC7-41BF-B3A2-3F2D24D8AA1D}" srcOrd="0" destOrd="0" presId="urn:microsoft.com/office/officeart/2005/8/layout/orgChart1"/>
    <dgm:cxn modelId="{92EA14C9-6775-4E67-B533-D0C4FCF2B1F3}" srcId="{A833A1D9-5DE9-461A-AA20-EC0800A4AA84}" destId="{06681E09-C143-48E2-9FE1-2D50F98DA077}" srcOrd="3" destOrd="0" parTransId="{CA2EE2F5-078C-4AD5-B434-BDF3A31F50CB}" sibTransId="{6859ADDF-B4DA-460D-BEC6-20013A5D66B7}"/>
    <dgm:cxn modelId="{4B9C7382-6C0C-4D18-88B2-A8F170925D27}" type="presOf" srcId="{09C6F44B-B7A6-431D-BB03-4743224529A3}" destId="{B8437D42-BB67-4681-983A-ECE29E5039FC}" srcOrd="0" destOrd="0" presId="urn:microsoft.com/office/officeart/2005/8/layout/orgChart1"/>
    <dgm:cxn modelId="{881F7EF7-A403-49FE-878C-762DFB24F7EE}" type="presOf" srcId="{627EE283-DF6A-440C-A132-0DE9B53CFF5A}" destId="{868B4976-D7BC-4E93-A14F-CDE0C3C2A4AC}" srcOrd="0" destOrd="0" presId="urn:microsoft.com/office/officeart/2005/8/layout/orgChart1"/>
    <dgm:cxn modelId="{5F4A74C1-9D87-4B20-B0B7-AEC68FBFFBDD}" type="presOf" srcId="{FED31800-F128-4087-A28F-CBFE47357F2D}" destId="{3741C009-CAB1-47B2-91AF-E255310A69F5}" srcOrd="1" destOrd="0" presId="urn:microsoft.com/office/officeart/2005/8/layout/orgChart1"/>
    <dgm:cxn modelId="{CD546FE8-5FB6-494E-9FEC-97218EBD84B5}" srcId="{06681E09-C143-48E2-9FE1-2D50F98DA077}" destId="{3C2973ED-A832-4D9C-8ABF-D1ADB19A14FA}" srcOrd="1" destOrd="0" parTransId="{4D5EFA7C-FF72-4416-891D-63E9C5F5EC95}" sibTransId="{9E3AA1C9-2E99-4ED8-A31A-C45805ACA36C}"/>
    <dgm:cxn modelId="{2C43ABA5-16EE-4C65-A99B-44254B04C75F}" type="presOf" srcId="{E2E16281-B95D-4DDA-A095-09CD3689476B}" destId="{64395BE4-AD6B-4E62-AF78-EE2ECE3E24D3}" srcOrd="0" destOrd="0" presId="urn:microsoft.com/office/officeart/2005/8/layout/orgChart1"/>
    <dgm:cxn modelId="{F52DB513-D157-41EB-9FA2-95749F147C32}" srcId="{06681E09-C143-48E2-9FE1-2D50F98DA077}" destId="{FF3A2BDF-71EF-4938-A466-CBC11AB2BA47}" srcOrd="0" destOrd="0" parTransId="{7469E16F-FB46-452B-9414-3A89D7A0BB78}" sibTransId="{A30668BA-B412-4F32-A218-1E46BDD21E61}"/>
    <dgm:cxn modelId="{EEA6DEF3-43D2-44C0-B8EA-51447C11E0CF}" type="presParOf" srcId="{F58A90A7-C051-47A9-9AC2-C34C5EBB3C0D}" destId="{CCD1A3F5-6523-42F3-894E-243E225028C9}" srcOrd="0" destOrd="0" presId="urn:microsoft.com/office/officeart/2005/8/layout/orgChart1"/>
    <dgm:cxn modelId="{0AB61542-B95A-4D6E-A779-D6E680D50777}" type="presParOf" srcId="{CCD1A3F5-6523-42F3-894E-243E225028C9}" destId="{8961F4E5-55AC-4EAE-BAD6-260135C24539}" srcOrd="0" destOrd="0" presId="urn:microsoft.com/office/officeart/2005/8/layout/orgChart1"/>
    <dgm:cxn modelId="{63A21B48-350F-431D-A3F1-69E7234FD213}" type="presParOf" srcId="{8961F4E5-55AC-4EAE-BAD6-260135C24539}" destId="{6901DFB7-4D57-441A-918F-6BB0888247C0}" srcOrd="0" destOrd="0" presId="urn:microsoft.com/office/officeart/2005/8/layout/orgChart1"/>
    <dgm:cxn modelId="{6373A6A4-ECFE-49E7-B507-898E1AE4100D}" type="presParOf" srcId="{8961F4E5-55AC-4EAE-BAD6-260135C24539}" destId="{7B4A36B4-480C-4467-8030-6598D8F36DA6}" srcOrd="1" destOrd="0" presId="urn:microsoft.com/office/officeart/2005/8/layout/orgChart1"/>
    <dgm:cxn modelId="{4614E808-27C1-488D-97BB-1AB1F1BDAAF2}" type="presParOf" srcId="{CCD1A3F5-6523-42F3-894E-243E225028C9}" destId="{5CF75D55-298F-4015-B53C-E152DF77182B}" srcOrd="1" destOrd="0" presId="urn:microsoft.com/office/officeart/2005/8/layout/orgChart1"/>
    <dgm:cxn modelId="{EAA347A9-EB89-4032-A029-395962AEE8D6}" type="presParOf" srcId="{5CF75D55-298F-4015-B53C-E152DF77182B}" destId="{58826D45-3EB9-48F9-9572-E8D13A47A39E}" srcOrd="0" destOrd="0" presId="urn:microsoft.com/office/officeart/2005/8/layout/orgChart1"/>
    <dgm:cxn modelId="{4C640EF1-81B2-45C8-8ACE-9BC6C13BC4FC}" type="presParOf" srcId="{5CF75D55-298F-4015-B53C-E152DF77182B}" destId="{DCF1F982-8AA9-4629-B080-26640DF5AF7E}" srcOrd="1" destOrd="0" presId="urn:microsoft.com/office/officeart/2005/8/layout/orgChart1"/>
    <dgm:cxn modelId="{522CE73B-9974-4C78-A03D-6EBD193A979F}" type="presParOf" srcId="{DCF1F982-8AA9-4629-B080-26640DF5AF7E}" destId="{69478A8B-7ACE-420A-9367-001380E1B40D}" srcOrd="0" destOrd="0" presId="urn:microsoft.com/office/officeart/2005/8/layout/orgChart1"/>
    <dgm:cxn modelId="{41A050E6-8607-42EA-A68D-4C8783E4D8AC}" type="presParOf" srcId="{69478A8B-7ACE-420A-9367-001380E1B40D}" destId="{BDC9755C-DF30-4B13-9E8D-076241410507}" srcOrd="0" destOrd="0" presId="urn:microsoft.com/office/officeart/2005/8/layout/orgChart1"/>
    <dgm:cxn modelId="{1FBE33FF-6DDC-409E-A7DC-F01A3031FCEB}" type="presParOf" srcId="{69478A8B-7ACE-420A-9367-001380E1B40D}" destId="{782098F8-CB0A-46E9-AB6F-38C27E744CDB}" srcOrd="1" destOrd="0" presId="urn:microsoft.com/office/officeart/2005/8/layout/orgChart1"/>
    <dgm:cxn modelId="{CD72A081-3376-4A22-919C-31622958F6FF}" type="presParOf" srcId="{DCF1F982-8AA9-4629-B080-26640DF5AF7E}" destId="{52097253-E9DB-412E-A884-69FA1F387C5A}" srcOrd="1" destOrd="0" presId="urn:microsoft.com/office/officeart/2005/8/layout/orgChart1"/>
    <dgm:cxn modelId="{A850AB1D-3772-4FD1-9BE3-7ED6DC226690}" type="presParOf" srcId="{52097253-E9DB-412E-A884-69FA1F387C5A}" destId="{7304E73F-9F9C-4E80-8220-79F39D3D3F19}" srcOrd="0" destOrd="0" presId="urn:microsoft.com/office/officeart/2005/8/layout/orgChart1"/>
    <dgm:cxn modelId="{BCE082AF-8579-4BBE-8C29-DC6A6EFA4CE7}" type="presParOf" srcId="{52097253-E9DB-412E-A884-69FA1F387C5A}" destId="{F6C4EF21-BB5A-4AC6-8939-244690E8A12D}" srcOrd="1" destOrd="0" presId="urn:microsoft.com/office/officeart/2005/8/layout/orgChart1"/>
    <dgm:cxn modelId="{89567A8C-26BE-443C-BB28-9E72E0CC1E91}" type="presParOf" srcId="{F6C4EF21-BB5A-4AC6-8939-244690E8A12D}" destId="{0709FF80-8FA1-4152-B5BC-4270C1B6DFE2}" srcOrd="0" destOrd="0" presId="urn:microsoft.com/office/officeart/2005/8/layout/orgChart1"/>
    <dgm:cxn modelId="{34654F10-A835-4199-BE79-21E6254A5666}" type="presParOf" srcId="{0709FF80-8FA1-4152-B5BC-4270C1B6DFE2}" destId="{30E9C641-5F3F-4CCD-B049-9340D066F800}" srcOrd="0" destOrd="0" presId="urn:microsoft.com/office/officeart/2005/8/layout/orgChart1"/>
    <dgm:cxn modelId="{8BAA51F5-0D02-42B4-9E80-0B390BB33767}" type="presParOf" srcId="{0709FF80-8FA1-4152-B5BC-4270C1B6DFE2}" destId="{CECB2306-E82B-49ED-8989-7D882C4D119D}" srcOrd="1" destOrd="0" presId="urn:microsoft.com/office/officeart/2005/8/layout/orgChart1"/>
    <dgm:cxn modelId="{0EC0F3E6-235F-4A31-8A92-1B1AB3C084C8}" type="presParOf" srcId="{F6C4EF21-BB5A-4AC6-8939-244690E8A12D}" destId="{A8503211-271D-4CF5-BAAE-7474593521D3}" srcOrd="1" destOrd="0" presId="urn:microsoft.com/office/officeart/2005/8/layout/orgChart1"/>
    <dgm:cxn modelId="{D28EEDF0-B652-447A-BF70-472FCBD17E38}" type="presParOf" srcId="{F6C4EF21-BB5A-4AC6-8939-244690E8A12D}" destId="{42C2DDFF-987D-4906-B1CB-9B0295A5D489}" srcOrd="2" destOrd="0" presId="urn:microsoft.com/office/officeart/2005/8/layout/orgChart1"/>
    <dgm:cxn modelId="{4E378C4C-BEDB-4CEE-B5F7-125C47AB82A5}" type="presParOf" srcId="{52097253-E9DB-412E-A884-69FA1F387C5A}" destId="{868B4976-D7BC-4E93-A14F-CDE0C3C2A4AC}" srcOrd="2" destOrd="0" presId="urn:microsoft.com/office/officeart/2005/8/layout/orgChart1"/>
    <dgm:cxn modelId="{795A48B6-F578-47E2-9F5E-CEE7EC493EA0}" type="presParOf" srcId="{52097253-E9DB-412E-A884-69FA1F387C5A}" destId="{A2A2E8A4-ADCD-4CBE-BE03-A15F9B4D97B1}" srcOrd="3" destOrd="0" presId="urn:microsoft.com/office/officeart/2005/8/layout/orgChart1"/>
    <dgm:cxn modelId="{5E475A66-2CBD-4B8D-892F-27E76A3597BD}" type="presParOf" srcId="{A2A2E8A4-ADCD-4CBE-BE03-A15F9B4D97B1}" destId="{35686248-B6BF-4983-81EA-D2BF1B203E34}" srcOrd="0" destOrd="0" presId="urn:microsoft.com/office/officeart/2005/8/layout/orgChart1"/>
    <dgm:cxn modelId="{B70EFD56-C33F-43D7-A606-EC397D5107C5}" type="presParOf" srcId="{35686248-B6BF-4983-81EA-D2BF1B203E34}" destId="{8BE17F72-9CAF-4C8D-BC4A-3B198CB0C7C6}" srcOrd="0" destOrd="0" presId="urn:microsoft.com/office/officeart/2005/8/layout/orgChart1"/>
    <dgm:cxn modelId="{689415B9-CE1D-442F-9603-CD7FB35A63E7}" type="presParOf" srcId="{35686248-B6BF-4983-81EA-D2BF1B203E34}" destId="{8C3822C8-7C8E-444D-AC9F-22A026EA4FCB}" srcOrd="1" destOrd="0" presId="urn:microsoft.com/office/officeart/2005/8/layout/orgChart1"/>
    <dgm:cxn modelId="{EF7155F6-526E-48BA-89D2-B8F952425478}" type="presParOf" srcId="{A2A2E8A4-ADCD-4CBE-BE03-A15F9B4D97B1}" destId="{2D8AAFA7-2EB6-4848-BA0C-FDC84545AF00}" srcOrd="1" destOrd="0" presId="urn:microsoft.com/office/officeart/2005/8/layout/orgChart1"/>
    <dgm:cxn modelId="{C32ED10D-0763-417D-B259-E890B4F91288}" type="presParOf" srcId="{A2A2E8A4-ADCD-4CBE-BE03-A15F9B4D97B1}" destId="{3F608146-E116-4167-B950-85DB098499A8}" srcOrd="2" destOrd="0" presId="urn:microsoft.com/office/officeart/2005/8/layout/orgChart1"/>
    <dgm:cxn modelId="{EE25CF7B-C6C9-4A45-AD79-60DD8F1F1809}" type="presParOf" srcId="{52097253-E9DB-412E-A884-69FA1F387C5A}" destId="{66804F37-A62E-4A14-BA29-85616CE2858E}" srcOrd="4" destOrd="0" presId="urn:microsoft.com/office/officeart/2005/8/layout/orgChart1"/>
    <dgm:cxn modelId="{1B84BAD4-A262-4BF6-934E-80F61002C4BA}" type="presParOf" srcId="{52097253-E9DB-412E-A884-69FA1F387C5A}" destId="{D0484D5F-D349-4C4D-9F65-39F1B3B60645}" srcOrd="5" destOrd="0" presId="urn:microsoft.com/office/officeart/2005/8/layout/orgChart1"/>
    <dgm:cxn modelId="{EDAE382D-7F31-4A49-B6C0-A8C8A58AF88B}" type="presParOf" srcId="{D0484D5F-D349-4C4D-9F65-39F1B3B60645}" destId="{70F62364-810A-4F06-85CB-9095F1658DF0}" srcOrd="0" destOrd="0" presId="urn:microsoft.com/office/officeart/2005/8/layout/orgChart1"/>
    <dgm:cxn modelId="{3A84E690-F312-46DD-8C6E-F8176A8A92E7}" type="presParOf" srcId="{70F62364-810A-4F06-85CB-9095F1658DF0}" destId="{41A2D06F-51BD-463F-B18A-859424B94E22}" srcOrd="0" destOrd="0" presId="urn:microsoft.com/office/officeart/2005/8/layout/orgChart1"/>
    <dgm:cxn modelId="{62EFF196-C144-47AF-96F0-E6FF31E3BADE}" type="presParOf" srcId="{70F62364-810A-4F06-85CB-9095F1658DF0}" destId="{08CAC8AC-22BB-4B99-A348-DA23DA69CC93}" srcOrd="1" destOrd="0" presId="urn:microsoft.com/office/officeart/2005/8/layout/orgChart1"/>
    <dgm:cxn modelId="{AA036035-FCCB-4DC5-AA06-AF563446F31F}" type="presParOf" srcId="{D0484D5F-D349-4C4D-9F65-39F1B3B60645}" destId="{612AC030-F41C-4D97-9B8C-FB325A79C6B7}" srcOrd="1" destOrd="0" presId="urn:microsoft.com/office/officeart/2005/8/layout/orgChart1"/>
    <dgm:cxn modelId="{0EB647D5-10D9-43A7-BE3A-E898D574D0CD}" type="presParOf" srcId="{D0484D5F-D349-4C4D-9F65-39F1B3B60645}" destId="{B4E29854-32A4-4489-A689-E733BAC6E84F}" srcOrd="2" destOrd="0" presId="urn:microsoft.com/office/officeart/2005/8/layout/orgChart1"/>
    <dgm:cxn modelId="{B0F24B11-846D-47BD-8850-F1A1B9645541}" type="presParOf" srcId="{52097253-E9DB-412E-A884-69FA1F387C5A}" destId="{517D4982-112B-427C-9CAF-DDDCC47AE9BC}" srcOrd="6" destOrd="0" presId="urn:microsoft.com/office/officeart/2005/8/layout/orgChart1"/>
    <dgm:cxn modelId="{3357836F-65B2-41AA-B563-91F11AC58FD6}" type="presParOf" srcId="{52097253-E9DB-412E-A884-69FA1F387C5A}" destId="{E7705847-3D06-48BE-96D0-206B57F16FE3}" srcOrd="7" destOrd="0" presId="urn:microsoft.com/office/officeart/2005/8/layout/orgChart1"/>
    <dgm:cxn modelId="{D1220FE3-7B41-4BB7-AF52-14582C366E88}" type="presParOf" srcId="{E7705847-3D06-48BE-96D0-206B57F16FE3}" destId="{72FF9579-61B1-497F-8867-314AF5DA5332}" srcOrd="0" destOrd="0" presId="urn:microsoft.com/office/officeart/2005/8/layout/orgChart1"/>
    <dgm:cxn modelId="{6C438599-7472-4429-B4C9-75D845837508}" type="presParOf" srcId="{72FF9579-61B1-497F-8867-314AF5DA5332}" destId="{C2FFAAB3-A84C-41B8-AE87-8EA93689A6C3}" srcOrd="0" destOrd="0" presId="urn:microsoft.com/office/officeart/2005/8/layout/orgChart1"/>
    <dgm:cxn modelId="{DFFE5B10-815D-418D-BCFD-E3215D9F8DC5}" type="presParOf" srcId="{72FF9579-61B1-497F-8867-314AF5DA5332}" destId="{3741C009-CAB1-47B2-91AF-E255310A69F5}" srcOrd="1" destOrd="0" presId="urn:microsoft.com/office/officeart/2005/8/layout/orgChart1"/>
    <dgm:cxn modelId="{2F362F2A-4442-4446-8CAA-D364A6B36C90}" type="presParOf" srcId="{E7705847-3D06-48BE-96D0-206B57F16FE3}" destId="{09557226-E2B2-4F31-ADE4-EF6D4EE04734}" srcOrd="1" destOrd="0" presId="urn:microsoft.com/office/officeart/2005/8/layout/orgChart1"/>
    <dgm:cxn modelId="{8212C26B-9093-4361-9F21-D05B9778D40A}" type="presParOf" srcId="{E7705847-3D06-48BE-96D0-206B57F16FE3}" destId="{D0FF7D9B-D030-49AF-9317-D09627273FA5}" srcOrd="2" destOrd="0" presId="urn:microsoft.com/office/officeart/2005/8/layout/orgChart1"/>
    <dgm:cxn modelId="{0A6E02F9-BFB6-4EB8-8634-5B6A278DB08A}" type="presParOf" srcId="{52097253-E9DB-412E-A884-69FA1F387C5A}" destId="{FC882C97-2635-4354-B49A-4ED5843DE6B7}" srcOrd="8" destOrd="0" presId="urn:microsoft.com/office/officeart/2005/8/layout/orgChart1"/>
    <dgm:cxn modelId="{29524F45-8621-4DE1-93D5-217ED86F6C25}" type="presParOf" srcId="{52097253-E9DB-412E-A884-69FA1F387C5A}" destId="{48673833-85B2-4DEA-8502-917B4050D291}" srcOrd="9" destOrd="0" presId="urn:microsoft.com/office/officeart/2005/8/layout/orgChart1"/>
    <dgm:cxn modelId="{799FA523-213E-4996-8137-F193B6908FF6}" type="presParOf" srcId="{48673833-85B2-4DEA-8502-917B4050D291}" destId="{E586030D-706D-4DCA-BC13-0D2E242BEC27}" srcOrd="0" destOrd="0" presId="urn:microsoft.com/office/officeart/2005/8/layout/orgChart1"/>
    <dgm:cxn modelId="{133E1E17-A90D-4A76-845C-1E3DC08C4A27}" type="presParOf" srcId="{E586030D-706D-4DCA-BC13-0D2E242BEC27}" destId="{3172A4C9-C1CD-46DF-BB6B-8FF77D1D87E4}" srcOrd="0" destOrd="0" presId="urn:microsoft.com/office/officeart/2005/8/layout/orgChart1"/>
    <dgm:cxn modelId="{0B314761-B376-45A9-8087-BF276246E59E}" type="presParOf" srcId="{E586030D-706D-4DCA-BC13-0D2E242BEC27}" destId="{22B5CC63-9536-4633-B5EA-345715B3D76C}" srcOrd="1" destOrd="0" presId="urn:microsoft.com/office/officeart/2005/8/layout/orgChart1"/>
    <dgm:cxn modelId="{9284DF06-E83D-48A4-AB2A-732CC78A29E1}" type="presParOf" srcId="{48673833-85B2-4DEA-8502-917B4050D291}" destId="{03724568-BF1C-4390-B55C-4157773F8209}" srcOrd="1" destOrd="0" presId="urn:microsoft.com/office/officeart/2005/8/layout/orgChart1"/>
    <dgm:cxn modelId="{2800EF21-E748-43DC-93B9-B09202D15439}" type="presParOf" srcId="{48673833-85B2-4DEA-8502-917B4050D291}" destId="{B136DC12-5FC0-4333-B0A5-D2F3521E5DAA}" srcOrd="2" destOrd="0" presId="urn:microsoft.com/office/officeart/2005/8/layout/orgChart1"/>
    <dgm:cxn modelId="{D7659955-F135-4A55-B82F-3F891513B7CF}" type="presParOf" srcId="{DCF1F982-8AA9-4629-B080-26640DF5AF7E}" destId="{5EE99E8E-4353-42F0-9BC3-534E27DAEB2E}" srcOrd="2" destOrd="0" presId="urn:microsoft.com/office/officeart/2005/8/layout/orgChart1"/>
    <dgm:cxn modelId="{F364EE01-5376-42E9-B33C-6D079E9C8413}" type="presParOf" srcId="{5CF75D55-298F-4015-B53C-E152DF77182B}" destId="{B132964A-17AC-4859-9B21-35B86D92D008}" srcOrd="2" destOrd="0" presId="urn:microsoft.com/office/officeart/2005/8/layout/orgChart1"/>
    <dgm:cxn modelId="{E77A6B14-D18D-49F2-B83C-F862ABD9B6F5}" type="presParOf" srcId="{5CF75D55-298F-4015-B53C-E152DF77182B}" destId="{9F6942F3-C0D8-45AA-8E8A-00F4207AA435}" srcOrd="3" destOrd="0" presId="urn:microsoft.com/office/officeart/2005/8/layout/orgChart1"/>
    <dgm:cxn modelId="{EED43ECA-1366-49FF-B4C3-F209A4F5671E}" type="presParOf" srcId="{9F6942F3-C0D8-45AA-8E8A-00F4207AA435}" destId="{3B07A7A8-A942-4C95-8E4F-79CCC16C9BE9}" srcOrd="0" destOrd="0" presId="urn:microsoft.com/office/officeart/2005/8/layout/orgChart1"/>
    <dgm:cxn modelId="{D95B2933-590C-4536-A236-ED0C8A68EE79}" type="presParOf" srcId="{3B07A7A8-A942-4C95-8E4F-79CCC16C9BE9}" destId="{613D7C11-2348-4E43-97E2-38A8A4561AB6}" srcOrd="0" destOrd="0" presId="urn:microsoft.com/office/officeart/2005/8/layout/orgChart1"/>
    <dgm:cxn modelId="{45EB2069-E806-4615-BECB-654620788B12}" type="presParOf" srcId="{3B07A7A8-A942-4C95-8E4F-79CCC16C9BE9}" destId="{38572F6C-0C88-4DFE-8FBF-F840D6642C8D}" srcOrd="1" destOrd="0" presId="urn:microsoft.com/office/officeart/2005/8/layout/orgChart1"/>
    <dgm:cxn modelId="{DF831C34-23B4-4BF9-A5F9-699FD98E642A}" type="presParOf" srcId="{9F6942F3-C0D8-45AA-8E8A-00F4207AA435}" destId="{37119B10-C6DA-4185-934B-D73A607748B0}" srcOrd="1" destOrd="0" presId="urn:microsoft.com/office/officeart/2005/8/layout/orgChart1"/>
    <dgm:cxn modelId="{19510F95-4091-421D-92ED-5DE7CC00ED8D}" type="presParOf" srcId="{37119B10-C6DA-4185-934B-D73A607748B0}" destId="{64395BE4-AD6B-4E62-AF78-EE2ECE3E24D3}" srcOrd="0" destOrd="0" presId="urn:microsoft.com/office/officeart/2005/8/layout/orgChart1"/>
    <dgm:cxn modelId="{11013A13-CA81-4FE0-B118-159FE57DBE67}" type="presParOf" srcId="{37119B10-C6DA-4185-934B-D73A607748B0}" destId="{CC5C7B9E-15B5-484A-86DB-BD22D79689FA}" srcOrd="1" destOrd="0" presId="urn:microsoft.com/office/officeart/2005/8/layout/orgChart1"/>
    <dgm:cxn modelId="{3F65EBB5-1D43-41F4-851F-4FFA38FB409C}" type="presParOf" srcId="{CC5C7B9E-15B5-484A-86DB-BD22D79689FA}" destId="{0C98673A-A4CD-46D6-88D3-41B27E7617F9}" srcOrd="0" destOrd="0" presId="urn:microsoft.com/office/officeart/2005/8/layout/orgChart1"/>
    <dgm:cxn modelId="{0EBFC410-D117-4AB6-8E9D-80DEA5603A40}" type="presParOf" srcId="{0C98673A-A4CD-46D6-88D3-41B27E7617F9}" destId="{C9A0065C-6F61-4FE8-B209-47118E0F01CB}" srcOrd="0" destOrd="0" presId="urn:microsoft.com/office/officeart/2005/8/layout/orgChart1"/>
    <dgm:cxn modelId="{63176EE3-02E8-4722-9BD8-8EEB6187F41A}" type="presParOf" srcId="{0C98673A-A4CD-46D6-88D3-41B27E7617F9}" destId="{8BFAEDA0-5240-4E43-86C1-20E6BB86AA0F}" srcOrd="1" destOrd="0" presId="urn:microsoft.com/office/officeart/2005/8/layout/orgChart1"/>
    <dgm:cxn modelId="{FBE787AA-8655-43F9-9771-4D859FCCA756}" type="presParOf" srcId="{CC5C7B9E-15B5-484A-86DB-BD22D79689FA}" destId="{C7119188-AB9C-48BD-81B0-6986E1B9033D}" srcOrd="1" destOrd="0" presId="urn:microsoft.com/office/officeart/2005/8/layout/orgChart1"/>
    <dgm:cxn modelId="{6316BDC7-898E-46F3-A024-EE80197B2876}" type="presParOf" srcId="{CC5C7B9E-15B5-484A-86DB-BD22D79689FA}" destId="{C03AC08F-7695-4AB5-BCE3-C8BB2806F304}" srcOrd="2" destOrd="0" presId="urn:microsoft.com/office/officeart/2005/8/layout/orgChart1"/>
    <dgm:cxn modelId="{D8C15F94-AA98-4D90-B43C-284197A8F947}" type="presParOf" srcId="{9F6942F3-C0D8-45AA-8E8A-00F4207AA435}" destId="{7572E232-A61F-4A36-867E-A6C93EFDDA03}" srcOrd="2" destOrd="0" presId="urn:microsoft.com/office/officeart/2005/8/layout/orgChart1"/>
    <dgm:cxn modelId="{8A568B63-FFBC-42E2-90D4-33D0E0BDBDF2}" type="presParOf" srcId="{5CF75D55-298F-4015-B53C-E152DF77182B}" destId="{1043EFC0-CC70-40D4-B4A6-7B240BD48FB9}" srcOrd="4" destOrd="0" presId="urn:microsoft.com/office/officeart/2005/8/layout/orgChart1"/>
    <dgm:cxn modelId="{9DD4B768-8DA7-4FF3-98D9-C0320A3E8506}" type="presParOf" srcId="{5CF75D55-298F-4015-B53C-E152DF77182B}" destId="{D234A947-CA8D-453C-92B4-A993F3FF729E}" srcOrd="5" destOrd="0" presId="urn:microsoft.com/office/officeart/2005/8/layout/orgChart1"/>
    <dgm:cxn modelId="{D5CF3341-A5BB-4D9A-A97F-734BC3A4FD72}" type="presParOf" srcId="{D234A947-CA8D-453C-92B4-A993F3FF729E}" destId="{368D0FEA-573C-4A33-BBD6-B0A5615B5F33}" srcOrd="0" destOrd="0" presId="urn:microsoft.com/office/officeart/2005/8/layout/orgChart1"/>
    <dgm:cxn modelId="{D13ED66C-BD20-4266-85F6-085798CDEAEE}" type="presParOf" srcId="{368D0FEA-573C-4A33-BBD6-B0A5615B5F33}" destId="{3C0A5198-3C04-4A83-9B95-C54EEBEA7B2C}" srcOrd="0" destOrd="0" presId="urn:microsoft.com/office/officeart/2005/8/layout/orgChart1"/>
    <dgm:cxn modelId="{D4FD4A77-3D45-49E4-8637-A7351B7096C5}" type="presParOf" srcId="{368D0FEA-573C-4A33-BBD6-B0A5615B5F33}" destId="{502A8C8B-147B-432A-9C0D-4739734D1D24}" srcOrd="1" destOrd="0" presId="urn:microsoft.com/office/officeart/2005/8/layout/orgChart1"/>
    <dgm:cxn modelId="{BC246F52-46E9-4DF0-BF85-C1C6E1C6F6A4}" type="presParOf" srcId="{D234A947-CA8D-453C-92B4-A993F3FF729E}" destId="{89538E5A-D797-48C9-A38F-53582CFBC5E3}" srcOrd="1" destOrd="0" presId="urn:microsoft.com/office/officeart/2005/8/layout/orgChart1"/>
    <dgm:cxn modelId="{EAC2A094-582A-4951-A634-5C76B1B97D91}" type="presParOf" srcId="{89538E5A-D797-48C9-A38F-53582CFBC5E3}" destId="{97599B77-783B-4EE3-A3AB-F1700EA7A967}" srcOrd="0" destOrd="0" presId="urn:microsoft.com/office/officeart/2005/8/layout/orgChart1"/>
    <dgm:cxn modelId="{A282955F-FA14-40B6-9037-4A2D54222C44}" type="presParOf" srcId="{89538E5A-D797-48C9-A38F-53582CFBC5E3}" destId="{1E608E0E-F396-4C98-B702-3E0957583E01}" srcOrd="1" destOrd="0" presId="urn:microsoft.com/office/officeart/2005/8/layout/orgChart1"/>
    <dgm:cxn modelId="{74DBBC27-3A57-4EB9-ACF4-1F01E06CA84F}" type="presParOf" srcId="{1E608E0E-F396-4C98-B702-3E0957583E01}" destId="{201BBA5C-6ECB-402A-9FF8-28A4B5BA7C85}" srcOrd="0" destOrd="0" presId="urn:microsoft.com/office/officeart/2005/8/layout/orgChart1"/>
    <dgm:cxn modelId="{1734AD93-2098-4BE2-B962-224CD4023DA2}" type="presParOf" srcId="{201BBA5C-6ECB-402A-9FF8-28A4B5BA7C85}" destId="{AE5FB8C9-D6B2-4BEF-9E5C-E8DD7B121C0B}" srcOrd="0" destOrd="0" presId="urn:microsoft.com/office/officeart/2005/8/layout/orgChart1"/>
    <dgm:cxn modelId="{1B2BE95B-C757-448E-9ECC-CE6AC1C1E5E7}" type="presParOf" srcId="{201BBA5C-6ECB-402A-9FF8-28A4B5BA7C85}" destId="{34B18A60-EBC0-4365-ADFB-CBEAE9094175}" srcOrd="1" destOrd="0" presId="urn:microsoft.com/office/officeart/2005/8/layout/orgChart1"/>
    <dgm:cxn modelId="{EB0B6F69-7A54-4336-8D72-52E7D91109EC}" type="presParOf" srcId="{1E608E0E-F396-4C98-B702-3E0957583E01}" destId="{35CC8C32-AF39-4F1E-822C-8CF5E0981E96}" srcOrd="1" destOrd="0" presId="urn:microsoft.com/office/officeart/2005/8/layout/orgChart1"/>
    <dgm:cxn modelId="{C7935CA7-8131-4AC3-9B38-D81AE5C6E4CA}" type="presParOf" srcId="{1E608E0E-F396-4C98-B702-3E0957583E01}" destId="{657E107F-3820-4168-B625-3D26EDF39E45}" srcOrd="2" destOrd="0" presId="urn:microsoft.com/office/officeart/2005/8/layout/orgChart1"/>
    <dgm:cxn modelId="{CCD4E84E-4152-4487-B9C2-62D313966B42}" type="presParOf" srcId="{89538E5A-D797-48C9-A38F-53582CFBC5E3}" destId="{5049FC70-9539-49A5-A11D-FCE200ACE607}" srcOrd="2" destOrd="0" presId="urn:microsoft.com/office/officeart/2005/8/layout/orgChart1"/>
    <dgm:cxn modelId="{B111CF7B-994A-43B5-B795-C946322730B8}" type="presParOf" srcId="{89538E5A-D797-48C9-A38F-53582CFBC5E3}" destId="{218C966B-8DC1-4957-A051-AD2ABD9D68A1}" srcOrd="3" destOrd="0" presId="urn:microsoft.com/office/officeart/2005/8/layout/orgChart1"/>
    <dgm:cxn modelId="{4B2BF998-51A7-4258-BFD7-147D0B02BA1D}" type="presParOf" srcId="{218C966B-8DC1-4957-A051-AD2ABD9D68A1}" destId="{91DA974E-4595-431E-8E6F-62BDB166B3B7}" srcOrd="0" destOrd="0" presId="urn:microsoft.com/office/officeart/2005/8/layout/orgChart1"/>
    <dgm:cxn modelId="{BCFE48F7-CE8D-4487-91AF-6F9A2E3C9E20}" type="presParOf" srcId="{91DA974E-4595-431E-8E6F-62BDB166B3B7}" destId="{6E6C26C1-BD67-44B4-8028-40162EBA146B}" srcOrd="0" destOrd="0" presId="urn:microsoft.com/office/officeart/2005/8/layout/orgChart1"/>
    <dgm:cxn modelId="{12FD3AD1-7DF0-463A-8033-4055169560D0}" type="presParOf" srcId="{91DA974E-4595-431E-8E6F-62BDB166B3B7}" destId="{61D53032-5696-42B9-8090-739A126FC0BE}" srcOrd="1" destOrd="0" presId="urn:microsoft.com/office/officeart/2005/8/layout/orgChart1"/>
    <dgm:cxn modelId="{26B48BA1-BB58-49BC-9A55-07DB72ACEDD2}" type="presParOf" srcId="{218C966B-8DC1-4957-A051-AD2ABD9D68A1}" destId="{325486E5-16A4-4D73-9164-D172D27FC2E0}" srcOrd="1" destOrd="0" presId="urn:microsoft.com/office/officeart/2005/8/layout/orgChart1"/>
    <dgm:cxn modelId="{6F15D483-94BD-49A8-B87A-2D2115A66077}" type="presParOf" srcId="{218C966B-8DC1-4957-A051-AD2ABD9D68A1}" destId="{55ED5B45-2D4A-44A2-AF18-D962E03504F7}" srcOrd="2" destOrd="0" presId="urn:microsoft.com/office/officeart/2005/8/layout/orgChart1"/>
    <dgm:cxn modelId="{85750030-F810-4A51-AF82-1013F4C8F1FB}" type="presParOf" srcId="{89538E5A-D797-48C9-A38F-53582CFBC5E3}" destId="{4487942D-275B-463E-8357-65B064D15858}" srcOrd="4" destOrd="0" presId="urn:microsoft.com/office/officeart/2005/8/layout/orgChart1"/>
    <dgm:cxn modelId="{E854DB20-06FB-41D6-9AC6-3D387FB11DA4}" type="presParOf" srcId="{89538E5A-D797-48C9-A38F-53582CFBC5E3}" destId="{F5DA708D-C689-4E73-B2B8-8933E79C5327}" srcOrd="5" destOrd="0" presId="urn:microsoft.com/office/officeart/2005/8/layout/orgChart1"/>
    <dgm:cxn modelId="{53BC6202-7989-4D52-A26C-4552821CB3AE}" type="presParOf" srcId="{F5DA708D-C689-4E73-B2B8-8933E79C5327}" destId="{C3122F99-421D-4168-AFE7-A026E9E87AB7}" srcOrd="0" destOrd="0" presId="urn:microsoft.com/office/officeart/2005/8/layout/orgChart1"/>
    <dgm:cxn modelId="{11048CAD-A4DD-4E78-A41F-A1BE7435B1CB}" type="presParOf" srcId="{C3122F99-421D-4168-AFE7-A026E9E87AB7}" destId="{B8437D42-BB67-4681-983A-ECE29E5039FC}" srcOrd="0" destOrd="0" presId="urn:microsoft.com/office/officeart/2005/8/layout/orgChart1"/>
    <dgm:cxn modelId="{45A0D6C7-6DC1-4809-9DE8-1A341A3CCB43}" type="presParOf" srcId="{C3122F99-421D-4168-AFE7-A026E9E87AB7}" destId="{1E06436B-F650-48F3-8F2E-1434B14DC421}" srcOrd="1" destOrd="0" presId="urn:microsoft.com/office/officeart/2005/8/layout/orgChart1"/>
    <dgm:cxn modelId="{94D21C9C-1986-40C3-9119-05F9AB48D8B4}" type="presParOf" srcId="{F5DA708D-C689-4E73-B2B8-8933E79C5327}" destId="{CD683015-FD55-42C8-AF33-3C9C5DC8C70A}" srcOrd="1" destOrd="0" presId="urn:microsoft.com/office/officeart/2005/8/layout/orgChart1"/>
    <dgm:cxn modelId="{96F5EE8F-CFC1-4F4A-96D1-7C8F8A106D48}" type="presParOf" srcId="{F5DA708D-C689-4E73-B2B8-8933E79C5327}" destId="{B17C5AC8-783A-4567-856E-7347D8C1A679}" srcOrd="2" destOrd="0" presId="urn:microsoft.com/office/officeart/2005/8/layout/orgChart1"/>
    <dgm:cxn modelId="{33A26F76-DD21-4511-A50E-1063EFD5DCF5}" type="presParOf" srcId="{89538E5A-D797-48C9-A38F-53582CFBC5E3}" destId="{E5844126-F5E7-468A-A3EB-0D4AB87932B1}" srcOrd="6" destOrd="0" presId="urn:microsoft.com/office/officeart/2005/8/layout/orgChart1"/>
    <dgm:cxn modelId="{7D68CEF0-80D8-4AD4-9984-12B31E08AA78}" type="presParOf" srcId="{89538E5A-D797-48C9-A38F-53582CFBC5E3}" destId="{D43F3ED0-7B6B-42A2-9541-288197A7A982}" srcOrd="7" destOrd="0" presId="urn:microsoft.com/office/officeart/2005/8/layout/orgChart1"/>
    <dgm:cxn modelId="{028A4834-8B3B-416C-8994-CAAFF2A62F5B}" type="presParOf" srcId="{D43F3ED0-7B6B-42A2-9541-288197A7A982}" destId="{64EFB6A0-413E-4887-BE9C-3376CE99F8F3}" srcOrd="0" destOrd="0" presId="urn:microsoft.com/office/officeart/2005/8/layout/orgChart1"/>
    <dgm:cxn modelId="{08A1F941-1D71-4DD1-94F1-ED8F7BDC1D0E}" type="presParOf" srcId="{64EFB6A0-413E-4887-BE9C-3376CE99F8F3}" destId="{433BC18B-2FC7-41BF-B3A2-3F2D24D8AA1D}" srcOrd="0" destOrd="0" presId="urn:microsoft.com/office/officeart/2005/8/layout/orgChart1"/>
    <dgm:cxn modelId="{42DE654A-2C9A-4E21-965B-A2FB2F2234BF}" type="presParOf" srcId="{64EFB6A0-413E-4887-BE9C-3376CE99F8F3}" destId="{CEDE358E-30D5-4D2A-BD14-D3BA00AB36D1}" srcOrd="1" destOrd="0" presId="urn:microsoft.com/office/officeart/2005/8/layout/orgChart1"/>
    <dgm:cxn modelId="{0366837C-DB11-402B-911F-4B1D6F86CE66}" type="presParOf" srcId="{D43F3ED0-7B6B-42A2-9541-288197A7A982}" destId="{F4DF49E4-B88F-4DA4-9FD9-643C4E9FA328}" srcOrd="1" destOrd="0" presId="urn:microsoft.com/office/officeart/2005/8/layout/orgChart1"/>
    <dgm:cxn modelId="{980B4243-2B6D-416E-9D15-CF48320C3588}" type="presParOf" srcId="{D43F3ED0-7B6B-42A2-9541-288197A7A982}" destId="{F6078F10-BE9B-414E-9370-C35B1F2E48AD}" srcOrd="2" destOrd="0" presId="urn:microsoft.com/office/officeart/2005/8/layout/orgChart1"/>
    <dgm:cxn modelId="{303B35F5-D379-476B-B7D0-D8F0984F96F0}" type="presParOf" srcId="{D234A947-CA8D-453C-92B4-A993F3FF729E}" destId="{3D77C739-082B-49AC-B969-1A86598B118A}" srcOrd="2" destOrd="0" presId="urn:microsoft.com/office/officeart/2005/8/layout/orgChart1"/>
    <dgm:cxn modelId="{E4D9EA1C-EC02-4119-B5AF-A98839022219}" type="presParOf" srcId="{CCD1A3F5-6523-42F3-894E-243E225028C9}" destId="{5A69F068-E46A-4F6F-912E-2A118492A28E}" srcOrd="2" destOrd="0" presId="urn:microsoft.com/office/officeart/2005/8/layout/orgChart1"/>
    <dgm:cxn modelId="{E24576B3-4E54-4385-8FD2-489DADEA198C}" type="presParOf" srcId="{5A69F068-E46A-4F6F-912E-2A118492A28E}" destId="{B5EEF6FA-39AB-4F1F-BB0E-3B781245DC0D}" srcOrd="0" destOrd="0" presId="urn:microsoft.com/office/officeart/2005/8/layout/orgChart1"/>
    <dgm:cxn modelId="{21D8D0D7-0F15-4EB1-93B7-BA4F06D1F847}" type="presParOf" srcId="{5A69F068-E46A-4F6F-912E-2A118492A28E}" destId="{62EFD7A4-8A2C-4E57-AD85-3A45A612F111}" srcOrd="1" destOrd="0" presId="urn:microsoft.com/office/officeart/2005/8/layout/orgChart1"/>
    <dgm:cxn modelId="{3CA81941-5A6A-408A-8B87-5080E9F10A7B}" type="presParOf" srcId="{62EFD7A4-8A2C-4E57-AD85-3A45A612F111}" destId="{44C09883-055B-40D9-9029-E920EBA52ACD}" srcOrd="0" destOrd="0" presId="urn:microsoft.com/office/officeart/2005/8/layout/orgChart1"/>
    <dgm:cxn modelId="{7A6BEDDD-AB38-4A17-9347-B730A8E65D39}" type="presParOf" srcId="{44C09883-055B-40D9-9029-E920EBA52ACD}" destId="{914DC181-59F3-4899-900F-487E6150C92C}" srcOrd="0" destOrd="0" presId="urn:microsoft.com/office/officeart/2005/8/layout/orgChart1"/>
    <dgm:cxn modelId="{570E4410-CB93-4378-B9EA-39CE54A71DFF}" type="presParOf" srcId="{44C09883-055B-40D9-9029-E920EBA52ACD}" destId="{8DAA5934-5B81-457E-8959-E496533CC34D}" srcOrd="1" destOrd="0" presId="urn:microsoft.com/office/officeart/2005/8/layout/orgChart1"/>
    <dgm:cxn modelId="{E3ABA01A-7675-484A-8087-CA7B54BE5BC2}" type="presParOf" srcId="{62EFD7A4-8A2C-4E57-AD85-3A45A612F111}" destId="{073A2AAF-5EFF-4EF6-8EE4-0B11AE03B282}" srcOrd="1" destOrd="0" presId="urn:microsoft.com/office/officeart/2005/8/layout/orgChart1"/>
    <dgm:cxn modelId="{A9491981-2ABE-4FDF-82DA-357A0BE86BAF}" type="presParOf" srcId="{62EFD7A4-8A2C-4E57-AD85-3A45A612F111}" destId="{5B995E7A-0872-4309-811A-FA3F0EB59E1E}" srcOrd="2" destOrd="0" presId="urn:microsoft.com/office/officeart/2005/8/layout/orgChart1"/>
    <dgm:cxn modelId="{AF807D2F-209C-4AAD-BD54-FE09B711A99C}" type="presParOf" srcId="{5A69F068-E46A-4F6F-912E-2A118492A28E}" destId="{C01F6A02-F984-451D-90D4-C2981E23B8C0}" srcOrd="2" destOrd="0" presId="urn:microsoft.com/office/officeart/2005/8/layout/orgChart1"/>
    <dgm:cxn modelId="{81B9B25C-B1D8-4D25-8762-ACB997F8FA4A}" type="presParOf" srcId="{5A69F068-E46A-4F6F-912E-2A118492A28E}" destId="{A022647E-90E6-4002-B84C-1F3622C7A6A1}" srcOrd="3" destOrd="0" presId="urn:microsoft.com/office/officeart/2005/8/layout/orgChart1"/>
    <dgm:cxn modelId="{B90F4C6B-F9A8-4B84-B457-9A54D00AFA1A}" type="presParOf" srcId="{A022647E-90E6-4002-B84C-1F3622C7A6A1}" destId="{EDDD061F-F341-446D-93FC-3DB0C9860F46}" srcOrd="0" destOrd="0" presId="urn:microsoft.com/office/officeart/2005/8/layout/orgChart1"/>
    <dgm:cxn modelId="{CA324470-4023-420D-A103-11642AE60FE4}" type="presParOf" srcId="{EDDD061F-F341-446D-93FC-3DB0C9860F46}" destId="{29863379-5228-4D84-9DBF-0F1A27CAA829}" srcOrd="0" destOrd="0" presId="urn:microsoft.com/office/officeart/2005/8/layout/orgChart1"/>
    <dgm:cxn modelId="{CCFEE1ED-DB82-4581-8294-63DDA50089C3}" type="presParOf" srcId="{EDDD061F-F341-446D-93FC-3DB0C9860F46}" destId="{874FECF1-6171-4171-9328-B3FAD6A63195}" srcOrd="1" destOrd="0" presId="urn:microsoft.com/office/officeart/2005/8/layout/orgChart1"/>
    <dgm:cxn modelId="{CF8D9622-403A-4E05-9ADB-D72E56F10C07}" type="presParOf" srcId="{A022647E-90E6-4002-B84C-1F3622C7A6A1}" destId="{E834587A-962F-4E7E-A491-DA8F1D9EF821}" srcOrd="1" destOrd="0" presId="urn:microsoft.com/office/officeart/2005/8/layout/orgChart1"/>
    <dgm:cxn modelId="{2C87E70F-0D65-4AB7-AB6B-FA15BF3AF583}" type="presParOf" srcId="{A022647E-90E6-4002-B84C-1F3622C7A6A1}" destId="{F447B892-5C5D-4DA8-B825-9521F8C0FFD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557284-C0C5-40E9-B898-E0F4A639FF55}">
      <dsp:nvSpPr>
        <dsp:cNvPr id="0" name=""/>
        <dsp:cNvSpPr/>
      </dsp:nvSpPr>
      <dsp:spPr>
        <a:xfrm>
          <a:off x="544294" y="512680"/>
          <a:ext cx="2077842" cy="783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Տարեկան հատկացումներ</a:t>
          </a:r>
          <a:endParaRPr lang="en-US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7231" y="535617"/>
        <a:ext cx="2031968" cy="737249"/>
      </dsp:txXfrm>
    </dsp:sp>
    <dsp:sp modelId="{AA1687BD-8AEA-4189-AFCB-AEDE98A08C6A}">
      <dsp:nvSpPr>
        <dsp:cNvPr id="0" name=""/>
        <dsp:cNvSpPr/>
      </dsp:nvSpPr>
      <dsp:spPr>
        <a:xfrm rot="18391355">
          <a:off x="2466430" y="566698"/>
          <a:ext cx="769185" cy="56953"/>
        </a:xfrm>
        <a:custGeom>
          <a:avLst/>
          <a:gdLst/>
          <a:ahLst/>
          <a:cxnLst/>
          <a:rect l="0" t="0" r="0" b="0"/>
          <a:pathLst>
            <a:path>
              <a:moveTo>
                <a:pt x="0" y="28476"/>
              </a:moveTo>
              <a:lnTo>
                <a:pt x="769185" y="28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31793" y="575945"/>
        <a:ext cx="38459" cy="38459"/>
      </dsp:txXfrm>
    </dsp:sp>
    <dsp:sp modelId="{07AF2AA6-6C41-429A-8E63-496B365F37A9}">
      <dsp:nvSpPr>
        <dsp:cNvPr id="0" name=""/>
        <dsp:cNvSpPr/>
      </dsp:nvSpPr>
      <dsp:spPr>
        <a:xfrm>
          <a:off x="3079909" y="0"/>
          <a:ext cx="2005021" cy="572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2021թ - 39233,4</a:t>
          </a:r>
        </a:p>
      </dsp:txBody>
      <dsp:txXfrm>
        <a:off x="3096669" y="16760"/>
        <a:ext cx="1971501" cy="538695"/>
      </dsp:txXfrm>
    </dsp:sp>
    <dsp:sp modelId="{DFC1E711-C6DB-41D9-8DD9-D0390544C2CE}">
      <dsp:nvSpPr>
        <dsp:cNvPr id="0" name=""/>
        <dsp:cNvSpPr/>
      </dsp:nvSpPr>
      <dsp:spPr>
        <a:xfrm>
          <a:off x="2622136" y="875765"/>
          <a:ext cx="457772" cy="56953"/>
        </a:xfrm>
        <a:custGeom>
          <a:avLst/>
          <a:gdLst/>
          <a:ahLst/>
          <a:cxnLst/>
          <a:rect l="0" t="0" r="0" b="0"/>
          <a:pathLst>
            <a:path>
              <a:moveTo>
                <a:pt x="0" y="28476"/>
              </a:moveTo>
              <a:lnTo>
                <a:pt x="457772" y="28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39578" y="892798"/>
        <a:ext cx="22888" cy="22888"/>
      </dsp:txXfrm>
    </dsp:sp>
    <dsp:sp modelId="{94A1FEFC-519E-4C3B-8B4E-B22ED3DE41B1}">
      <dsp:nvSpPr>
        <dsp:cNvPr id="0" name=""/>
        <dsp:cNvSpPr/>
      </dsp:nvSpPr>
      <dsp:spPr>
        <a:xfrm>
          <a:off x="3079909" y="658098"/>
          <a:ext cx="2013936" cy="4922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2022թ - 45148,9</a:t>
          </a:r>
          <a:endParaRPr lang="en-US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94328" y="672517"/>
        <a:ext cx="1985098" cy="463450"/>
      </dsp:txXfrm>
    </dsp:sp>
    <dsp:sp modelId="{655AF86D-7739-43A1-B1B6-ADCFC2FD55D9}">
      <dsp:nvSpPr>
        <dsp:cNvPr id="0" name=""/>
        <dsp:cNvSpPr/>
      </dsp:nvSpPr>
      <dsp:spPr>
        <a:xfrm rot="3208512">
          <a:off x="2466450" y="1184808"/>
          <a:ext cx="769145" cy="56953"/>
        </a:xfrm>
        <a:custGeom>
          <a:avLst/>
          <a:gdLst/>
          <a:ahLst/>
          <a:cxnLst/>
          <a:rect l="0" t="0" r="0" b="0"/>
          <a:pathLst>
            <a:path>
              <a:moveTo>
                <a:pt x="0" y="28476"/>
              </a:moveTo>
              <a:lnTo>
                <a:pt x="769145" y="28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31794" y="1194056"/>
        <a:ext cx="38457" cy="38457"/>
      </dsp:txXfrm>
    </dsp:sp>
    <dsp:sp modelId="{5A345E9E-B59F-4C87-9E06-AE5A395F2539}">
      <dsp:nvSpPr>
        <dsp:cNvPr id="0" name=""/>
        <dsp:cNvSpPr/>
      </dsp:nvSpPr>
      <dsp:spPr>
        <a:xfrm>
          <a:off x="3079909" y="1236219"/>
          <a:ext cx="2002504" cy="572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2023թ - 49256,1</a:t>
          </a:r>
          <a:endParaRPr lang="en-US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96669" y="1252979"/>
        <a:ext cx="1968984" cy="5386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557284-C0C5-40E9-B898-E0F4A639FF55}">
      <dsp:nvSpPr>
        <dsp:cNvPr id="0" name=""/>
        <dsp:cNvSpPr/>
      </dsp:nvSpPr>
      <dsp:spPr>
        <a:xfrm>
          <a:off x="544294" y="512680"/>
          <a:ext cx="2077842" cy="783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Հատկացումներ աշխատավարձի մասով</a:t>
          </a:r>
          <a:endParaRPr lang="en-US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7231" y="535617"/>
        <a:ext cx="2031968" cy="737249"/>
      </dsp:txXfrm>
    </dsp:sp>
    <dsp:sp modelId="{AA1687BD-8AEA-4189-AFCB-AEDE98A08C6A}">
      <dsp:nvSpPr>
        <dsp:cNvPr id="0" name=""/>
        <dsp:cNvSpPr/>
      </dsp:nvSpPr>
      <dsp:spPr>
        <a:xfrm rot="18391355">
          <a:off x="2466430" y="566698"/>
          <a:ext cx="769185" cy="56953"/>
        </a:xfrm>
        <a:custGeom>
          <a:avLst/>
          <a:gdLst/>
          <a:ahLst/>
          <a:cxnLst/>
          <a:rect l="0" t="0" r="0" b="0"/>
          <a:pathLst>
            <a:path>
              <a:moveTo>
                <a:pt x="0" y="28476"/>
              </a:moveTo>
              <a:lnTo>
                <a:pt x="769185" y="28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31793" y="575945"/>
        <a:ext cx="38459" cy="38459"/>
      </dsp:txXfrm>
    </dsp:sp>
    <dsp:sp modelId="{07AF2AA6-6C41-429A-8E63-496B365F37A9}">
      <dsp:nvSpPr>
        <dsp:cNvPr id="0" name=""/>
        <dsp:cNvSpPr/>
      </dsp:nvSpPr>
      <dsp:spPr>
        <a:xfrm>
          <a:off x="3079909" y="0"/>
          <a:ext cx="2005021" cy="572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2021թ - 35909,7</a:t>
          </a:r>
        </a:p>
      </dsp:txBody>
      <dsp:txXfrm>
        <a:off x="3096669" y="16760"/>
        <a:ext cx="1971501" cy="538695"/>
      </dsp:txXfrm>
    </dsp:sp>
    <dsp:sp modelId="{DFC1E711-C6DB-41D9-8DD9-D0390544C2CE}">
      <dsp:nvSpPr>
        <dsp:cNvPr id="0" name=""/>
        <dsp:cNvSpPr/>
      </dsp:nvSpPr>
      <dsp:spPr>
        <a:xfrm>
          <a:off x="2622136" y="875765"/>
          <a:ext cx="457772" cy="56953"/>
        </a:xfrm>
        <a:custGeom>
          <a:avLst/>
          <a:gdLst/>
          <a:ahLst/>
          <a:cxnLst/>
          <a:rect l="0" t="0" r="0" b="0"/>
          <a:pathLst>
            <a:path>
              <a:moveTo>
                <a:pt x="0" y="28476"/>
              </a:moveTo>
              <a:lnTo>
                <a:pt x="457772" y="28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39578" y="892798"/>
        <a:ext cx="22888" cy="22888"/>
      </dsp:txXfrm>
    </dsp:sp>
    <dsp:sp modelId="{94A1FEFC-519E-4C3B-8B4E-B22ED3DE41B1}">
      <dsp:nvSpPr>
        <dsp:cNvPr id="0" name=""/>
        <dsp:cNvSpPr/>
      </dsp:nvSpPr>
      <dsp:spPr>
        <a:xfrm>
          <a:off x="3079909" y="658098"/>
          <a:ext cx="2013936" cy="4922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2022թ - 35026</a:t>
          </a:r>
          <a:endParaRPr lang="en-US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94328" y="672517"/>
        <a:ext cx="1985098" cy="463450"/>
      </dsp:txXfrm>
    </dsp:sp>
    <dsp:sp modelId="{655AF86D-7739-43A1-B1B6-ADCFC2FD55D9}">
      <dsp:nvSpPr>
        <dsp:cNvPr id="0" name=""/>
        <dsp:cNvSpPr/>
      </dsp:nvSpPr>
      <dsp:spPr>
        <a:xfrm rot="3208512">
          <a:off x="2466450" y="1184808"/>
          <a:ext cx="769145" cy="56953"/>
        </a:xfrm>
        <a:custGeom>
          <a:avLst/>
          <a:gdLst/>
          <a:ahLst/>
          <a:cxnLst/>
          <a:rect l="0" t="0" r="0" b="0"/>
          <a:pathLst>
            <a:path>
              <a:moveTo>
                <a:pt x="0" y="28476"/>
              </a:moveTo>
              <a:lnTo>
                <a:pt x="769145" y="28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31794" y="1194056"/>
        <a:ext cx="38457" cy="38457"/>
      </dsp:txXfrm>
    </dsp:sp>
    <dsp:sp modelId="{5A345E9E-B59F-4C87-9E06-AE5A395F2539}">
      <dsp:nvSpPr>
        <dsp:cNvPr id="0" name=""/>
        <dsp:cNvSpPr/>
      </dsp:nvSpPr>
      <dsp:spPr>
        <a:xfrm>
          <a:off x="3079909" y="1236219"/>
          <a:ext cx="2002504" cy="572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2023թ - 32916,4</a:t>
          </a:r>
          <a:endParaRPr lang="en-US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96669" y="1252979"/>
        <a:ext cx="1968984" cy="5386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174F22-6F37-475A-B7A4-11C50C7AAA03}">
      <dsp:nvSpPr>
        <dsp:cNvPr id="0" name=""/>
        <dsp:cNvSpPr/>
      </dsp:nvSpPr>
      <dsp:spPr>
        <a:xfrm>
          <a:off x="543732" y="600683"/>
          <a:ext cx="2150322" cy="10751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Կոմունալ և այլ ծախսեր</a:t>
          </a:r>
          <a:endParaRPr lang="en-US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5222" y="632173"/>
        <a:ext cx="2087342" cy="1012181"/>
      </dsp:txXfrm>
    </dsp:sp>
    <dsp:sp modelId="{5973FF21-5973-4EC5-BFEB-4FA9A0346512}">
      <dsp:nvSpPr>
        <dsp:cNvPr id="0" name=""/>
        <dsp:cNvSpPr/>
      </dsp:nvSpPr>
      <dsp:spPr>
        <a:xfrm rot="17522472">
          <a:off x="2426292" y="707275"/>
          <a:ext cx="857216" cy="67412"/>
        </a:xfrm>
        <a:custGeom>
          <a:avLst/>
          <a:gdLst/>
          <a:ahLst/>
          <a:cxnLst/>
          <a:rect l="0" t="0" r="0" b="0"/>
          <a:pathLst>
            <a:path>
              <a:moveTo>
                <a:pt x="0" y="33706"/>
              </a:moveTo>
              <a:lnTo>
                <a:pt x="857216" y="337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33470" y="719551"/>
        <a:ext cx="42860" cy="42860"/>
      </dsp:txXfrm>
    </dsp:sp>
    <dsp:sp modelId="{AD85C24F-95B7-4759-B58F-10E940E1B2AA}">
      <dsp:nvSpPr>
        <dsp:cNvPr id="0" name=""/>
        <dsp:cNvSpPr/>
      </dsp:nvSpPr>
      <dsp:spPr>
        <a:xfrm>
          <a:off x="3015745" y="28128"/>
          <a:ext cx="2128389" cy="6311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2021թ - 3629,8</a:t>
          </a:r>
          <a:endParaRPr lang="en-US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34230" y="46613"/>
        <a:ext cx="2091419" cy="594171"/>
      </dsp:txXfrm>
    </dsp:sp>
    <dsp:sp modelId="{86CBB7D6-31C9-4FA4-A15C-8D7837E08D40}">
      <dsp:nvSpPr>
        <dsp:cNvPr id="0" name=""/>
        <dsp:cNvSpPr/>
      </dsp:nvSpPr>
      <dsp:spPr>
        <a:xfrm rot="76883">
          <a:off x="2694012" y="1108410"/>
          <a:ext cx="344483" cy="67412"/>
        </a:xfrm>
        <a:custGeom>
          <a:avLst/>
          <a:gdLst/>
          <a:ahLst/>
          <a:cxnLst/>
          <a:rect l="0" t="0" r="0" b="0"/>
          <a:pathLst>
            <a:path>
              <a:moveTo>
                <a:pt x="0" y="33706"/>
              </a:moveTo>
              <a:lnTo>
                <a:pt x="344483" y="337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57642" y="1133504"/>
        <a:ext cx="17224" cy="17224"/>
      </dsp:txXfrm>
    </dsp:sp>
    <dsp:sp modelId="{DD4A914C-A9F3-4602-86F4-180DA834BD54}">
      <dsp:nvSpPr>
        <dsp:cNvPr id="0" name=""/>
        <dsp:cNvSpPr/>
      </dsp:nvSpPr>
      <dsp:spPr>
        <a:xfrm>
          <a:off x="3038452" y="870237"/>
          <a:ext cx="2105682" cy="5514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2022թ - 10095,2</a:t>
          </a:r>
          <a:endParaRPr lang="en-US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54604" y="886389"/>
        <a:ext cx="2073378" cy="519157"/>
      </dsp:txXfrm>
    </dsp:sp>
    <dsp:sp modelId="{E3F68771-950E-45F2-A62C-0D6D721CEB0A}">
      <dsp:nvSpPr>
        <dsp:cNvPr id="0" name=""/>
        <dsp:cNvSpPr/>
      </dsp:nvSpPr>
      <dsp:spPr>
        <a:xfrm rot="3924494">
          <a:off x="2430698" y="1514713"/>
          <a:ext cx="902138" cy="67412"/>
        </a:xfrm>
        <a:custGeom>
          <a:avLst/>
          <a:gdLst/>
          <a:ahLst/>
          <a:cxnLst/>
          <a:rect l="0" t="0" r="0" b="0"/>
          <a:pathLst>
            <a:path>
              <a:moveTo>
                <a:pt x="0" y="33706"/>
              </a:moveTo>
              <a:lnTo>
                <a:pt x="902138" y="337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59214" y="1525866"/>
        <a:ext cx="45106" cy="45106"/>
      </dsp:txXfrm>
    </dsp:sp>
    <dsp:sp modelId="{CF2CDD97-FDC2-4583-86C0-7A495861F26E}">
      <dsp:nvSpPr>
        <dsp:cNvPr id="0" name=""/>
        <dsp:cNvSpPr/>
      </dsp:nvSpPr>
      <dsp:spPr>
        <a:xfrm>
          <a:off x="3069480" y="1669619"/>
          <a:ext cx="2043408" cy="5779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2023թ - 16310,2</a:t>
          </a:r>
          <a:endParaRPr lang="en-US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86406" y="1686545"/>
        <a:ext cx="2009556" cy="5440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67640C-F64C-4165-A03D-9BA006EC5F08}">
      <dsp:nvSpPr>
        <dsp:cNvPr id="0" name=""/>
        <dsp:cNvSpPr/>
      </dsp:nvSpPr>
      <dsp:spPr>
        <a:xfrm>
          <a:off x="1048027" y="2459571"/>
          <a:ext cx="3571208" cy="336418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   Աշակերտական</a:t>
          </a:r>
          <a:r>
            <a:rPr lang="hy-AM" sz="2600" kern="1200">
              <a:latin typeface="Times New Roman" panose="02020603050405020304" pitchFamily="18" charset="0"/>
              <a:cs typeface="Times New Roman" panose="02020603050405020304" pitchFamily="18" charset="0"/>
            </a:rPr>
            <a:t>    խորհուրդ</a:t>
          </a:r>
          <a:endParaRPr lang="en-US" sz="2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1018" y="2952244"/>
        <a:ext cx="2525226" cy="2378837"/>
      </dsp:txXfrm>
    </dsp:sp>
    <dsp:sp modelId="{CBB91D66-3576-4071-B57D-BFCAEAC5FEDA}">
      <dsp:nvSpPr>
        <dsp:cNvPr id="0" name=""/>
        <dsp:cNvSpPr/>
      </dsp:nvSpPr>
      <dsp:spPr>
        <a:xfrm>
          <a:off x="1358830" y="1207658"/>
          <a:ext cx="2965038" cy="163785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Ակտիվ մասնակցություն դպրոցական կյանքին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93050" y="1447516"/>
        <a:ext cx="2096598" cy="1158137"/>
      </dsp:txXfrm>
    </dsp:sp>
    <dsp:sp modelId="{3B021F39-9566-46F1-AD8D-4A3D0D1A8FB5}">
      <dsp:nvSpPr>
        <dsp:cNvPr id="0" name=""/>
        <dsp:cNvSpPr/>
      </dsp:nvSpPr>
      <dsp:spPr>
        <a:xfrm>
          <a:off x="3935654" y="3210363"/>
          <a:ext cx="2259713" cy="184990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Արտադպրոցական միջոցառումների կազմակերպում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66581" y="3481275"/>
        <a:ext cx="1597859" cy="1308082"/>
      </dsp:txXfrm>
    </dsp:sp>
    <dsp:sp modelId="{7B61A4D6-EDC5-4A44-9CCD-433E2A4DC9B6}">
      <dsp:nvSpPr>
        <dsp:cNvPr id="0" name=""/>
        <dsp:cNvSpPr/>
      </dsp:nvSpPr>
      <dsp:spPr>
        <a:xfrm>
          <a:off x="1203341" y="5388401"/>
          <a:ext cx="3431909" cy="163785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Միջառարկայական մրցակցության, խաղերի, վիկտորինաների կազմակերպում 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05932" y="5628259"/>
        <a:ext cx="2426727" cy="1158137"/>
      </dsp:txXfrm>
    </dsp:sp>
    <dsp:sp modelId="{DB297BD7-6CB2-4D5F-B701-AEAD77BE085D}">
      <dsp:nvSpPr>
        <dsp:cNvPr id="0" name=""/>
        <dsp:cNvSpPr/>
      </dsp:nvSpPr>
      <dsp:spPr>
        <a:xfrm>
          <a:off x="-289868" y="3246478"/>
          <a:ext cx="2177804" cy="182764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Պատի թերթերի, ձեռքի աշխատանքների թարմացում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064" y="3514131"/>
        <a:ext cx="1539940" cy="129234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228374-4FFC-4088-8810-16A8EE5EF9D1}">
      <dsp:nvSpPr>
        <dsp:cNvPr id="0" name=""/>
        <dsp:cNvSpPr/>
      </dsp:nvSpPr>
      <dsp:spPr>
        <a:xfrm>
          <a:off x="1947983" y="1757513"/>
          <a:ext cx="2233662" cy="11402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ԾՆՈՂԱԿԱՆ ԽՈՐՀՈՒՐԴ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3644" y="1813174"/>
        <a:ext cx="2122340" cy="1028892"/>
      </dsp:txXfrm>
    </dsp:sp>
    <dsp:sp modelId="{FCD31F5C-A1A7-4582-829C-F24F5C4E51CE}">
      <dsp:nvSpPr>
        <dsp:cNvPr id="0" name=""/>
        <dsp:cNvSpPr/>
      </dsp:nvSpPr>
      <dsp:spPr>
        <a:xfrm>
          <a:off x="786364" y="2327620"/>
          <a:ext cx="4556900" cy="4556900"/>
        </a:xfrm>
        <a:custGeom>
          <a:avLst/>
          <a:gdLst/>
          <a:ahLst/>
          <a:cxnLst/>
          <a:rect l="0" t="0" r="0" b="0"/>
          <a:pathLst>
            <a:path>
              <a:moveTo>
                <a:pt x="3404422" y="297662"/>
              </a:moveTo>
              <a:arcTo wR="2278450" hR="2278450" stAng="17976955" swAng="156703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8ED9A-154D-4FCB-ACCB-DEECF9D03209}">
      <dsp:nvSpPr>
        <dsp:cNvPr id="0" name=""/>
        <dsp:cNvSpPr/>
      </dsp:nvSpPr>
      <dsp:spPr>
        <a:xfrm>
          <a:off x="4200434" y="3331883"/>
          <a:ext cx="2062630" cy="11402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Մասնակցություն ծնողական ժողովներին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56095" y="3387544"/>
        <a:ext cx="1951308" cy="1028892"/>
      </dsp:txXfrm>
    </dsp:sp>
    <dsp:sp modelId="{9CE9D2BD-BA63-4E85-83B6-F95545D94512}">
      <dsp:nvSpPr>
        <dsp:cNvPr id="0" name=""/>
        <dsp:cNvSpPr/>
      </dsp:nvSpPr>
      <dsp:spPr>
        <a:xfrm>
          <a:off x="786364" y="2327620"/>
          <a:ext cx="4556900" cy="4556900"/>
        </a:xfrm>
        <a:custGeom>
          <a:avLst/>
          <a:gdLst/>
          <a:ahLst/>
          <a:cxnLst/>
          <a:rect l="0" t="0" r="0" b="0"/>
          <a:pathLst>
            <a:path>
              <a:moveTo>
                <a:pt x="4553769" y="2159043"/>
              </a:moveTo>
              <a:arcTo wR="2278450" hR="2278450" stAng="21419756" swAng="219660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B817E-0E74-4F20-AC48-F692E96F57C8}">
      <dsp:nvSpPr>
        <dsp:cNvPr id="0" name=""/>
        <dsp:cNvSpPr/>
      </dsp:nvSpPr>
      <dsp:spPr>
        <a:xfrm>
          <a:off x="3453781" y="5879268"/>
          <a:ext cx="1900544" cy="11402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Մշտական մասնակցություններ դպրոցական կյանքին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09442" y="5934929"/>
        <a:ext cx="1789222" cy="1028892"/>
      </dsp:txXfrm>
    </dsp:sp>
    <dsp:sp modelId="{6372C21A-8444-4122-9339-60C3D066384D}">
      <dsp:nvSpPr>
        <dsp:cNvPr id="0" name=""/>
        <dsp:cNvSpPr/>
      </dsp:nvSpPr>
      <dsp:spPr>
        <a:xfrm>
          <a:off x="786364" y="2327620"/>
          <a:ext cx="4556900" cy="4556900"/>
        </a:xfrm>
        <a:custGeom>
          <a:avLst/>
          <a:gdLst/>
          <a:ahLst/>
          <a:cxnLst/>
          <a:rect l="0" t="0" r="0" b="0"/>
          <a:pathLst>
            <a:path>
              <a:moveTo>
                <a:pt x="2661147" y="4524530"/>
              </a:moveTo>
              <a:arcTo wR="2278450" hR="2278450" stAng="4819833" swAng="94379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2BF4C-ABE0-419D-971A-C4A6DAC4B5B9}">
      <dsp:nvSpPr>
        <dsp:cNvPr id="0" name=""/>
        <dsp:cNvSpPr/>
      </dsp:nvSpPr>
      <dsp:spPr>
        <a:xfrm>
          <a:off x="633214" y="5879268"/>
          <a:ext cx="2184721" cy="11402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Սեփական նախաձեռնությունների կազմակերպում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88875" y="5934929"/>
        <a:ext cx="2073399" cy="1028892"/>
      </dsp:txXfrm>
    </dsp:sp>
    <dsp:sp modelId="{EC7EF36B-F1CE-49E0-B0A7-A098C3997F66}">
      <dsp:nvSpPr>
        <dsp:cNvPr id="0" name=""/>
        <dsp:cNvSpPr/>
      </dsp:nvSpPr>
      <dsp:spPr>
        <a:xfrm>
          <a:off x="786364" y="2327620"/>
          <a:ext cx="4556900" cy="4556900"/>
        </a:xfrm>
        <a:custGeom>
          <a:avLst/>
          <a:gdLst/>
          <a:ahLst/>
          <a:cxnLst/>
          <a:rect l="0" t="0" r="0" b="0"/>
          <a:pathLst>
            <a:path>
              <a:moveTo>
                <a:pt x="380812" y="3539522"/>
              </a:moveTo>
              <a:arcTo wR="2278450" hR="2278450" stAng="8783641" swAng="219660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22B25-068D-4187-9C68-1A94F59D3581}">
      <dsp:nvSpPr>
        <dsp:cNvPr id="0" name=""/>
        <dsp:cNvSpPr/>
      </dsp:nvSpPr>
      <dsp:spPr>
        <a:xfrm>
          <a:off x="-173991" y="3331883"/>
          <a:ext cx="2143743" cy="11402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Ծնող - դպրոց կապի ամրապնդում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-118330" y="3387544"/>
        <a:ext cx="2032421" cy="1028892"/>
      </dsp:txXfrm>
    </dsp:sp>
    <dsp:sp modelId="{80F3781C-1B78-476F-8A0A-971142211768}">
      <dsp:nvSpPr>
        <dsp:cNvPr id="0" name=""/>
        <dsp:cNvSpPr/>
      </dsp:nvSpPr>
      <dsp:spPr>
        <a:xfrm>
          <a:off x="786364" y="2327620"/>
          <a:ext cx="4556900" cy="4556900"/>
        </a:xfrm>
        <a:custGeom>
          <a:avLst/>
          <a:gdLst/>
          <a:ahLst/>
          <a:cxnLst/>
          <a:rect l="0" t="0" r="0" b="0"/>
          <a:pathLst>
            <a:path>
              <a:moveTo>
                <a:pt x="395485" y="995571"/>
              </a:moveTo>
              <a:arcTo wR="2278450" hR="2278450" stAng="12856015" swAng="156703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9B79A8-6369-40D8-A29F-F6EE74E77100}">
      <dsp:nvSpPr>
        <dsp:cNvPr id="0" name=""/>
        <dsp:cNvSpPr/>
      </dsp:nvSpPr>
      <dsp:spPr>
        <a:xfrm>
          <a:off x="315439" y="1166566"/>
          <a:ext cx="2023133" cy="1011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Կառավարման խորհուրդ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5067" y="1196194"/>
        <a:ext cx="1963877" cy="952310"/>
      </dsp:txXfrm>
    </dsp:sp>
    <dsp:sp modelId="{8FA8430F-17B0-41F8-9C94-D9424FCC1825}">
      <dsp:nvSpPr>
        <dsp:cNvPr id="0" name=""/>
        <dsp:cNvSpPr/>
      </dsp:nvSpPr>
      <dsp:spPr>
        <a:xfrm rot="18289469">
          <a:off x="2034651" y="1063479"/>
          <a:ext cx="1417096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1417096" y="27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07772" y="1055271"/>
        <a:ext cx="70854" cy="70854"/>
      </dsp:txXfrm>
    </dsp:sp>
    <dsp:sp modelId="{11A234D4-AC30-4E1A-A375-87B4F53C2C74}">
      <dsp:nvSpPr>
        <dsp:cNvPr id="0" name=""/>
        <dsp:cNvSpPr/>
      </dsp:nvSpPr>
      <dsp:spPr>
        <a:xfrm>
          <a:off x="3147826" y="3264"/>
          <a:ext cx="2023133" cy="1011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Կառավարման և խորհրդակցական մարմինների դերի բարձրացում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77454" y="32892"/>
        <a:ext cx="1963877" cy="952310"/>
      </dsp:txXfrm>
    </dsp:sp>
    <dsp:sp modelId="{34A2CA8C-0F74-4736-8992-982188C21A52}">
      <dsp:nvSpPr>
        <dsp:cNvPr id="0" name=""/>
        <dsp:cNvSpPr/>
      </dsp:nvSpPr>
      <dsp:spPr>
        <a:xfrm>
          <a:off x="2338573" y="1645130"/>
          <a:ext cx="809253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809253" y="27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22968" y="1652118"/>
        <a:ext cx="40462" cy="40462"/>
      </dsp:txXfrm>
    </dsp:sp>
    <dsp:sp modelId="{046A3491-8218-4D31-96CB-D44B0384B10B}">
      <dsp:nvSpPr>
        <dsp:cNvPr id="0" name=""/>
        <dsp:cNvSpPr/>
      </dsp:nvSpPr>
      <dsp:spPr>
        <a:xfrm>
          <a:off x="3147826" y="1166566"/>
          <a:ext cx="2023133" cy="1011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Ներգրավվածությունը դպրոցական բոլոր նախաձեռնություններում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77454" y="1196194"/>
        <a:ext cx="1963877" cy="952310"/>
      </dsp:txXfrm>
    </dsp:sp>
    <dsp:sp modelId="{49C5BA10-51F9-42DE-8DAE-CB4EFC5FD632}">
      <dsp:nvSpPr>
        <dsp:cNvPr id="0" name=""/>
        <dsp:cNvSpPr/>
      </dsp:nvSpPr>
      <dsp:spPr>
        <a:xfrm rot="3310531">
          <a:off x="2034651" y="2226781"/>
          <a:ext cx="1417096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1417096" y="27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07772" y="2218573"/>
        <a:ext cx="70854" cy="70854"/>
      </dsp:txXfrm>
    </dsp:sp>
    <dsp:sp modelId="{B6FAEDF0-2F89-4A38-909F-0AE275E334F6}">
      <dsp:nvSpPr>
        <dsp:cNvPr id="0" name=""/>
        <dsp:cNvSpPr/>
      </dsp:nvSpPr>
      <dsp:spPr>
        <a:xfrm>
          <a:off x="3147826" y="2329868"/>
          <a:ext cx="2023133" cy="10115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Կառավարման մամինների գործունեությունը ի շահ աշակերտի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77454" y="2359496"/>
        <a:ext cx="1963877" cy="95231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9B79A8-6369-40D8-A29F-F6EE74E77100}">
      <dsp:nvSpPr>
        <dsp:cNvPr id="0" name=""/>
        <dsp:cNvSpPr/>
      </dsp:nvSpPr>
      <dsp:spPr>
        <a:xfrm>
          <a:off x="369103" y="1272480"/>
          <a:ext cx="2048392" cy="9306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Մանկավարժական խորհուրդ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6359" y="1299736"/>
        <a:ext cx="1993880" cy="876089"/>
      </dsp:txXfrm>
    </dsp:sp>
    <dsp:sp modelId="{8FA8430F-17B0-41F8-9C94-D9424FCC1825}">
      <dsp:nvSpPr>
        <dsp:cNvPr id="0" name=""/>
        <dsp:cNvSpPr/>
      </dsp:nvSpPr>
      <dsp:spPr>
        <a:xfrm rot="18124797">
          <a:off x="2055167" y="1062720"/>
          <a:ext cx="1545446" cy="40653"/>
        </a:xfrm>
        <a:custGeom>
          <a:avLst/>
          <a:gdLst/>
          <a:ahLst/>
          <a:cxnLst/>
          <a:rect l="0" t="0" r="0" b="0"/>
          <a:pathLst>
            <a:path>
              <a:moveTo>
                <a:pt x="0" y="20326"/>
              </a:moveTo>
              <a:lnTo>
                <a:pt x="1545446" y="20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89254" y="1044410"/>
        <a:ext cx="77272" cy="77272"/>
      </dsp:txXfrm>
    </dsp:sp>
    <dsp:sp modelId="{11A234D4-AC30-4E1A-A375-87B4F53C2C74}">
      <dsp:nvSpPr>
        <dsp:cNvPr id="0" name=""/>
        <dsp:cNvSpPr/>
      </dsp:nvSpPr>
      <dsp:spPr>
        <a:xfrm>
          <a:off x="3238285" y="35581"/>
          <a:ext cx="1975330" cy="7854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Սովորողների բարձր առաջադիմության ապահովում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61290" y="58586"/>
        <a:ext cx="1929320" cy="739452"/>
      </dsp:txXfrm>
    </dsp:sp>
    <dsp:sp modelId="{34A2CA8C-0F74-4736-8992-982188C21A52}">
      <dsp:nvSpPr>
        <dsp:cNvPr id="0" name=""/>
        <dsp:cNvSpPr/>
      </dsp:nvSpPr>
      <dsp:spPr>
        <a:xfrm rot="19967499">
          <a:off x="2368184" y="1513692"/>
          <a:ext cx="891295" cy="40653"/>
        </a:xfrm>
        <a:custGeom>
          <a:avLst/>
          <a:gdLst/>
          <a:ahLst/>
          <a:cxnLst/>
          <a:rect l="0" t="0" r="0" b="0"/>
          <a:pathLst>
            <a:path>
              <a:moveTo>
                <a:pt x="0" y="20326"/>
              </a:moveTo>
              <a:lnTo>
                <a:pt x="891295" y="20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91550" y="1511736"/>
        <a:ext cx="44564" cy="44564"/>
      </dsp:txXfrm>
    </dsp:sp>
    <dsp:sp modelId="{046A3491-8218-4D31-96CB-D44B0384B10B}">
      <dsp:nvSpPr>
        <dsp:cNvPr id="0" name=""/>
        <dsp:cNvSpPr/>
      </dsp:nvSpPr>
      <dsp:spPr>
        <a:xfrm>
          <a:off x="3210169" y="926062"/>
          <a:ext cx="1963883" cy="8083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Ստեղծագործ ուսուցիչների թվի ավելացում 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33846" y="949739"/>
        <a:ext cx="1916529" cy="761034"/>
      </dsp:txXfrm>
    </dsp:sp>
    <dsp:sp modelId="{49C5BA10-51F9-42DE-8DAE-CB4EFC5FD632}">
      <dsp:nvSpPr>
        <dsp:cNvPr id="0" name=""/>
        <dsp:cNvSpPr/>
      </dsp:nvSpPr>
      <dsp:spPr>
        <a:xfrm rot="1886160">
          <a:off x="2346404" y="1970064"/>
          <a:ext cx="968694" cy="40653"/>
        </a:xfrm>
        <a:custGeom>
          <a:avLst/>
          <a:gdLst/>
          <a:ahLst/>
          <a:cxnLst/>
          <a:rect l="0" t="0" r="0" b="0"/>
          <a:pathLst>
            <a:path>
              <a:moveTo>
                <a:pt x="0" y="20326"/>
              </a:moveTo>
              <a:lnTo>
                <a:pt x="968694" y="20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806534" y="1966173"/>
        <a:ext cx="48434" cy="48434"/>
      </dsp:txXfrm>
    </dsp:sp>
    <dsp:sp modelId="{B6FAEDF0-2F89-4A38-909F-0AE275E334F6}">
      <dsp:nvSpPr>
        <dsp:cNvPr id="0" name=""/>
        <dsp:cNvSpPr/>
      </dsp:nvSpPr>
      <dsp:spPr>
        <a:xfrm>
          <a:off x="3244008" y="1838805"/>
          <a:ext cx="1904952" cy="8083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Խթանում կամավոր ատեստատավորման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67685" y="1862482"/>
        <a:ext cx="1857598" cy="761034"/>
      </dsp:txXfrm>
    </dsp:sp>
    <dsp:sp modelId="{BF85ADC9-1085-406D-A3D6-0F06F6E1D09F}">
      <dsp:nvSpPr>
        <dsp:cNvPr id="0" name=""/>
        <dsp:cNvSpPr/>
      </dsp:nvSpPr>
      <dsp:spPr>
        <a:xfrm rot="3575692">
          <a:off x="2005967" y="2436098"/>
          <a:ext cx="1666481" cy="40653"/>
        </a:xfrm>
        <a:custGeom>
          <a:avLst/>
          <a:gdLst/>
          <a:ahLst/>
          <a:cxnLst/>
          <a:rect l="0" t="0" r="0" b="0"/>
          <a:pathLst>
            <a:path>
              <a:moveTo>
                <a:pt x="0" y="20326"/>
              </a:moveTo>
              <a:lnTo>
                <a:pt x="1666481" y="20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97546" y="2414762"/>
        <a:ext cx="83324" cy="83324"/>
      </dsp:txXfrm>
    </dsp:sp>
    <dsp:sp modelId="{D473B67A-877A-4B11-ABCC-C34649D7188E}">
      <dsp:nvSpPr>
        <dsp:cNvPr id="0" name=""/>
        <dsp:cNvSpPr/>
      </dsp:nvSpPr>
      <dsp:spPr>
        <a:xfrm>
          <a:off x="3260920" y="2770874"/>
          <a:ext cx="1904984" cy="8083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Ձգտում տարակարգ ունեցող ուսուցիչների թվի մեծացման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84597" y="2794551"/>
        <a:ext cx="1857630" cy="76103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1F6A02-F984-451D-90D4-C2981E23B8C0}">
      <dsp:nvSpPr>
        <dsp:cNvPr id="0" name=""/>
        <dsp:cNvSpPr/>
      </dsp:nvSpPr>
      <dsp:spPr>
        <a:xfrm>
          <a:off x="3188064" y="532970"/>
          <a:ext cx="299189" cy="835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5544"/>
              </a:lnTo>
              <a:lnTo>
                <a:pt x="299189" y="8355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EEF6FA-39AB-4F1F-BB0E-3B781245DC0D}">
      <dsp:nvSpPr>
        <dsp:cNvPr id="0" name=""/>
        <dsp:cNvSpPr/>
      </dsp:nvSpPr>
      <dsp:spPr>
        <a:xfrm>
          <a:off x="3044740" y="532970"/>
          <a:ext cx="143323" cy="835545"/>
        </a:xfrm>
        <a:custGeom>
          <a:avLst/>
          <a:gdLst/>
          <a:ahLst/>
          <a:cxnLst/>
          <a:rect l="0" t="0" r="0" b="0"/>
          <a:pathLst>
            <a:path>
              <a:moveTo>
                <a:pt x="143323" y="0"/>
              </a:moveTo>
              <a:lnTo>
                <a:pt x="143323" y="835545"/>
              </a:lnTo>
              <a:lnTo>
                <a:pt x="0" y="8355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44126-F5E7-468A-A3EB-0D4AB87932B1}">
      <dsp:nvSpPr>
        <dsp:cNvPr id="0" name=""/>
        <dsp:cNvSpPr/>
      </dsp:nvSpPr>
      <dsp:spPr>
        <a:xfrm>
          <a:off x="4913665" y="2906825"/>
          <a:ext cx="915266" cy="101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800"/>
              </a:lnTo>
              <a:lnTo>
                <a:pt x="915266" y="969800"/>
              </a:lnTo>
              <a:lnTo>
                <a:pt x="915266" y="1019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7942D-275B-463E-8357-65B064D15858}">
      <dsp:nvSpPr>
        <dsp:cNvPr id="0" name=""/>
        <dsp:cNvSpPr/>
      </dsp:nvSpPr>
      <dsp:spPr>
        <a:xfrm>
          <a:off x="4913665" y="2906825"/>
          <a:ext cx="335697" cy="101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800"/>
              </a:lnTo>
              <a:lnTo>
                <a:pt x="335697" y="969800"/>
              </a:lnTo>
              <a:lnTo>
                <a:pt x="335697" y="1019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9FC70-9539-49A5-A11D-FCE200ACE607}">
      <dsp:nvSpPr>
        <dsp:cNvPr id="0" name=""/>
        <dsp:cNvSpPr/>
      </dsp:nvSpPr>
      <dsp:spPr>
        <a:xfrm>
          <a:off x="4670945" y="2906825"/>
          <a:ext cx="242720" cy="1019993"/>
        </a:xfrm>
        <a:custGeom>
          <a:avLst/>
          <a:gdLst/>
          <a:ahLst/>
          <a:cxnLst/>
          <a:rect l="0" t="0" r="0" b="0"/>
          <a:pathLst>
            <a:path>
              <a:moveTo>
                <a:pt x="242720" y="0"/>
              </a:moveTo>
              <a:lnTo>
                <a:pt x="242720" y="969800"/>
              </a:lnTo>
              <a:lnTo>
                <a:pt x="0" y="969800"/>
              </a:lnTo>
              <a:lnTo>
                <a:pt x="0" y="1019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99B77-783B-4EE3-A3AB-F1700EA7A967}">
      <dsp:nvSpPr>
        <dsp:cNvPr id="0" name=""/>
        <dsp:cNvSpPr/>
      </dsp:nvSpPr>
      <dsp:spPr>
        <a:xfrm>
          <a:off x="4092528" y="2906825"/>
          <a:ext cx="821137" cy="1019993"/>
        </a:xfrm>
        <a:custGeom>
          <a:avLst/>
          <a:gdLst/>
          <a:ahLst/>
          <a:cxnLst/>
          <a:rect l="0" t="0" r="0" b="0"/>
          <a:pathLst>
            <a:path>
              <a:moveTo>
                <a:pt x="821137" y="0"/>
              </a:moveTo>
              <a:lnTo>
                <a:pt x="821137" y="969800"/>
              </a:lnTo>
              <a:lnTo>
                <a:pt x="0" y="969800"/>
              </a:lnTo>
              <a:lnTo>
                <a:pt x="0" y="1019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3EFC0-CC70-40D4-B4A6-7B240BD48FB9}">
      <dsp:nvSpPr>
        <dsp:cNvPr id="0" name=""/>
        <dsp:cNvSpPr/>
      </dsp:nvSpPr>
      <dsp:spPr>
        <a:xfrm>
          <a:off x="3188064" y="532970"/>
          <a:ext cx="1725601" cy="1984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4180"/>
              </a:lnTo>
              <a:lnTo>
                <a:pt x="1725601" y="1934180"/>
              </a:lnTo>
              <a:lnTo>
                <a:pt x="1725601" y="19843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395BE4-AD6B-4E62-AF78-EE2ECE3E24D3}">
      <dsp:nvSpPr>
        <dsp:cNvPr id="0" name=""/>
        <dsp:cNvSpPr/>
      </dsp:nvSpPr>
      <dsp:spPr>
        <a:xfrm>
          <a:off x="3313292" y="2924295"/>
          <a:ext cx="136826" cy="1029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9494"/>
              </a:lnTo>
              <a:lnTo>
                <a:pt x="136826" y="979494"/>
              </a:lnTo>
              <a:lnTo>
                <a:pt x="136826" y="1029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2964A-17AC-4859-9B21-35B86D92D008}">
      <dsp:nvSpPr>
        <dsp:cNvPr id="0" name=""/>
        <dsp:cNvSpPr/>
      </dsp:nvSpPr>
      <dsp:spPr>
        <a:xfrm>
          <a:off x="3188064" y="532970"/>
          <a:ext cx="125228" cy="1974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4486"/>
              </a:lnTo>
              <a:lnTo>
                <a:pt x="125228" y="1924486"/>
              </a:lnTo>
              <a:lnTo>
                <a:pt x="125228" y="19746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82C97-2635-4354-B49A-4ED5843DE6B7}">
      <dsp:nvSpPr>
        <dsp:cNvPr id="0" name=""/>
        <dsp:cNvSpPr/>
      </dsp:nvSpPr>
      <dsp:spPr>
        <a:xfrm>
          <a:off x="1608579" y="2941975"/>
          <a:ext cx="1199130" cy="1023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698"/>
              </a:lnTo>
              <a:lnTo>
                <a:pt x="1199130" y="973698"/>
              </a:lnTo>
              <a:lnTo>
                <a:pt x="1199130" y="10238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7D4982-112B-427C-9CAF-DDDCC47AE9BC}">
      <dsp:nvSpPr>
        <dsp:cNvPr id="0" name=""/>
        <dsp:cNvSpPr/>
      </dsp:nvSpPr>
      <dsp:spPr>
        <a:xfrm>
          <a:off x="1608579" y="2941975"/>
          <a:ext cx="582800" cy="1023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698"/>
              </a:lnTo>
              <a:lnTo>
                <a:pt x="582800" y="973698"/>
              </a:lnTo>
              <a:lnTo>
                <a:pt x="582800" y="10238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04F37-A62E-4A14-BA29-85616CE2858E}">
      <dsp:nvSpPr>
        <dsp:cNvPr id="0" name=""/>
        <dsp:cNvSpPr/>
      </dsp:nvSpPr>
      <dsp:spPr>
        <a:xfrm>
          <a:off x="1529330" y="2941975"/>
          <a:ext cx="91440" cy="1023891"/>
        </a:xfrm>
        <a:custGeom>
          <a:avLst/>
          <a:gdLst/>
          <a:ahLst/>
          <a:cxnLst/>
          <a:rect l="0" t="0" r="0" b="0"/>
          <a:pathLst>
            <a:path>
              <a:moveTo>
                <a:pt x="79249" y="0"/>
              </a:moveTo>
              <a:lnTo>
                <a:pt x="79249" y="973698"/>
              </a:lnTo>
              <a:lnTo>
                <a:pt x="45720" y="973698"/>
              </a:lnTo>
              <a:lnTo>
                <a:pt x="45720" y="10238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8B4976-D7BC-4E93-A14F-CDE0C3C2A4AC}">
      <dsp:nvSpPr>
        <dsp:cNvPr id="0" name=""/>
        <dsp:cNvSpPr/>
      </dsp:nvSpPr>
      <dsp:spPr>
        <a:xfrm>
          <a:off x="996633" y="2941975"/>
          <a:ext cx="611946" cy="1023891"/>
        </a:xfrm>
        <a:custGeom>
          <a:avLst/>
          <a:gdLst/>
          <a:ahLst/>
          <a:cxnLst/>
          <a:rect l="0" t="0" r="0" b="0"/>
          <a:pathLst>
            <a:path>
              <a:moveTo>
                <a:pt x="611946" y="0"/>
              </a:moveTo>
              <a:lnTo>
                <a:pt x="611946" y="973698"/>
              </a:lnTo>
              <a:lnTo>
                <a:pt x="0" y="973698"/>
              </a:lnTo>
              <a:lnTo>
                <a:pt x="0" y="10238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4E73F-9F9C-4E80-8220-79F39D3D3F19}">
      <dsp:nvSpPr>
        <dsp:cNvPr id="0" name=""/>
        <dsp:cNvSpPr/>
      </dsp:nvSpPr>
      <dsp:spPr>
        <a:xfrm>
          <a:off x="330898" y="2941975"/>
          <a:ext cx="1277680" cy="1023891"/>
        </a:xfrm>
        <a:custGeom>
          <a:avLst/>
          <a:gdLst/>
          <a:ahLst/>
          <a:cxnLst/>
          <a:rect l="0" t="0" r="0" b="0"/>
          <a:pathLst>
            <a:path>
              <a:moveTo>
                <a:pt x="1277680" y="0"/>
              </a:moveTo>
              <a:lnTo>
                <a:pt x="1277680" y="973698"/>
              </a:lnTo>
              <a:lnTo>
                <a:pt x="0" y="973698"/>
              </a:lnTo>
              <a:lnTo>
                <a:pt x="0" y="10238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826D45-3EB9-48F9-9572-E8D13A47A39E}">
      <dsp:nvSpPr>
        <dsp:cNvPr id="0" name=""/>
        <dsp:cNvSpPr/>
      </dsp:nvSpPr>
      <dsp:spPr>
        <a:xfrm>
          <a:off x="1608579" y="532970"/>
          <a:ext cx="1579484" cy="1980475"/>
        </a:xfrm>
        <a:custGeom>
          <a:avLst/>
          <a:gdLst/>
          <a:ahLst/>
          <a:cxnLst/>
          <a:rect l="0" t="0" r="0" b="0"/>
          <a:pathLst>
            <a:path>
              <a:moveTo>
                <a:pt x="1579484" y="0"/>
              </a:moveTo>
              <a:lnTo>
                <a:pt x="1579484" y="1930282"/>
              </a:lnTo>
              <a:lnTo>
                <a:pt x="0" y="1930282"/>
              </a:lnTo>
              <a:lnTo>
                <a:pt x="0" y="1980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1DFB7-4D57-441A-918F-6BB0888247C0}">
      <dsp:nvSpPr>
        <dsp:cNvPr id="0" name=""/>
        <dsp:cNvSpPr/>
      </dsp:nvSpPr>
      <dsp:spPr>
        <a:xfrm>
          <a:off x="2308069" y="0"/>
          <a:ext cx="1759989" cy="5329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400" kern="1200">
              <a:latin typeface="Sylfaen" panose="010A0502050306030303" pitchFamily="18" charset="0"/>
              <a:cs typeface="Times New Roman" panose="02020603050405020304" pitchFamily="18" charset="0"/>
            </a:rPr>
            <a:t>Կառավարման խորհուրդ</a:t>
          </a:r>
          <a:endParaRPr lang="en-US" sz="14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2308069" y="0"/>
        <a:ext cx="1759989" cy="532970"/>
      </dsp:txXfrm>
    </dsp:sp>
    <dsp:sp modelId="{BDC9755C-DF30-4B13-9E8D-076241410507}">
      <dsp:nvSpPr>
        <dsp:cNvPr id="0" name=""/>
        <dsp:cNvSpPr/>
      </dsp:nvSpPr>
      <dsp:spPr>
        <a:xfrm>
          <a:off x="1016411" y="2513446"/>
          <a:ext cx="1184335" cy="4285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Ուսումնական մասով փոխնօրեն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1016411" y="2513446"/>
        <a:ext cx="1184335" cy="428528"/>
      </dsp:txXfrm>
    </dsp:sp>
    <dsp:sp modelId="{30E9C641-5F3F-4CCD-B049-9340D066F800}">
      <dsp:nvSpPr>
        <dsp:cNvPr id="0" name=""/>
        <dsp:cNvSpPr/>
      </dsp:nvSpPr>
      <dsp:spPr>
        <a:xfrm>
          <a:off x="4566" y="3965866"/>
          <a:ext cx="652665" cy="2934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մանկավարժական խորհուրդ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4566" y="3965866"/>
        <a:ext cx="652665" cy="2934301"/>
      </dsp:txXfrm>
    </dsp:sp>
    <dsp:sp modelId="{8BE17F72-9CAF-4C8D-BC4A-3B198CB0C7C6}">
      <dsp:nvSpPr>
        <dsp:cNvPr id="0" name=""/>
        <dsp:cNvSpPr/>
      </dsp:nvSpPr>
      <dsp:spPr>
        <a:xfrm>
          <a:off x="757617" y="3965866"/>
          <a:ext cx="478030" cy="2931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ուսուցիչ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757617" y="3965866"/>
        <a:ext cx="478030" cy="2931741"/>
      </dsp:txXfrm>
    </dsp:sp>
    <dsp:sp modelId="{41A2D06F-51BD-463F-B18A-859424B94E22}">
      <dsp:nvSpPr>
        <dsp:cNvPr id="0" name=""/>
        <dsp:cNvSpPr/>
      </dsp:nvSpPr>
      <dsp:spPr>
        <a:xfrm>
          <a:off x="1336035" y="3965866"/>
          <a:ext cx="478030" cy="29317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մ/մ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1336035" y="3965866"/>
        <a:ext cx="478030" cy="2931739"/>
      </dsp:txXfrm>
    </dsp:sp>
    <dsp:sp modelId="{C2FFAAB3-A84C-41B8-AE87-8EA93689A6C3}">
      <dsp:nvSpPr>
        <dsp:cNvPr id="0" name=""/>
        <dsp:cNvSpPr/>
      </dsp:nvSpPr>
      <dsp:spPr>
        <a:xfrm>
          <a:off x="1914452" y="3965866"/>
          <a:ext cx="553856" cy="2934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ուսուցչի օգնական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1914452" y="3965866"/>
        <a:ext cx="553856" cy="2934301"/>
      </dsp:txXfrm>
    </dsp:sp>
    <dsp:sp modelId="{3172A4C9-C1CD-46DF-BB6B-8FF77D1D87E4}">
      <dsp:nvSpPr>
        <dsp:cNvPr id="0" name=""/>
        <dsp:cNvSpPr/>
      </dsp:nvSpPr>
      <dsp:spPr>
        <a:xfrm>
          <a:off x="2568695" y="3965866"/>
          <a:ext cx="478030" cy="2964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զինղեկ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2568695" y="3965866"/>
        <a:ext cx="478030" cy="2964902"/>
      </dsp:txXfrm>
    </dsp:sp>
    <dsp:sp modelId="{613D7C11-2348-4E43-97E2-38A8A4561AB6}">
      <dsp:nvSpPr>
        <dsp:cNvPr id="0" name=""/>
        <dsp:cNvSpPr/>
      </dsp:nvSpPr>
      <dsp:spPr>
        <a:xfrm>
          <a:off x="2778192" y="2507650"/>
          <a:ext cx="1070201" cy="4166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ԴԱԿ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2778192" y="2507650"/>
        <a:ext cx="1070201" cy="416644"/>
      </dsp:txXfrm>
    </dsp:sp>
    <dsp:sp modelId="{C9A0065C-6F61-4FE8-B209-47118E0F01CB}">
      <dsp:nvSpPr>
        <dsp:cNvPr id="0" name=""/>
        <dsp:cNvSpPr/>
      </dsp:nvSpPr>
      <dsp:spPr>
        <a:xfrm>
          <a:off x="3147112" y="3953983"/>
          <a:ext cx="606014" cy="2961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աշակերտական խորհուրդ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3147112" y="3953983"/>
        <a:ext cx="606014" cy="2961176"/>
      </dsp:txXfrm>
    </dsp:sp>
    <dsp:sp modelId="{3C0A5198-3C04-4A83-9B95-C54EEBEA7B2C}">
      <dsp:nvSpPr>
        <dsp:cNvPr id="0" name=""/>
        <dsp:cNvSpPr/>
      </dsp:nvSpPr>
      <dsp:spPr>
        <a:xfrm>
          <a:off x="4458790" y="2517345"/>
          <a:ext cx="909750" cy="3894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ՄԿԱ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4458790" y="2517345"/>
        <a:ext cx="909750" cy="389480"/>
      </dsp:txXfrm>
    </dsp:sp>
    <dsp:sp modelId="{AE5FB8C9-D6B2-4BEF-9E5C-E8DD7B121C0B}">
      <dsp:nvSpPr>
        <dsp:cNvPr id="0" name=""/>
        <dsp:cNvSpPr/>
      </dsp:nvSpPr>
      <dsp:spPr>
        <a:xfrm>
          <a:off x="3853512" y="3926818"/>
          <a:ext cx="478030" cy="29684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դասղեկ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3853512" y="3926818"/>
        <a:ext cx="478030" cy="2968432"/>
      </dsp:txXfrm>
    </dsp:sp>
    <dsp:sp modelId="{6E6C26C1-BD67-44B4-8028-40162EBA146B}">
      <dsp:nvSpPr>
        <dsp:cNvPr id="0" name=""/>
        <dsp:cNvSpPr/>
      </dsp:nvSpPr>
      <dsp:spPr>
        <a:xfrm>
          <a:off x="4431930" y="3926818"/>
          <a:ext cx="478030" cy="29831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հոգեբան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4431930" y="3926818"/>
        <a:ext cx="478030" cy="2983180"/>
      </dsp:txXfrm>
    </dsp:sp>
    <dsp:sp modelId="{B8437D42-BB67-4681-983A-ECE29E5039FC}">
      <dsp:nvSpPr>
        <dsp:cNvPr id="0" name=""/>
        <dsp:cNvSpPr/>
      </dsp:nvSpPr>
      <dsp:spPr>
        <a:xfrm>
          <a:off x="5010347" y="3926818"/>
          <a:ext cx="478030" cy="3003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գրադարան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5010347" y="3926818"/>
        <a:ext cx="478030" cy="3003948"/>
      </dsp:txXfrm>
    </dsp:sp>
    <dsp:sp modelId="{433BC18B-2FC7-41BF-B3A2-3F2D24D8AA1D}">
      <dsp:nvSpPr>
        <dsp:cNvPr id="0" name=""/>
        <dsp:cNvSpPr/>
      </dsp:nvSpPr>
      <dsp:spPr>
        <a:xfrm>
          <a:off x="5589916" y="3926818"/>
          <a:ext cx="478030" cy="30126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ծնողական խորհուրդ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5589916" y="3926818"/>
        <a:ext cx="478030" cy="3012679"/>
      </dsp:txXfrm>
    </dsp:sp>
    <dsp:sp modelId="{914DC181-59F3-4899-900F-487E6150C92C}">
      <dsp:nvSpPr>
        <dsp:cNvPr id="0" name=""/>
        <dsp:cNvSpPr/>
      </dsp:nvSpPr>
      <dsp:spPr>
        <a:xfrm>
          <a:off x="1874813" y="1180933"/>
          <a:ext cx="1169927" cy="3751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Sylfaen" panose="010A0502050306030303" pitchFamily="18" charset="0"/>
              <a:cs typeface="Times New Roman" panose="02020603050405020304" pitchFamily="18" charset="0"/>
            </a:rPr>
            <a:t>Տնօրեն </a:t>
          </a:r>
          <a:endParaRPr lang="en-US" sz="10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1874813" y="1180933"/>
        <a:ext cx="1169927" cy="375165"/>
      </dsp:txXfrm>
    </dsp:sp>
    <dsp:sp modelId="{29863379-5228-4D84-9DBF-0F1A27CAA829}">
      <dsp:nvSpPr>
        <dsp:cNvPr id="0" name=""/>
        <dsp:cNvSpPr/>
      </dsp:nvSpPr>
      <dsp:spPr>
        <a:xfrm>
          <a:off x="3487254" y="1174025"/>
          <a:ext cx="1099571" cy="3889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100" kern="1200">
              <a:latin typeface="Sylfaen" panose="010A0502050306030303" pitchFamily="18" charset="0"/>
              <a:cs typeface="Times New Roman" panose="02020603050405020304" pitchFamily="18" charset="0"/>
            </a:rPr>
            <a:t>Համակարգող</a:t>
          </a:r>
          <a:endParaRPr lang="en-US" sz="1100" kern="1200">
            <a:latin typeface="Sylfaen" panose="010A0502050306030303" pitchFamily="18" charset="0"/>
            <a:cs typeface="Times New Roman" panose="02020603050405020304" pitchFamily="18" charset="0"/>
          </a:endParaRPr>
        </a:p>
      </dsp:txBody>
      <dsp:txXfrm>
        <a:off x="3487254" y="1174025"/>
        <a:ext cx="1099571" cy="388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D374-D601-4003-856D-FA28771E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71</Pages>
  <Words>6839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Gayane</cp:lastModifiedBy>
  <cp:revision>17</cp:revision>
  <dcterms:created xsi:type="dcterms:W3CDTF">2024-05-19T11:51:00Z</dcterms:created>
  <dcterms:modified xsi:type="dcterms:W3CDTF">2024-09-06T06:01:00Z</dcterms:modified>
</cp:coreProperties>
</file>