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50" w:rsidRDefault="00FE3150" w:rsidP="00FE3150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2024 թվականի հունվարի  </w:t>
      </w:r>
      <w:r w:rsidR="0074148E">
        <w:rPr>
          <w:rFonts w:ascii="GHEA Grapalat" w:hAnsi="GHEA Grapalat"/>
          <w:sz w:val="24"/>
          <w:szCs w:val="24"/>
          <w:lang w:val="hy-AM"/>
        </w:rPr>
        <w:t>24</w:t>
      </w:r>
      <w:r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74148E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4148E" w:rsidRPr="0074148E">
        <w:rPr>
          <w:rFonts w:ascii="GHEA Grapalat" w:hAnsi="GHEA Grapalat"/>
          <w:sz w:val="24"/>
          <w:szCs w:val="24"/>
          <w:lang w:val="hy-AM"/>
        </w:rPr>
        <w:t>15</w:t>
      </w:r>
      <w:r w:rsidR="0074148E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74148E">
        <w:rPr>
          <w:rFonts w:ascii="GHEA Grapalat" w:hAnsi="GHEA Grapalat"/>
          <w:sz w:val="24"/>
          <w:szCs w:val="24"/>
          <w:lang w:val="hy-AM"/>
        </w:rPr>
        <w:t xml:space="preserve">-ին  </w:t>
      </w:r>
      <w:r w:rsidRPr="0074148E">
        <w:rPr>
          <w:rFonts w:ascii="GHEA Grapalat" w:hAnsi="GHEA Grapalat"/>
          <w:sz w:val="24"/>
          <w:szCs w:val="24"/>
          <w:lang w:val="hy-AM"/>
        </w:rPr>
        <w:t>կայանալիք</w:t>
      </w:r>
      <w:r>
        <w:rPr>
          <w:rFonts w:ascii="GHEA Grapalat" w:hAnsi="GHEA Grapalat"/>
          <w:sz w:val="24"/>
          <w:szCs w:val="24"/>
          <w:lang w:val="hy-AM"/>
        </w:rPr>
        <w:t xml:space="preserve"> Արագածոտնի մարզի խորհրդի </w:t>
      </w:r>
      <w:r w:rsidR="0074148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նիստի</w:t>
      </w:r>
    </w:p>
    <w:p w:rsidR="00FE3150" w:rsidRDefault="00FE3150" w:rsidP="00FE3150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օրակարգի նախագիծ</w:t>
      </w:r>
    </w:p>
    <w:p w:rsidR="00FE3150" w:rsidRDefault="00FE3150" w:rsidP="00FE315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Մովսիսյան</w:t>
      </w:r>
      <w:bookmarkStart w:id="0" w:name="_GoBack"/>
      <w:bookmarkEnd w:id="0"/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սեփական եկամուտների հավաքագրման աշխատանքների վերաբերյալ  -  զեկ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ֆինանսական վարչության պետ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բյուջեների կազմման գործընթացի վերաբերյալ - զեկ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ֆինանսական վարչության պետ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համայնքներում </w:t>
      </w:r>
      <w:r w:rsidR="001A1671" w:rsidRPr="001A1671">
        <w:rPr>
          <w:rFonts w:ascii="GHEA Grapalat" w:hAnsi="GHEA Grapalat"/>
          <w:sz w:val="24"/>
          <w:szCs w:val="24"/>
          <w:lang w:val="hy-AM"/>
        </w:rPr>
        <w:t>2023</w:t>
      </w:r>
      <w:r w:rsidR="001A1671">
        <w:rPr>
          <w:rFonts w:ascii="GHEA Grapalat" w:hAnsi="GHEA Grapalat"/>
          <w:sz w:val="24"/>
          <w:szCs w:val="24"/>
          <w:lang w:val="hy-AM"/>
        </w:rPr>
        <w:t>թ</w:t>
      </w:r>
      <w:r w:rsidR="001A1671">
        <w:rPr>
          <w:rFonts w:ascii="GHEA Grapalat" w:hAnsi="GHEA Grapalat" w:cs="Sylfaen"/>
          <w:sz w:val="24"/>
          <w:szCs w:val="24"/>
          <w:lang w:val="pt-BR"/>
        </w:rPr>
        <w:t>.</w:t>
      </w:r>
      <w:r w:rsidR="001A16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ամենամյա չօգտագործված արձակուրդների վերաբերյալ -  զեկ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ՏԿ և ՏԻՀ վարչության պետ  Հ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Ասատրյան</w:t>
      </w:r>
    </w:p>
    <w:p w:rsidR="001A1671" w:rsidRPr="00C004F9" w:rsidRDefault="001A1671" w:rsidP="001A167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</w:t>
      </w:r>
      <w:r>
        <w:rPr>
          <w:rFonts w:ascii="GHEA Grapalat" w:hAnsi="GHEA Grapalat"/>
          <w:sz w:val="24"/>
          <w:szCs w:val="24"/>
          <w:lang w:val="hy-AM"/>
        </w:rPr>
        <w:t xml:space="preserve">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ՏԿ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ՏԻՀ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74148E" w:rsidRDefault="0074148E" w:rsidP="0074148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իրականացվող դպրոցաշինական ծրագրերի մասին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մարզպետի խորհրդական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Գրիգորյան </w:t>
      </w:r>
    </w:p>
    <w:p w:rsidR="0074148E" w:rsidRDefault="0074148E" w:rsidP="0074148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Արագածոտնի մարզում էներգաարդյունավետությանը և էներգետիկ ազատականացմանն ուղղված «Արագածոտն-1» արևային այլընտրանքային ֆոտովոլտային կայանի հիմնման ծրագիր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մարզպետի խորհրդական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Գրիգորյան </w:t>
      </w:r>
    </w:p>
    <w:p w:rsidR="001A1671" w:rsidRDefault="001A1671" w:rsidP="001A167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Համայնքների ենթակառուցվածքների զարգացմանն ուղղված 2022-2023թթ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սուբվենցիոն ծրագրերով իրականացվող աշխատանքների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586689" w:rsidRDefault="00586689" w:rsidP="005866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Մարզում 2024թ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իրականացվելիք սուբվենցիոն ծրագրերի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A1671" w:rsidRDefault="001A1671" w:rsidP="001A167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բնակավայրերի մուտքի և ելքի ցուցանակների վերաբերյալ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A1671" w:rsidRDefault="001A1671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Մարզում 2023թ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գյուղատնտեսական մթերքների արտադրության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և շրջակա միջավայրի պահպանության վարչության պետ Յու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Ազատյան</w:t>
      </w:r>
    </w:p>
    <w:p w:rsidR="00FE3150" w:rsidRDefault="00FE3150" w:rsidP="00FE3150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3F687A" w:rsidRPr="00FE3150" w:rsidRDefault="003F687A">
      <w:pPr>
        <w:rPr>
          <w:lang w:val="hy-AM"/>
        </w:rPr>
      </w:pPr>
    </w:p>
    <w:sectPr w:rsidR="003F687A" w:rsidRPr="00FE3150" w:rsidSect="0074148E">
      <w:pgSz w:w="11906" w:h="16838"/>
      <w:pgMar w:top="1134" w:right="85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1A1671"/>
    <w:rsid w:val="00372511"/>
    <w:rsid w:val="003F687A"/>
    <w:rsid w:val="00586689"/>
    <w:rsid w:val="00657D98"/>
    <w:rsid w:val="0074148E"/>
    <w:rsid w:val="00BB6D07"/>
    <w:rsid w:val="00E95AF8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11</cp:revision>
  <cp:lastPrinted>2024-01-10T11:52:00Z</cp:lastPrinted>
  <dcterms:created xsi:type="dcterms:W3CDTF">2024-01-10T11:45:00Z</dcterms:created>
  <dcterms:modified xsi:type="dcterms:W3CDTF">2024-01-15T11:21:00Z</dcterms:modified>
</cp:coreProperties>
</file>