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94B2" w14:textId="77777777" w:rsidR="00A204BA" w:rsidRPr="0031637A" w:rsidRDefault="00A204BA" w:rsidP="00A204BA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3163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ՀԱՅՏԱՐԱՐՈՒԹՅՈՒՆ</w:t>
      </w:r>
      <w:r w:rsidRPr="003163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br/>
        <w:t>ԹԱԼԻՆ ՀԱՄԱՅՆՔԻ ՍԵՓԱԿԱՆՈՒԹՅՈՒՆ ՀԱՆԴԻՍԱՑՈՂ ԳՈՒՅՔԵՐԸ ԱՃՈՒՐԴ-ՎԱՃԱՌՔՈՎ ՕՏԱՐԵԼՈՒ ՄԱՍԻՆ</w:t>
      </w:r>
    </w:p>
    <w:p w14:paraId="75324F85" w14:textId="77777777" w:rsidR="00A204BA" w:rsidRPr="0031637A" w:rsidRDefault="00A204BA" w:rsidP="00A204BA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հոկտեմբերի 1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0-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31637A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proofErr w:type="gramStart"/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11:</w:t>
      </w:r>
      <w:proofErr w:type="gramEnd"/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0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-ին, Թալինի համայնքապետարանում (հասցեն Ք.Թալին, Գայի 1, 3-րդ հարկ) անցկացնել գույք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աճուրդ-վաճառք: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-Աճուրդի առարկա են հանդիսանում՝ </w:t>
      </w:r>
    </w:p>
    <w:p w14:paraId="26219FDF" w14:textId="77777777" w:rsidR="00A204BA" w:rsidRPr="0031637A" w:rsidRDefault="00A204BA" w:rsidP="00A204BA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 1.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1637A">
        <w:rPr>
          <w:rFonts w:ascii="GHEA Grapalat" w:hAnsi="GHEA Grapalat"/>
          <w:sz w:val="24"/>
          <w:szCs w:val="24"/>
          <w:lang w:val="hy-AM"/>
        </w:rPr>
        <w:t>1996 թվականի արտադրության, OPEL VECTRA 1.6 մակնիշի, 10 LT 096  պետհամարանիշով մարդատար ավտոմեքենան։ Մ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400.000 ՀՀ դրամ</w:t>
      </w:r>
      <w:r w:rsidRPr="0031637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Աճուրդի նախավճարի չափը հաշվարկվում է մեկնարկային գնի 50%-ի չափով՝ 200.000 ՀՀ դրամ, իսկ աճուրդային քայլի չափը հաշվարկվում է մեկնարկային գնի 5%-ի չափով՝ 20.000 ՀՀ դրամ։ Աճուրդի նախավճարը պետք է վճարվի աճուրդի անցկացման օրը՝ աճուրդը սկսելուց առնվազն 30 րոպե առաջ։ </w:t>
      </w:r>
    </w:p>
    <w:p w14:paraId="72FEFFE8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BAC5594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2.  </w:t>
      </w:r>
      <w:r w:rsidRPr="0031637A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1637A">
        <w:rPr>
          <w:rFonts w:ascii="GHEA Grapalat" w:hAnsi="GHEA Grapalat"/>
          <w:sz w:val="24"/>
          <w:szCs w:val="24"/>
          <w:lang w:val="hy-AM"/>
        </w:rPr>
        <w:t>1998 թվականի արտադրության, TOYOTA PRADO-2.7 I մակնիշի, 421 UL 24  պետհամարանիշով մարդատար ավտոմեքենան։ Մ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2.100.000 ՀՀ դրամ</w:t>
      </w:r>
      <w:r w:rsidRPr="0031637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նախավճարի չափը հաշվարկվում է մեկնարկային գնի 50%-ի չափով՝ 1.050.000 ՀՀ դրամ, իսկ աճուրդային քայլի չափը հաշվարկվում է մեկնարկային գնի 5%-ի չափով՝ 105.000 ՀՀ դրամ։ Աճուրդի նախավճարը պետք է վճարվի աճուրդի անցկացման օրը՝ աճուրդը սկսելուց առնվազն 30 րոպե առաջ։</w:t>
      </w:r>
    </w:p>
    <w:p w14:paraId="5D5BD0A0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65F7D5E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3.  </w:t>
      </w:r>
      <w:r w:rsidRPr="0031637A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1637A">
        <w:rPr>
          <w:rFonts w:ascii="GHEA Grapalat" w:hAnsi="GHEA Grapalat"/>
          <w:sz w:val="24"/>
          <w:szCs w:val="24"/>
          <w:lang w:val="hy-AM"/>
        </w:rPr>
        <w:t>2000 թվականի արտադրության, VOLKSWAGEN PASSAT 1.8 T մակնիշի, 535 LL 70  պետհամարանիշով թեթև մարդատար ավտոմեքենան։ Մ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650.000 ՀՀ դրամ</w:t>
      </w:r>
      <w:r w:rsidRPr="0031637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Աճուրդի նախավճարի չափը հաշվարկվում է մեկնարկային գնի 50%-ի չափով՝ 325.000 ՀՀ դրամ, իսկ աճուրդային քայլի չափը հաշվարկվում է մեկնարկային գնի 5%-ի չափով՝ 32.500 ՀՀ դրամ։ Աճուրդի նախավճարը պետք է վճարվի աճուրդի անցկացման օրը՝ աճուրդը սկսելուց առնվազն 30 րոպե առաջ։ </w:t>
      </w:r>
    </w:p>
    <w:p w14:paraId="38594090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30E9DBE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4.  </w:t>
      </w:r>
      <w:r w:rsidRPr="0031637A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1637A">
        <w:rPr>
          <w:rFonts w:ascii="GHEA Grapalat" w:hAnsi="GHEA Grapalat"/>
          <w:sz w:val="24"/>
          <w:szCs w:val="24"/>
          <w:lang w:val="hy-AM"/>
        </w:rPr>
        <w:t>1998 թվականի արտադրության, OPEL VECTRA 1.6  V 16 մակնիշի, 451 UL 24  պետհամարանիշով թեթև մարդատար ավտոմեքենան։ Մ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500.000 ՀՀ դրամ</w:t>
      </w:r>
      <w:r w:rsidRPr="0031637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նախավճարի չափը հաշվարկվում է մեկնարկային գնի 50%-ի չափով՝ 250.000 ՀՀ դրամ, իսկ աճուրդային քայլի չափը հաշվարկվում է մեկնարկային գնի 5%-ի չափով՝ 25.000 ՀՀ դրամ։ Աճուրդի նախավճարը պետք է վճարվի աճուրդի անցկացման օրը՝ աճուրդը սկսելուց առնվազն 30 րոպե առաջ։</w:t>
      </w:r>
    </w:p>
    <w:p w14:paraId="72C65C29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ECA7E71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5.  </w:t>
      </w:r>
      <w:r w:rsidRPr="0031637A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1637A">
        <w:rPr>
          <w:rFonts w:ascii="GHEA Grapalat" w:hAnsi="GHEA Grapalat"/>
          <w:sz w:val="24"/>
          <w:szCs w:val="24"/>
          <w:lang w:val="hy-AM"/>
        </w:rPr>
        <w:t>1989 թվականի արտադրության, RENAULT BA05A4 մակնիշի, 448 UL 24  պետհամարանիշով  բեռնատար ավտոմեքենան։ Մ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7</w:t>
      </w:r>
      <w:r w:rsidRPr="0031637A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720.000 ՀՀ դրամ</w:t>
      </w:r>
      <w:r w:rsidRPr="0031637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նախավճարի չափը հաշվարկվում է մեկնարկային գնի 50%-ի չափով՝ 3</w:t>
      </w:r>
      <w:r w:rsidRPr="0031637A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.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860</w:t>
      </w:r>
      <w:r w:rsidRPr="0031637A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.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000 ՀՀ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դրամ, իսկ աճուրդային քայլի չափը հաշվարկվում է մեկնարկային գնի 5%-ի չափով՝ 386.000 ՀՀ դրամ։ Աճուրդի նախավճարը պետք է վճարվի աճուրդի անցկացման օրը՝ աճուրդը սկսելուց առնվազն 30 րոպե առաջ։</w:t>
      </w:r>
    </w:p>
    <w:p w14:paraId="79617E1A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C2FAF78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6.  </w:t>
      </w:r>
      <w:r w:rsidRPr="0031637A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1637A">
        <w:rPr>
          <w:rFonts w:ascii="GHEA Grapalat" w:hAnsi="GHEA Grapalat"/>
          <w:sz w:val="24"/>
          <w:szCs w:val="24"/>
          <w:lang w:val="hy-AM"/>
        </w:rPr>
        <w:t>1990 թվականի արտադրության, RENAULT BA05A4 մակնիշի, 447 UL 24  պետհամարանիշով  բեռնատար ավտոմեքենան։ Մ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7</w:t>
      </w:r>
      <w:r w:rsidRPr="0031637A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.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720.000 ՀՀ դրամ</w:t>
      </w:r>
      <w:r w:rsidRPr="0031637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Աճուրդի նախավճարի չափը հաշվարկվում է </w:t>
      </w:r>
    </w:p>
    <w:p w14:paraId="3C6B6A88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FE2B85F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7C813F7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մեկնարկային գնի 50%-ի չափով՝ 3.860</w:t>
      </w:r>
      <w:r w:rsidRPr="0031637A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.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000 ՀՀ դրամ, իսկ աճուրդային քայլի չափը հաշվարկվում է մեկնարկային գնի 5%-ի չափով՝ 386.000 ՀՀ դրամ։ Աճուրդի նախավճարը պետք է վճարվի աճուրդի անցկացման օրը՝ աճուրդը սկսելուց առնվազն 30 րոպե առաջ։</w:t>
      </w:r>
    </w:p>
    <w:p w14:paraId="11B2C386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203A886" w14:textId="77777777" w:rsidR="00A204BA" w:rsidRPr="0031637A" w:rsidRDefault="00A204BA" w:rsidP="00A204BA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 7.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1637A">
        <w:rPr>
          <w:rFonts w:ascii="GHEA Grapalat" w:hAnsi="GHEA Grapalat"/>
          <w:sz w:val="24"/>
          <w:szCs w:val="24"/>
          <w:lang w:val="hy-AM"/>
        </w:rPr>
        <w:t>1983 թվականի արտադրության, JUMZ-6KL մակնիշի, 24-20 SL  պետհամարանիշով էքսկավատոր բեռնիչը։ Մ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210.000 ՀՀ դրամ</w:t>
      </w:r>
      <w:r w:rsidRPr="0031637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3163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63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նախավճարի չափը հաշվարկվում է մեկնարկային գնի 50%-ի չափով՝ 105.000 ՀՀ դրամ, իսկ աճուրդային քայլի չափը հաշվարկվում է մեկնարկային գնի 5%-ի չափով՝ 10.500 ՀՀ դրամ։ Աճուրդի նախավճարը պետք է վճարվի աճուրդի անցկացման օրը՝ աճուրդը սկսելուց առնվազն 30 րոպե առաջ։</w:t>
      </w:r>
    </w:p>
    <w:p w14:paraId="3164E30A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637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Աճուրդին մասնակցել ցանկացողները ներկայացնում են հայտ ըստ առանձին լոտերի, մասնակցության վճարի անդորրագիր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0666BF9E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 xml:space="preserve">Սակարկողը կարող է գինն ավելացնել աճուրդային քայլի չափից ոչ պակաս գումարով։     Եթե մասնակիցը չի հաղթել, նախավճարը անմիջապես վերադարձվում է նրան, եթե հաղթել  է՝  նախավճարի գումարը ներառվում է  վաճառքի գնի մեջ։               </w:t>
      </w:r>
    </w:p>
    <w:p w14:paraId="2ED1C0BB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3FDB7F7B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62B65857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 xml:space="preserve"> 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անդորրագիր և անձնագիր։</w:t>
      </w:r>
    </w:p>
    <w:p w14:paraId="0867E676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>Աճուրդն սկսվելու պահից դահլիճ մտնելն արգելվում է։</w:t>
      </w:r>
    </w:p>
    <w:p w14:paraId="15010314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>Աճուրդն սկսվում է, եթե սակարկողների թիվը մեկ կամ ավել է։</w:t>
      </w:r>
    </w:p>
    <w:p w14:paraId="62DFD14F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>Աճուրդի հաղթող է ճանաչվում ամենաբարձր գին առաջարկած մասնակիցը։</w:t>
      </w:r>
    </w:p>
    <w:p w14:paraId="3F6DA2A2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 xml:space="preserve">Աճուրդում հաղթած անձը 10 օրվա ընթացքում պարտավոր է ամբողջությամբ վճարել սակարկությունների արդյունքում ձևավորված գինը, որից հետո 5  օրվա ընթացքում   </w:t>
      </w:r>
      <w:r w:rsidRPr="0031637A">
        <w:rPr>
          <w:rFonts w:ascii="GHEA Grapalat" w:hAnsi="GHEA Grapalat"/>
          <w:sz w:val="24"/>
          <w:szCs w:val="24"/>
          <w:lang w:val="hy-AM"/>
        </w:rPr>
        <w:lastRenderedPageBreak/>
        <w:t>կողմերի միջև կնքվում է օտարման պայմանագիր, որը ենթակա է նոտարական վավերացման և պետական գրանցման։</w:t>
      </w:r>
    </w:p>
    <w:p w14:paraId="6C050002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>Գույքի օտարումն իրականացվում է դասական աճուրդով։</w:t>
      </w:r>
    </w:p>
    <w:p w14:paraId="16DE40CB" w14:textId="77777777" w:rsidR="00A204BA" w:rsidRPr="0031637A" w:rsidRDefault="00A204BA" w:rsidP="00A204B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1637A">
        <w:rPr>
          <w:rFonts w:ascii="GHEA Grapalat" w:hAnsi="GHEA Grapalat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16։00-18։00:</w:t>
      </w:r>
    </w:p>
    <w:p w14:paraId="67686D28" w14:textId="77777777" w:rsidR="00A204BA" w:rsidRPr="0031637A" w:rsidRDefault="00A204BA" w:rsidP="00A204BA">
      <w:pPr>
        <w:tabs>
          <w:tab w:val="left" w:pos="8865"/>
        </w:tabs>
        <w:spacing w:after="200" w:line="276" w:lineRule="auto"/>
        <w:jc w:val="right"/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</w:pPr>
    </w:p>
    <w:p w14:paraId="2C308753" w14:textId="77777777" w:rsidR="00A204BA" w:rsidRPr="0031637A" w:rsidRDefault="00A204BA" w:rsidP="00A204BA">
      <w:pPr>
        <w:tabs>
          <w:tab w:val="left" w:pos="8865"/>
        </w:tabs>
        <w:spacing w:after="200" w:line="276" w:lineRule="auto"/>
        <w:jc w:val="right"/>
        <w:rPr>
          <w:rFonts w:ascii="GHEA Grapalat" w:eastAsiaTheme="minorEastAsia" w:hAnsi="GHEA Grapalat"/>
          <w:sz w:val="24"/>
          <w:szCs w:val="24"/>
          <w:lang w:eastAsia="ru-RU"/>
        </w:rPr>
      </w:pPr>
      <w:r w:rsidRPr="0031637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Թալինի համայնքապետարան</w:t>
      </w:r>
    </w:p>
    <w:p w14:paraId="5CC4554A" w14:textId="77777777" w:rsidR="00A204BA" w:rsidRPr="0031637A" w:rsidRDefault="00A204BA" w:rsidP="00A204BA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7308E56D" w14:textId="77777777" w:rsidR="00A204BA" w:rsidRDefault="00A204BA" w:rsidP="00A204BA">
      <w:pPr>
        <w:spacing w:after="0" w:line="240" w:lineRule="auto"/>
        <w:rPr>
          <w:rFonts w:ascii="Sylfaen" w:hAnsi="Sylfaen" w:cs="Sylfaen"/>
          <w:sz w:val="16"/>
          <w:szCs w:val="16"/>
          <w:lang w:val="hy-AM"/>
        </w:rPr>
      </w:pPr>
    </w:p>
    <w:p w14:paraId="375675DE" w14:textId="77777777" w:rsidR="00A204BA" w:rsidRDefault="00A204BA" w:rsidP="00A204BA">
      <w:pPr>
        <w:spacing w:after="0" w:line="240" w:lineRule="auto"/>
        <w:rPr>
          <w:rFonts w:ascii="Sylfaen" w:hAnsi="Sylfaen" w:cs="Sylfaen"/>
          <w:sz w:val="16"/>
          <w:szCs w:val="16"/>
          <w:lang w:val="hy-AM"/>
        </w:rPr>
      </w:pPr>
    </w:p>
    <w:p w14:paraId="0AF49573" w14:textId="77777777" w:rsidR="00A204BA" w:rsidRDefault="00A204BA" w:rsidP="00A204BA">
      <w:pPr>
        <w:spacing w:after="0" w:line="240" w:lineRule="auto"/>
        <w:rPr>
          <w:rFonts w:ascii="Sylfaen" w:hAnsi="Sylfaen" w:cs="Sylfaen"/>
          <w:sz w:val="16"/>
          <w:szCs w:val="16"/>
          <w:lang w:val="hy-AM"/>
        </w:rPr>
      </w:pPr>
    </w:p>
    <w:p w14:paraId="64162169" w14:textId="77777777" w:rsidR="00A204BA" w:rsidRDefault="00A204BA" w:rsidP="00A204BA">
      <w:pPr>
        <w:spacing w:after="0" w:line="240" w:lineRule="auto"/>
        <w:rPr>
          <w:rFonts w:ascii="Sylfaen" w:hAnsi="Sylfaen" w:cs="Sylfaen"/>
          <w:sz w:val="16"/>
          <w:szCs w:val="16"/>
          <w:lang w:val="hy-AM"/>
        </w:rPr>
      </w:pPr>
    </w:p>
    <w:p w14:paraId="400CA1AB" w14:textId="77777777" w:rsidR="00A204BA" w:rsidRDefault="00A204BA" w:rsidP="00A204BA">
      <w:pPr>
        <w:spacing w:after="0" w:line="240" w:lineRule="auto"/>
        <w:rPr>
          <w:rFonts w:ascii="Sylfaen" w:hAnsi="Sylfaen" w:cs="Sylfaen"/>
          <w:sz w:val="16"/>
          <w:szCs w:val="16"/>
          <w:lang w:val="hy-AM"/>
        </w:rPr>
      </w:pPr>
    </w:p>
    <w:p w14:paraId="3FA305DF" w14:textId="77777777" w:rsidR="00A204BA" w:rsidRDefault="00A204BA" w:rsidP="00A204BA">
      <w:pPr>
        <w:spacing w:after="0" w:line="240" w:lineRule="auto"/>
        <w:rPr>
          <w:rFonts w:ascii="Sylfaen" w:hAnsi="Sylfaen" w:cs="Sylfaen"/>
          <w:sz w:val="16"/>
          <w:szCs w:val="16"/>
          <w:lang w:val="hy-AM"/>
        </w:rPr>
      </w:pPr>
    </w:p>
    <w:p w14:paraId="6C25134D" w14:textId="77777777" w:rsidR="00A204BA" w:rsidRDefault="00A204BA" w:rsidP="00A204BA">
      <w:pPr>
        <w:spacing w:after="0" w:line="240" w:lineRule="auto"/>
        <w:rPr>
          <w:rFonts w:ascii="Sylfaen" w:hAnsi="Sylfaen" w:cs="Sylfaen"/>
          <w:sz w:val="16"/>
          <w:szCs w:val="16"/>
          <w:lang w:val="hy-AM"/>
        </w:rPr>
      </w:pPr>
    </w:p>
    <w:p w14:paraId="65626243" w14:textId="77777777" w:rsidR="002B2A75" w:rsidRDefault="002B2A75"/>
    <w:sectPr w:rsidR="002B2A75" w:rsidSect="00A204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BA"/>
    <w:rsid w:val="002B2A75"/>
    <w:rsid w:val="0031637A"/>
    <w:rsid w:val="00A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51F7"/>
  <w15:chartTrackingRefBased/>
  <w15:docId w15:val="{A7292BD6-D6C1-4D8E-8B83-759DF594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BA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2023-08-31T11:14:00Z</dcterms:created>
  <dcterms:modified xsi:type="dcterms:W3CDTF">2023-08-31T12:43:00Z</dcterms:modified>
</cp:coreProperties>
</file>