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3D" w:rsidRPr="00D4303D" w:rsidRDefault="00D4303D" w:rsidP="00D4303D">
      <w:pPr>
        <w:ind w:left="-142" w:firstLine="142"/>
      </w:pPr>
      <w:r w:rsidRPr="00D4303D">
        <w:rPr>
          <w:b/>
          <w:bCs/>
          <w:i/>
          <w:iCs/>
          <w:lang w:val="hy-AM"/>
        </w:rPr>
        <w:t>ՀԱՅՏԱՐԱՐՈՒԹՅՈՒՆ</w:t>
      </w:r>
      <w:bookmarkStart w:id="0" w:name="_GoBack"/>
      <w:bookmarkEnd w:id="0"/>
    </w:p>
    <w:p w:rsidR="00D4303D" w:rsidRPr="00D4303D" w:rsidRDefault="00D4303D" w:rsidP="00D4303D">
      <w:r w:rsidRPr="00D4303D">
        <w:rPr>
          <w:b/>
          <w:bCs/>
          <w:i/>
          <w:iCs/>
        </w:rPr>
        <w:t>19</w:t>
      </w:r>
      <w:r w:rsidRPr="00D4303D">
        <w:rPr>
          <w:b/>
          <w:bCs/>
          <w:i/>
          <w:iCs/>
          <w:lang w:val="hy-AM"/>
        </w:rPr>
        <w:t>.0</w:t>
      </w:r>
      <w:r w:rsidRPr="00D4303D">
        <w:rPr>
          <w:b/>
          <w:bCs/>
          <w:i/>
          <w:iCs/>
        </w:rPr>
        <w:t>6</w:t>
      </w:r>
      <w:r w:rsidRPr="00D4303D">
        <w:rPr>
          <w:b/>
          <w:bCs/>
          <w:i/>
          <w:iCs/>
          <w:lang w:val="hy-AM"/>
        </w:rPr>
        <w:t>.2023թ. ժամը 12:00 -ին  Արագածոտն մարզի Աշտարակի համայնքապետարանի շենքում կկայանա համայնքային սեփականություն հանդիսացող հողամասերի աճուրդ-վաճառք.</w:t>
      </w:r>
    </w:p>
    <w:p w:rsidR="00D4303D" w:rsidRPr="00D4303D" w:rsidRDefault="00D4303D" w:rsidP="00D4303D">
      <w:r w:rsidRPr="00D4303D">
        <w:rPr>
          <w:b/>
          <w:bCs/>
          <w:i/>
          <w:iCs/>
          <w:lang w:val="hy-AM"/>
        </w:rPr>
        <w:t>Լոտ 1. </w:t>
      </w:r>
      <w:r w:rsidRPr="00D4303D">
        <w:rPr>
          <w:lang w:val="hy-AM"/>
        </w:rPr>
        <w:t>Աշտարակ համայնքի ՈՒշի բնակավայրում գտնվող 02-108-0242-0127  ծածկագրով 0,07754հա  հողամաս /0,03951հա-վարելահող և 0,03803հա-այլ հողատեսք/ և 02-108-0242-0138 ծածկագրով 0,42635հա խոտհարք:</w:t>
      </w:r>
    </w:p>
    <w:p w:rsidR="00D4303D" w:rsidRPr="00D4303D" w:rsidRDefault="00D4303D" w:rsidP="00D4303D">
      <w:r w:rsidRPr="00D4303D">
        <w:rPr>
          <w:b/>
          <w:bCs/>
          <w:i/>
          <w:iCs/>
          <w:lang w:val="hy-AM"/>
        </w:rPr>
        <w:t>Լոտ </w:t>
      </w:r>
      <w:r w:rsidRPr="00D4303D">
        <w:rPr>
          <w:b/>
          <w:bCs/>
          <w:i/>
          <w:iCs/>
        </w:rPr>
        <w:t>2</w:t>
      </w:r>
      <w:r w:rsidRPr="00D4303D">
        <w:rPr>
          <w:b/>
          <w:bCs/>
          <w:i/>
          <w:iCs/>
          <w:lang w:val="hy-AM"/>
        </w:rPr>
        <w:t>. </w:t>
      </w:r>
      <w:r w:rsidRPr="00D4303D">
        <w:rPr>
          <w:lang w:val="hy-AM"/>
        </w:rPr>
        <w:t>Աշտարակ համայնքի ՈՒշի բնակավայրում գտնվող 02-108-0242-0133  ծածկագրով 0,54898հա խոտհարք և 02-108-0242-0134 ծածկագրով 0,06056հա հողամաս /0,05382հա-վարելահող և 0,00674հա-այլ հողատեսք/:</w:t>
      </w:r>
      <w:r w:rsidRPr="00D4303D">
        <w:rPr>
          <w:b/>
          <w:bCs/>
          <w:i/>
          <w:iCs/>
          <w:lang w:val="hy-AM"/>
        </w:rPr>
        <w:t>  </w:t>
      </w:r>
    </w:p>
    <w:p w:rsidR="00D4303D" w:rsidRPr="00D4303D" w:rsidRDefault="00D4303D" w:rsidP="00D4303D">
      <w:r w:rsidRPr="00D4303D">
        <w:rPr>
          <w:b/>
          <w:bCs/>
          <w:i/>
          <w:iCs/>
          <w:lang w:val="hy-AM"/>
        </w:rPr>
        <w:t>Լոտ 3. </w:t>
      </w:r>
      <w:r w:rsidRPr="00D4303D">
        <w:rPr>
          <w:lang w:val="hy-AM"/>
        </w:rPr>
        <w:t>Աշտարակ համայնքի ՈՒշի բնակավայրում գտնվող 02-108-0025-0001  ծածկագրով 0,08941հա այլ հողատեսք և 02-108-0242-0139 ծածկագրով 0,32472հա հողամաս /0,3164հա-վարելահող և 0,00832հա-այլ հողատեսք/:</w:t>
      </w:r>
      <w:r w:rsidRPr="00D4303D">
        <w:rPr>
          <w:b/>
          <w:bCs/>
          <w:i/>
          <w:iCs/>
          <w:lang w:val="hy-AM"/>
        </w:rPr>
        <w:t>  </w:t>
      </w:r>
    </w:p>
    <w:p w:rsidR="00D4303D" w:rsidRPr="00D4303D" w:rsidRDefault="00D4303D" w:rsidP="00D4303D">
      <w:r w:rsidRPr="00D4303D">
        <w:rPr>
          <w:b/>
          <w:bCs/>
          <w:i/>
          <w:iCs/>
          <w:lang w:val="hy-AM"/>
        </w:rPr>
        <w:t>Լոտ 4. </w:t>
      </w:r>
      <w:r w:rsidRPr="00D4303D">
        <w:rPr>
          <w:lang w:val="hy-AM"/>
        </w:rPr>
        <w:t>Աշտարակ համայնքի ՈՒշի բնակավայրում գտնվող 02-108-0242-0130  ծածկագրով 0,13814հա խոտհարք, 02-108-0242-0136 ծածկագրով 0,31309հա խոտհարք և 02-108-0242-0135 ծածկագրով 0,05916հա հողամաս /0,0557հա-վարելահող և 0,00346հա-այլ հողատեսք/:</w:t>
      </w:r>
      <w:r w:rsidRPr="00D4303D">
        <w:rPr>
          <w:b/>
          <w:bCs/>
          <w:i/>
          <w:iCs/>
          <w:lang w:val="hy-AM"/>
        </w:rPr>
        <w:t>  </w:t>
      </w:r>
    </w:p>
    <w:p w:rsidR="00D4303D" w:rsidRPr="00D4303D" w:rsidRDefault="00D4303D" w:rsidP="00D4303D">
      <w:r w:rsidRPr="00D4303D">
        <w:rPr>
          <w:b/>
          <w:bCs/>
          <w:i/>
          <w:iCs/>
          <w:lang w:val="hy-AM"/>
        </w:rPr>
        <w:t>Լոտ 5. </w:t>
      </w:r>
      <w:r w:rsidRPr="00D4303D">
        <w:rPr>
          <w:lang w:val="hy-AM"/>
        </w:rPr>
        <w:t>Աշտարակ համայնքի ՈՒշի բնակավայրում գտնվող 02-108-0242-0131  ծածկագրով 0,11045հա այլ հողատեսք, 02-108-0242-0140 ծածկագրով 0,211հա այլ հողատեսք և 02-108-0242-0128 ծածկագրով 0,08068հա հողամաս /0,07371հա-վարելահող և 0,00697հա-այլ հողատեսք/:</w:t>
      </w:r>
      <w:r w:rsidRPr="00D4303D">
        <w:rPr>
          <w:b/>
          <w:bCs/>
          <w:i/>
          <w:iCs/>
          <w:lang w:val="hy-AM"/>
        </w:rPr>
        <w:t>  </w:t>
      </w:r>
    </w:p>
    <w:p w:rsidR="00D4303D" w:rsidRPr="00D4303D" w:rsidRDefault="00D4303D" w:rsidP="00D4303D">
      <w:r w:rsidRPr="00D4303D">
        <w:rPr>
          <w:b/>
          <w:bCs/>
          <w:i/>
          <w:iCs/>
          <w:lang w:val="hy-AM"/>
        </w:rPr>
        <w:t>Լոտ 6. </w:t>
      </w:r>
      <w:r w:rsidRPr="00D4303D">
        <w:rPr>
          <w:lang w:val="hy-AM"/>
        </w:rPr>
        <w:t>Աշտարակ համայնքի ՈՒշի բնակավայրում գտնվող 02-108-0242-0132  ծածկագրով 0,31175հա խոտհարք, 02-108-0246-0038 ծածկագրով 0,07927հա վարելահող և 02-108-0242-0137 ծածկագրով 0,06324հա հողամաս /0,04536հա-վարելահող և 0,01788հա-այլ հողատեսք/:</w:t>
      </w:r>
      <w:r w:rsidRPr="00D4303D">
        <w:rPr>
          <w:b/>
          <w:bCs/>
          <w:i/>
          <w:iCs/>
          <w:lang w:val="hy-AM"/>
        </w:rPr>
        <w:t>  </w:t>
      </w:r>
    </w:p>
    <w:p w:rsidR="00D4303D" w:rsidRPr="00D4303D" w:rsidRDefault="00D4303D" w:rsidP="00D4303D">
      <w:r w:rsidRPr="00D4303D">
        <w:rPr>
          <w:b/>
          <w:bCs/>
          <w:i/>
          <w:iCs/>
          <w:lang w:val="hy-AM"/>
        </w:rPr>
        <w:t>Լոտ 7. </w:t>
      </w:r>
      <w:r w:rsidRPr="00D4303D">
        <w:rPr>
          <w:lang w:val="hy-AM"/>
        </w:rPr>
        <w:t>Աշտարակ համայնքի ՈՒշի բնակավայրում գտնվող 02-108-0242-0124  ծածկագրով 0,0577հա վարելահող, 02-108-0242-0125 ծածկագրով 0,32992հա խոտհարք և 02-108-0242-0129 ծածկագրով 0,02001հա վարելահող:</w:t>
      </w:r>
      <w:r w:rsidRPr="00D4303D">
        <w:rPr>
          <w:b/>
          <w:bCs/>
          <w:i/>
          <w:iCs/>
          <w:lang w:val="hy-AM"/>
        </w:rPr>
        <w:t>  </w:t>
      </w:r>
    </w:p>
    <w:p w:rsidR="00D4303D" w:rsidRPr="00D4303D" w:rsidRDefault="00D4303D" w:rsidP="00D4303D">
      <w:r w:rsidRPr="00D4303D">
        <w:rPr>
          <w:b/>
          <w:bCs/>
          <w:i/>
          <w:iCs/>
          <w:lang w:val="hy-AM"/>
        </w:rPr>
        <w:t>Լոտ 8. </w:t>
      </w:r>
      <w:r w:rsidRPr="00D4303D">
        <w:rPr>
          <w:lang w:val="hy-AM"/>
        </w:rPr>
        <w:t>Աշտարակ համայնքի Օշական բնակավայրում գտնվող 02-113-0247-0105 ծածկագրով 0,3438հա վարելահող:</w:t>
      </w:r>
    </w:p>
    <w:p w:rsidR="00D4303D" w:rsidRPr="00D4303D" w:rsidRDefault="00D4303D" w:rsidP="00D4303D">
      <w:r w:rsidRPr="00D4303D">
        <w:rPr>
          <w:b/>
          <w:bCs/>
          <w:i/>
          <w:iCs/>
          <w:lang w:val="hy-AM"/>
        </w:rPr>
        <w:t>Լոտ 9. </w:t>
      </w:r>
      <w:r w:rsidRPr="00D4303D">
        <w:rPr>
          <w:lang w:val="hy-AM"/>
        </w:rPr>
        <w:t>Աշտարակ համայնքի Արուճ բնակավայրումգտնվող 02-022-0155-0010 ծածկագրով 7,93299հա վարելահող և 02-022-0039-0017 ծածկագրով 0,20223հա այլ հողատեսք:</w:t>
      </w:r>
    </w:p>
    <w:p w:rsidR="00D4303D" w:rsidRPr="00D4303D" w:rsidRDefault="00D4303D" w:rsidP="00D4303D">
      <w:r w:rsidRPr="00D4303D">
        <w:rPr>
          <w:b/>
          <w:bCs/>
          <w:i/>
          <w:iCs/>
          <w:lang w:val="hy-AM"/>
        </w:rPr>
        <w:t>Լոտ 1</w:t>
      </w:r>
      <w:r w:rsidRPr="00D4303D">
        <w:rPr>
          <w:b/>
          <w:bCs/>
          <w:i/>
          <w:iCs/>
        </w:rPr>
        <w:t>0</w:t>
      </w:r>
      <w:r w:rsidRPr="00D4303D">
        <w:rPr>
          <w:b/>
          <w:bCs/>
          <w:i/>
          <w:iCs/>
          <w:lang w:val="hy-AM"/>
        </w:rPr>
        <w:t>.</w:t>
      </w:r>
      <w:r w:rsidRPr="00D4303D">
        <w:rPr>
          <w:lang w:val="hy-AM"/>
        </w:rPr>
        <w:t> Աշտարակ համայնքի Կարբի բնակավայր, 18-րդ փողոց, 3-րդ փակուղի, N 7/1 հասցեում գտնվող /ծածկագիր՝ 02-058-0009-0112/ 71,7քմ բնակավայրերի նշանակության բնակելիկառուցապատման հողամաս:</w:t>
      </w:r>
    </w:p>
    <w:p w:rsidR="00D4303D" w:rsidRPr="00D4303D" w:rsidRDefault="00D4303D" w:rsidP="00D4303D">
      <w:r w:rsidRPr="00D4303D">
        <w:rPr>
          <w:b/>
          <w:bCs/>
          <w:i/>
          <w:iCs/>
          <w:lang w:val="hy-AM"/>
        </w:rPr>
        <w:t>Լոտ 11.</w:t>
      </w:r>
      <w:r w:rsidRPr="00D4303D">
        <w:rPr>
          <w:lang w:val="hy-AM"/>
        </w:rPr>
        <w:t> Աշտարակ համայնքի Կարբի բնակավայր, 9-րդ փողոց, N 18 հասցեում գտնվող /ծածկագիր՝ 02-058-0056-0022/ 498,1քմ բնակավայրերի նշանակության բնակելիկառուցապատման հողամաս:</w:t>
      </w:r>
    </w:p>
    <w:p w:rsidR="00D4303D" w:rsidRPr="00D4303D" w:rsidRDefault="00D4303D" w:rsidP="00D4303D">
      <w:r w:rsidRPr="00D4303D">
        <w:rPr>
          <w:b/>
          <w:bCs/>
          <w:i/>
          <w:iCs/>
          <w:lang w:val="hy-AM"/>
        </w:rPr>
        <w:t>Լոտ 12.</w:t>
      </w:r>
      <w:r w:rsidRPr="00D4303D">
        <w:rPr>
          <w:lang w:val="hy-AM"/>
        </w:rPr>
        <w:t> Աշտարակ համայնքի Փարպի բնակավայր, Գ. Գյոզալյան փողոց, 1-ին փակուղի, N 6/1 հասցեում գտնվող /ծածկագիր՝ 02-110-0004-0049/  1168քմ բնակավայրերի նշանակության բնակելի կառուցապատման հողամաս: </w:t>
      </w:r>
    </w:p>
    <w:p w:rsidR="00D4303D" w:rsidRPr="00D4303D" w:rsidRDefault="00D4303D" w:rsidP="00D4303D">
      <w:r w:rsidRPr="00D4303D">
        <w:rPr>
          <w:b/>
          <w:bCs/>
          <w:i/>
          <w:iCs/>
          <w:lang w:val="hy-AM"/>
        </w:rPr>
        <w:t>Լոտ 13.</w:t>
      </w:r>
      <w:r w:rsidRPr="00D4303D">
        <w:rPr>
          <w:lang w:val="hy-AM"/>
        </w:rPr>
        <w:t> Աշտարակ համայնքի Ագարակ բնակավայր, 10-րդ փողոց, N 58 հասցեում գտնվող /ծածկագիր՝ 02-004-0056-0057/ 822,9քմ բնակավայրերի նշանակության բնակելիկառուցապատման հողամաս:</w:t>
      </w:r>
    </w:p>
    <w:p w:rsidR="00D4303D" w:rsidRPr="00D4303D" w:rsidRDefault="00D4303D" w:rsidP="00D4303D">
      <w:r w:rsidRPr="00D4303D">
        <w:rPr>
          <w:b/>
          <w:bCs/>
          <w:i/>
          <w:iCs/>
          <w:lang w:val="hy-AM"/>
        </w:rPr>
        <w:lastRenderedPageBreak/>
        <w:t>Լոտ 14.</w:t>
      </w:r>
      <w:r w:rsidRPr="00D4303D">
        <w:rPr>
          <w:lang w:val="hy-AM"/>
        </w:rPr>
        <w:t> Աշտարակ քաղաքի Ն. Աշտարակեցու փողոց, N 3/2 հասցեում գտնվող /ծածկագիր՝ 02-001-0191-0079/ 506,7քմ բնակավայրերի նշանակության հասարակական կառուցապատման հողամաս:</w:t>
      </w:r>
    </w:p>
    <w:p w:rsidR="00D4303D" w:rsidRPr="00D4303D" w:rsidRDefault="00D4303D" w:rsidP="00D4303D">
      <w:r w:rsidRPr="00D4303D">
        <w:rPr>
          <w:b/>
          <w:bCs/>
          <w:i/>
          <w:iCs/>
          <w:lang w:val="hy-AM"/>
        </w:rPr>
        <w:t>Լոտ 15.</w:t>
      </w:r>
      <w:r w:rsidRPr="00D4303D">
        <w:rPr>
          <w:lang w:val="hy-AM"/>
        </w:rPr>
        <w:t> Աշտարակ քաղաքի Ն. Աշտարակեցու փողոց, N 1/9 հասցեում գտնվող /ծածկագիր՝ 02-001-0191-0080/ 519,4քմ բնակավայրերի նշանակության բնակելի կառուցապատման հողամաս:</w:t>
      </w:r>
    </w:p>
    <w:p w:rsidR="00D4303D" w:rsidRPr="00D4303D" w:rsidRDefault="00D4303D" w:rsidP="00D4303D">
      <w:r w:rsidRPr="00D4303D">
        <w:rPr>
          <w:lang w:val="hy-AM"/>
        </w:rPr>
        <w:t>Հողամասերն ապահովված են մոտեցման ճանապարհով, հողամասերի նկատմամբ սահմանափակումներ և սերվիտուտներ չկան: 1քմ-ի մեկնարկային գինը հաշվել կադաստրային արժեքի 100%-ի չափով, նախավճարը` մեկնարկային գնի 50%-ի չափով: Քայլի չափը հաշվել մեկնարկային գնի 5%-ի չափով:  </w:t>
      </w:r>
    </w:p>
    <w:p w:rsidR="00D4303D" w:rsidRPr="00D4303D" w:rsidRDefault="00D4303D" w:rsidP="00D4303D">
      <w:r w:rsidRPr="00D4303D">
        <w:t> </w:t>
      </w:r>
      <w:proofErr w:type="spellStart"/>
      <w:r w:rsidRPr="00D4303D">
        <w:t>Հայտերն</w:t>
      </w:r>
      <w:proofErr w:type="spellEnd"/>
      <w:r w:rsidRPr="00D4303D">
        <w:t xml:space="preserve"> </w:t>
      </w:r>
      <w:proofErr w:type="spellStart"/>
      <w:r w:rsidRPr="00D4303D">
        <w:t>ընդունվում</w:t>
      </w:r>
      <w:proofErr w:type="spellEnd"/>
      <w:r w:rsidRPr="00D4303D">
        <w:t xml:space="preserve"> </w:t>
      </w:r>
      <w:proofErr w:type="spellStart"/>
      <w:r w:rsidRPr="00D4303D">
        <w:t>են</w:t>
      </w:r>
      <w:proofErr w:type="spellEnd"/>
      <w:r w:rsidRPr="00D4303D">
        <w:t xml:space="preserve"> </w:t>
      </w:r>
      <w:proofErr w:type="spellStart"/>
      <w:r w:rsidRPr="00D4303D">
        <w:t>մինչև</w:t>
      </w:r>
      <w:proofErr w:type="spellEnd"/>
      <w:r w:rsidRPr="00D4303D">
        <w:t xml:space="preserve"> 16.06.2023թ:</w:t>
      </w:r>
    </w:p>
    <w:p w:rsidR="00D4303D" w:rsidRPr="00D4303D" w:rsidRDefault="00D4303D" w:rsidP="00D4303D">
      <w:r w:rsidRPr="00D4303D">
        <w:rPr>
          <w:i/>
          <w:iCs/>
          <w:lang w:val="hy-AM"/>
        </w:rPr>
        <w:t>Մանրամասների համար դիմել մրցութային և աճուրդային հանձնաժողովին:</w:t>
      </w:r>
    </w:p>
    <w:p w:rsidR="00D4303D" w:rsidRPr="00D4303D" w:rsidRDefault="00D4303D" w:rsidP="00D4303D">
      <w:r w:rsidRPr="00D4303D">
        <w:rPr>
          <w:lang w:val="hy-AM"/>
        </w:rPr>
        <w:t>  </w:t>
      </w:r>
      <w:r w:rsidRPr="00D4303D">
        <w:rPr>
          <w:i/>
          <w:iCs/>
          <w:lang w:val="hy-AM"/>
        </w:rPr>
        <w:t>Հեռ. /0232/ 3-10 -26                                                             </w:t>
      </w:r>
    </w:p>
    <w:p w:rsidR="00D4303D" w:rsidRPr="00D4303D" w:rsidRDefault="00D4303D" w:rsidP="00D4303D">
      <w:r w:rsidRPr="00D4303D">
        <w:br/>
      </w:r>
    </w:p>
    <w:p w:rsidR="00AA5CAE" w:rsidRDefault="00AA5CAE"/>
    <w:sectPr w:rsidR="00AA5CAE" w:rsidSect="00D4303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3D"/>
    <w:rsid w:val="00AA5CAE"/>
    <w:rsid w:val="00D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Company>HP Inc.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2023-05-19T11:19:00Z</dcterms:created>
  <dcterms:modified xsi:type="dcterms:W3CDTF">2023-05-19T11:20:00Z</dcterms:modified>
</cp:coreProperties>
</file>