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5F" w:rsidRPr="00B8675F" w:rsidRDefault="00B8675F" w:rsidP="00B8675F">
      <w:pPr>
        <w:rPr>
          <w:rFonts w:ascii="Sylfaen" w:hAnsi="Sylfaen"/>
          <w:sz w:val="24"/>
          <w:szCs w:val="24"/>
        </w:rPr>
      </w:pP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01.07.2021թ. ժամը 12:00 -ին  Արագածոտն մարզի Աշտարակի համայնքապետարանի շենքում կկայանա համայնքային սեփականություն հանդիսացող հողամասերի աճուրդ-վաճառք.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</w:rPr>
      </w:pP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Լոտ 1. </w:t>
      </w:r>
      <w:r w:rsidRPr="00B8675F">
        <w:rPr>
          <w:rFonts w:ascii="Sylfaen" w:hAnsi="Sylfaen"/>
          <w:sz w:val="24"/>
          <w:szCs w:val="24"/>
          <w:lang w:val="hy-AM"/>
        </w:rPr>
        <w:t>Աշտարակ համայնքի Աշտարակ քաղաքի Արայի տեղամասում գտնվող 02-001-0610-0015 ծածկագրով 0,5369հա վարելահող, 02-001-0694-0123 ծածկագրով 0,046հա արոտավայր և 02-001-0689-0004 ծածկագրով 0,1038հա այլ հողատեսք: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</w:rPr>
      </w:pP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Լոտ 2. </w:t>
      </w:r>
      <w:r w:rsidRPr="00B8675F">
        <w:rPr>
          <w:rFonts w:ascii="Sylfaen" w:hAnsi="Sylfaen"/>
          <w:sz w:val="24"/>
          <w:szCs w:val="24"/>
          <w:lang w:val="hy-AM"/>
        </w:rPr>
        <w:t>Աշտարակ համայնքի Աշտարակ քաղաքի Օհանավան բնակավայրում գտնվող 02-112-0145-0010 ծածկագրով 0,44327հա արոտավայր, 02-112-0145-0012 ծածկագրով 0,35119հա պտղատու այգի և 02-112-0072-0107 ծածկագրով 0,14327հա արոտավայր:</w:t>
      </w:r>
      <w:r w:rsidRPr="00B8675F">
        <w:rPr>
          <w:rFonts w:ascii="Sylfaen" w:hAnsi="Sylfaen"/>
          <w:sz w:val="24"/>
          <w:szCs w:val="24"/>
        </w:rPr>
        <w:t> 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b/>
          <w:bCs/>
          <w:sz w:val="24"/>
          <w:szCs w:val="24"/>
          <w:lang w:val="hy-AM"/>
        </w:rPr>
        <w:t> </w:t>
      </w: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Լոտ 3. </w:t>
      </w:r>
      <w:r w:rsidRPr="00B8675F">
        <w:rPr>
          <w:rFonts w:ascii="Sylfaen" w:hAnsi="Sylfaen"/>
          <w:sz w:val="24"/>
          <w:szCs w:val="24"/>
          <w:lang w:val="hy-AM"/>
        </w:rPr>
        <w:t>Աշտարակ համայնքի Կոշ բնակավայրում գտնվող 02-061-0107-0030 ծածկագրով 0,73057հա այլ հողատեսք և 02-061-0132-0069 ծածկագրով հողամաս /0,31077հա այլ հողատեսք և 0,21077հա վարելահող/: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Լոտ 4. </w:t>
      </w:r>
      <w:r w:rsidRPr="00B8675F">
        <w:rPr>
          <w:rFonts w:ascii="Sylfaen" w:hAnsi="Sylfaen"/>
          <w:sz w:val="24"/>
          <w:szCs w:val="24"/>
          <w:lang w:val="hy-AM"/>
        </w:rPr>
        <w:t>Աշտարակ համայնքի Նոր Երզնկա բնակավայրում գտնվող 07-050-0140-0024 ծածկագրով 5,19123հա արոտավայր: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Լոտ 5. </w:t>
      </w:r>
      <w:r w:rsidRPr="00B8675F">
        <w:rPr>
          <w:rFonts w:ascii="Sylfaen" w:hAnsi="Sylfaen"/>
          <w:sz w:val="24"/>
          <w:szCs w:val="24"/>
          <w:lang w:val="hy-AM"/>
        </w:rPr>
        <w:t>Աշտարակ համայնքի Նոր Երզնկա բնակավայրում գտնվող 07-050-0140-0021 ծածկագրով 6,11645հա արոտավայր: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Լոտ 6. </w:t>
      </w:r>
      <w:r w:rsidRPr="00B8675F">
        <w:rPr>
          <w:rFonts w:ascii="Sylfaen" w:hAnsi="Sylfaen"/>
          <w:sz w:val="24"/>
          <w:szCs w:val="24"/>
          <w:lang w:val="hy-AM"/>
        </w:rPr>
        <w:t>Աշտարակ համայնքի Նոր Երզնկա բնակավայրում գտնվող 07-050-0140-0019 ծածկագրով 5,11208հա արոտավայր: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Լոտ 7.</w:t>
      </w:r>
      <w:r w:rsidRPr="00B8675F">
        <w:rPr>
          <w:rFonts w:ascii="Sylfaen" w:hAnsi="Sylfaen"/>
          <w:sz w:val="24"/>
          <w:szCs w:val="24"/>
          <w:lang w:val="hy-AM"/>
        </w:rPr>
        <w:t> Աշտարակ քաղաքի Տիգրան Մեծի փողոց, N 29/61 հասցեում գտնվող /ծածկագիր՝ 02-001-0130-0194/ 23քմ բնակավայրերի նշանակության բնակելի կառուցապատման հողամաս՝ ավտոտնակ կառուցելու համար: 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Լոտ 8.</w:t>
      </w:r>
      <w:r w:rsidRPr="00B8675F">
        <w:rPr>
          <w:rFonts w:ascii="Sylfaen" w:hAnsi="Sylfaen"/>
          <w:sz w:val="24"/>
          <w:szCs w:val="24"/>
          <w:lang w:val="hy-AM"/>
        </w:rPr>
        <w:t> Աշտարակ քաղաքի &lt;Արա-1&gt; թաղամաս, 5-րդ փողոց, N 65 հասցեում գտնվող /ծածկագիր՝ 02-001-0139-0073/ 579քմ բնակավայրերի նշանակության բնակելի կառուցապատման հողամաս՝ բնակելի նշանակության շենք-շինություններ կառուցելու համար: 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Լոտ 9.</w:t>
      </w:r>
      <w:r w:rsidRPr="00B8675F">
        <w:rPr>
          <w:rFonts w:ascii="Sylfaen" w:hAnsi="Sylfaen"/>
          <w:sz w:val="24"/>
          <w:szCs w:val="24"/>
          <w:lang w:val="hy-AM"/>
        </w:rPr>
        <w:t> Աշտարակ համայնքի Սասունիկ բնակավայր, 27-րդ փողոց N 21/1 հասցեում գտնվող  /ծածկագիր՝ 02-095-0046-0047/ 400քմ բնակավայրերի նշանակության բնակելի կառուցապատման հողամաս՝ բնակելի նշանակության շենք-շինություններ կառուցելու համար: 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Լոտ 10.</w:t>
      </w:r>
      <w:r w:rsidRPr="00B8675F">
        <w:rPr>
          <w:rFonts w:ascii="Sylfaen" w:hAnsi="Sylfaen"/>
          <w:sz w:val="24"/>
          <w:szCs w:val="24"/>
          <w:lang w:val="hy-AM"/>
        </w:rPr>
        <w:t xml:space="preserve"> Աշտարակ համայնքի Սաղմոսավան բնակավայր, 5-րդ փողոց N 9 հասցեում գտնվող  /ծածկագիր՝ 02-093-0015-0027/ 733,6քմ բնակավայրերի </w:t>
      </w:r>
      <w:r w:rsidRPr="00B8675F">
        <w:rPr>
          <w:rFonts w:ascii="Sylfaen" w:hAnsi="Sylfaen"/>
          <w:sz w:val="24"/>
          <w:szCs w:val="24"/>
          <w:lang w:val="hy-AM"/>
        </w:rPr>
        <w:lastRenderedPageBreak/>
        <w:t>նշանակության բնակելի կառուցապատման հողամաս՝ բնակելի նշանակության շենք-շինություններ կառուցելու համար: 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Լոտ 11.</w:t>
      </w:r>
      <w:r w:rsidRPr="00B8675F">
        <w:rPr>
          <w:rFonts w:ascii="Sylfaen" w:hAnsi="Sylfaen"/>
          <w:sz w:val="24"/>
          <w:szCs w:val="24"/>
          <w:lang w:val="hy-AM"/>
        </w:rPr>
        <w:t> Աշտարակ համայնքի Կոշ բնակավայրում գտնվող  /ծածկագիր՝ 02-061-0013-0012-ից/ 500քմ բնակավայրերի նշանակության բնակելի կառուցապատման հողամաս՝ բնակելի նշանակության շենք-շինություններ կառուցելու համար: 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Լոտ 12.</w:t>
      </w:r>
      <w:r w:rsidRPr="00B8675F">
        <w:rPr>
          <w:rFonts w:ascii="Sylfaen" w:hAnsi="Sylfaen"/>
          <w:sz w:val="24"/>
          <w:szCs w:val="24"/>
          <w:lang w:val="hy-AM"/>
        </w:rPr>
        <w:t> Աշտարակ համայնքի Բազմաղբյուր բնակավայր, 5-րդ փողոց N 23/1 հասցեում գտնվող  /ծածկագիր՝ 02-024-0038-0018/ 921,5քմ բնակավայրերի նշանակության հասարակական կառուցապատման հողամաս՝ հասարակական նշանակության շենք-շինություններ կառուցելու համար: 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Լոտ 13.</w:t>
      </w:r>
      <w:r w:rsidRPr="00B8675F">
        <w:rPr>
          <w:rFonts w:ascii="Sylfaen" w:hAnsi="Sylfaen"/>
          <w:sz w:val="24"/>
          <w:szCs w:val="24"/>
          <w:lang w:val="hy-AM"/>
        </w:rPr>
        <w:t> Աշտարակ համայնքի Կարբի բնակավայր, 3-րդ փողոց N 8/2 հասցեում գտնվող  /ծածկագիր՝ 02-058-0081-0092/ 82,4քմ բնակավայրերի նշանակության հասարակական կառուցապատման հողամաս՝ հասարակական նշանակության շենք-շինություններ կառուցելու համար: 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Լոտ 14.</w:t>
      </w:r>
      <w:r w:rsidRPr="00B8675F">
        <w:rPr>
          <w:rFonts w:ascii="Sylfaen" w:hAnsi="Sylfaen"/>
          <w:sz w:val="24"/>
          <w:szCs w:val="24"/>
          <w:lang w:val="hy-AM"/>
        </w:rPr>
        <w:t> Աշտարակ համայնքի Կարբի բնակավայր, 9-րդ փողոց N 21/2 հասցեում գտնվող  /ծածկագիր՝ 02-058-0071-0034/ 135քմ բնակավայրերի նշանակության բնակելի կառուցապատման հողամաս՝ բնակելի նշանակության շենք-շինություններ կառուցելու համար: 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Լոտ 15.</w:t>
      </w:r>
      <w:r w:rsidRPr="00B8675F">
        <w:rPr>
          <w:rFonts w:ascii="Sylfaen" w:hAnsi="Sylfaen"/>
          <w:sz w:val="24"/>
          <w:szCs w:val="24"/>
          <w:lang w:val="hy-AM"/>
        </w:rPr>
        <w:t> Աշտարակ համայնքի Կարբի բնակավայր, 9-րդ փողոց N 21/3 հասցեում գտնվող  /ծածկագիր՝ 02-058-0071-0033/ 99քմ բնակավայրերի նշանակության բնակելի կառուցապատման հողամաս՝ բնակելի նշանակության շենք-շինություններ կառուցելու համար: 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sz w:val="24"/>
          <w:szCs w:val="24"/>
          <w:lang w:val="hy-AM"/>
        </w:rPr>
        <w:t> </w:t>
      </w: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Լոտ 16.</w:t>
      </w:r>
      <w:r w:rsidRPr="00B8675F">
        <w:rPr>
          <w:rFonts w:ascii="Sylfaen" w:hAnsi="Sylfaen"/>
          <w:sz w:val="24"/>
          <w:szCs w:val="24"/>
          <w:lang w:val="hy-AM"/>
        </w:rPr>
        <w:t> Աշտարակ համայնքի Կարբի բնակավայրում գտնվող  /ծածկագիր՝ 02-058-0067-0006-ից/ 156քմ բնակավայրերի նշանակության բնակելի կառուցապատման հողամաս՝ բնակելի նշանակության շենք-շինություններ կառուցելու համար: 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sz w:val="24"/>
          <w:szCs w:val="24"/>
          <w:lang w:val="hy-AM"/>
        </w:rPr>
        <w:t> Հողամասերն ապահովված են մոտեցման ճանապարհով, հողամասերի նկատմամբ սահմանափակումներ և սերվիտուտներ չկան: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sz w:val="24"/>
          <w:szCs w:val="24"/>
          <w:lang w:val="hy-AM"/>
        </w:rPr>
        <w:t>1քմ-ի մեկնարկային գինը հաշվել կադաստրային արժեքի 100%-ի չափով, նախավճարը` մեկնարկային գնի 50%-ի չափով: Քայլի չափը հաշվել մեկնարկային գնի 5%-ի չափով: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sz w:val="24"/>
          <w:szCs w:val="24"/>
          <w:lang w:val="hy-AM"/>
        </w:rPr>
        <w:t>Հայտերն ընդունվում են մինչև 28.06.2022թ: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 </w:t>
      </w:r>
      <w:r w:rsidRPr="00B8675F">
        <w:rPr>
          <w:rFonts w:ascii="Sylfaen" w:hAnsi="Sylfaen"/>
          <w:i/>
          <w:iCs/>
          <w:sz w:val="24"/>
          <w:szCs w:val="24"/>
          <w:lang w:val="hy-AM"/>
        </w:rPr>
        <w:t>Մանրամասների համար դիմել մրցութային և աճուրդային հանձնաժողովին:</w:t>
      </w:r>
    </w:p>
    <w:p w:rsidR="00B8675F" w:rsidRPr="00B8675F" w:rsidRDefault="00B8675F" w:rsidP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sz w:val="24"/>
          <w:szCs w:val="24"/>
          <w:lang w:val="hy-AM"/>
        </w:rPr>
        <w:t> </w:t>
      </w:r>
    </w:p>
    <w:p w:rsidR="006C7F85" w:rsidRPr="00B8675F" w:rsidRDefault="00B8675F">
      <w:pPr>
        <w:rPr>
          <w:rFonts w:ascii="Sylfaen" w:hAnsi="Sylfaen"/>
          <w:sz w:val="24"/>
          <w:szCs w:val="24"/>
          <w:lang w:val="hy-AM"/>
        </w:rPr>
      </w:pPr>
      <w:r w:rsidRPr="00B8675F">
        <w:rPr>
          <w:rFonts w:ascii="Sylfaen" w:hAnsi="Sylfaen"/>
          <w:i/>
          <w:iCs/>
          <w:sz w:val="24"/>
          <w:szCs w:val="24"/>
          <w:lang w:val="hy-AM"/>
        </w:rPr>
        <w:t> Հեռ. /0232/ 3-10-26:  </w:t>
      </w:r>
      <w:r w:rsidRPr="00B8675F">
        <w:rPr>
          <w:rFonts w:ascii="Sylfaen" w:hAnsi="Sylfaen"/>
          <w:b/>
          <w:bCs/>
          <w:i/>
          <w:iCs/>
          <w:sz w:val="24"/>
          <w:szCs w:val="24"/>
          <w:lang w:val="hy-AM"/>
        </w:rPr>
        <w:t>                                                     Աշտարակի  համայնքապետարան</w:t>
      </w:r>
      <w:bookmarkStart w:id="0" w:name="_GoBack"/>
      <w:bookmarkEnd w:id="0"/>
    </w:p>
    <w:sectPr w:rsidR="006C7F85" w:rsidRPr="00B8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D7"/>
    <w:rsid w:val="002827D7"/>
    <w:rsid w:val="006C7F85"/>
    <w:rsid w:val="00B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2022-06-02T07:04:00Z</dcterms:created>
  <dcterms:modified xsi:type="dcterms:W3CDTF">2022-06-02T07:05:00Z</dcterms:modified>
</cp:coreProperties>
</file>