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58" w:rsidRDefault="00617905">
      <w:r>
        <w:tab/>
      </w:r>
      <w:r>
        <w:tab/>
      </w:r>
      <w:r>
        <w:tab/>
        <w:t>,,Բանակը պետության ամրոցն է,,</w:t>
      </w:r>
      <w:r w:rsidR="00B83CEF">
        <w:t xml:space="preserve"> </w:t>
      </w:r>
    </w:p>
    <w:p w:rsidR="00617905" w:rsidRDefault="00617905"/>
    <w:p w:rsidR="00805478" w:rsidRDefault="00617905" w:rsidP="00FA3B60">
      <w:pPr>
        <w:spacing w:line="360" w:lineRule="auto"/>
        <w:ind w:firstLine="720"/>
        <w:jc w:val="both"/>
      </w:pPr>
      <w:r>
        <w:t>,,Բանակը պետության ամրոցն է,,. այս խորագրի ներքո</w:t>
      </w:r>
      <w:r>
        <w:tab/>
        <w:t>Արագածոտնի մարզպետ</w:t>
      </w:r>
      <w:r w:rsidR="00F42BD3">
        <w:t xml:space="preserve"> Սարգիս Սահակյանի նախաձեռնությամբ</w:t>
      </w:r>
      <w:r>
        <w:t xml:space="preserve"> կազմակերպվեց միջոցառում՝ նվիրված Հայոց բանակի</w:t>
      </w:r>
      <w:r w:rsidR="005F5B4D">
        <w:t xml:space="preserve"> կազմավորման 22-ամյակին:</w:t>
      </w:r>
      <w:r>
        <w:t xml:space="preserve"> </w:t>
      </w:r>
      <w:r w:rsidR="00805478">
        <w:t>Այն կայացավ Աշտարակի Պերճ Պռոշյանի անվան դպրոցում, որտեղ ռազմահայրենասիրական դաստիարակության լավագույն ավանդույթներ կան:  Այստեղ գործում է</w:t>
      </w:r>
      <w:r w:rsidR="005F5B4D">
        <w:t xml:space="preserve"> </w:t>
      </w:r>
      <w:r w:rsidR="00805478">
        <w:t>կրակային պատրաստության կաբինետը, որն ունի մասնագիտացված լավագույն հնարավորությունները</w:t>
      </w:r>
      <w:r w:rsidR="005F5B4D">
        <w:t>:</w:t>
      </w:r>
      <w:r w:rsidR="00805478">
        <w:t xml:space="preserve"> </w:t>
      </w:r>
    </w:p>
    <w:p w:rsidR="00617905" w:rsidRDefault="00617905" w:rsidP="00FA3B60">
      <w:pPr>
        <w:spacing w:line="360" w:lineRule="auto"/>
        <w:ind w:firstLine="720"/>
        <w:jc w:val="both"/>
      </w:pPr>
      <w:r>
        <w:t>Մասնակիցների թվում էին մարզպետ Սարգիս Սահակյանը, մարզպետի  տեղակալներ Նունե Մովսիսյանը, Մուշեղ Աբգարյանը,  ՀՀ ՊՆ խորհրդական, գեներալ-լեյտենանտ Մուրազ Սարգսյանը, պետական</w:t>
      </w:r>
      <w:r w:rsidR="00FA3B60">
        <w:t>, ռազմական, հասարակական կառույցների ղեկավարներ, զոհված ազատամարտիկների հարազատներ, այլ հյուրեր:</w:t>
      </w:r>
    </w:p>
    <w:p w:rsidR="001324B1" w:rsidRDefault="00FA3B60" w:rsidP="001324B1">
      <w:pPr>
        <w:spacing w:line="360" w:lineRule="auto"/>
        <w:ind w:firstLine="720"/>
        <w:jc w:val="both"/>
        <w:rPr>
          <w:sz w:val="24"/>
          <w:szCs w:val="24"/>
        </w:rPr>
      </w:pPr>
      <w:r>
        <w:t>Հանդիսությունը սկսվեց մարզպետ Սարգիս Սահակյանի ողջույնի եւ շնորհավ որանքի խոսքով: Նա ասաց, որ</w:t>
      </w:r>
      <w:r w:rsidR="001324B1">
        <w:t xml:space="preserve"> </w:t>
      </w:r>
      <w:r w:rsidR="001324B1">
        <w:rPr>
          <w:sz w:val="24"/>
          <w:szCs w:val="24"/>
        </w:rPr>
        <w:t>Հայկական բանակի կազմավորման տարեդարձը՝ պանծալի եւ փառավոր մի տոն է, որն ամենքինս է: Յուրաքանչյուր հայորդի հպարտություն ու երախտագիտություն է տածում դեպի Հայկական բանակը, որի գոյությունը մեր նորանկախ պետության ամենանշանակալի ձեռքբերումներից է:Այս տարի լրանում է մեր բանակի ծննդյան 22-րդ տարեդարձը: Այդ տարիներից յուրաքանչյուրը հագեցած է եղել անչափ պատասխանատու եւ, հիրավի, ոչ դյուրին գործունեությամբ, որի շնորհիվ այսօր մենք հպարտորեն արձանագրում ենք մեր երկրի ռազմական ուժերի գերակայությունը տարածաշրջանում:</w:t>
      </w:r>
    </w:p>
    <w:p w:rsidR="001324B1" w:rsidRDefault="001324B1" w:rsidP="001324B1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Երկրի ղեկավարության, ՀՀ նախագահ</w:t>
      </w:r>
      <w:r w:rsidRPr="003004C0">
        <w:rPr>
          <w:sz w:val="24"/>
          <w:szCs w:val="24"/>
        </w:rPr>
        <w:t>,</w:t>
      </w:r>
      <w:r w:rsidRPr="003004C0">
        <w:rPr>
          <w:color w:val="282828"/>
          <w:shd w:val="clear" w:color="auto" w:fill="FFFFFF"/>
        </w:rPr>
        <w:t xml:space="preserve"> Հայոց բանակի գելագույն գլխավոր հրամանատար</w:t>
      </w:r>
      <w:r>
        <w:rPr>
          <w:sz w:val="24"/>
          <w:szCs w:val="24"/>
        </w:rPr>
        <w:t xml:space="preserve"> Սերժ Սարգսյանի  հետեւողական  քաղաքականության շնորհիվ, Հայկական բանակն այսօր համալրված է բարձրակարգ եւ արդիական ռազմատեխնիկայով, հրամանատարական, սպայական բարձրորակ կազմով եւ </w:t>
      </w:r>
      <w:r>
        <w:rPr>
          <w:sz w:val="24"/>
          <w:szCs w:val="24"/>
        </w:rPr>
        <w:lastRenderedPageBreak/>
        <w:t>հայրենասեր ու բանիմաց զինվորներով:  Ահա թե ինչու, մենք վստահաբար հավատում ենք մեր երկրի անպարտելիությանն ու առաջընթացին:</w:t>
      </w:r>
    </w:p>
    <w:p w:rsidR="001324B1" w:rsidRDefault="001324B1" w:rsidP="001324B1">
      <w:pPr>
        <w:spacing w:line="360" w:lineRule="auto"/>
        <w:ind w:firstLine="720"/>
        <w:jc w:val="both"/>
        <w:rPr>
          <w:rFonts w:cs="Sylfaen"/>
          <w:color w:val="444444"/>
          <w:sz w:val="24"/>
          <w:szCs w:val="24"/>
          <w:shd w:val="clear" w:color="auto" w:fill="FFFFFF"/>
        </w:rPr>
      </w:pPr>
      <w:r>
        <w:rPr>
          <w:rFonts w:cs="Sylfaen"/>
          <w:color w:val="444444"/>
          <w:sz w:val="24"/>
          <w:szCs w:val="24"/>
          <w:shd w:val="clear" w:color="auto" w:fill="FFFFFF"/>
        </w:rPr>
        <w:t>Հայոց առազմիկներին իր օրհնանքի խոսքը հղեց Արագածոտնի թեմի առաջնորդ</w:t>
      </w:r>
      <w:r w:rsidRPr="001324B1">
        <w:rPr>
          <w:rFonts w:cs="Sylfaen"/>
          <w:color w:val="444444"/>
          <w:sz w:val="24"/>
          <w:szCs w:val="24"/>
          <w:shd w:val="clear" w:color="auto" w:fill="FFFFFF"/>
        </w:rPr>
        <w:t>Մկրտիչ</w:t>
      </w:r>
      <w:r w:rsidRPr="001324B1">
        <w:rPr>
          <w:rFonts w:cs="Arial"/>
          <w:color w:val="444444"/>
          <w:sz w:val="24"/>
          <w:szCs w:val="24"/>
          <w:shd w:val="clear" w:color="auto" w:fill="FFFFFF"/>
        </w:rPr>
        <w:t xml:space="preserve"> </w:t>
      </w:r>
      <w:r w:rsidRPr="001324B1">
        <w:rPr>
          <w:rFonts w:cs="Sylfaen"/>
          <w:color w:val="444444"/>
          <w:sz w:val="24"/>
          <w:szCs w:val="24"/>
          <w:shd w:val="clear" w:color="auto" w:fill="FFFFFF"/>
        </w:rPr>
        <w:t>եպիսկոպոս</w:t>
      </w:r>
      <w:r w:rsidRPr="001324B1">
        <w:rPr>
          <w:rFonts w:cs="Arial"/>
          <w:color w:val="444444"/>
          <w:sz w:val="24"/>
          <w:szCs w:val="24"/>
          <w:shd w:val="clear" w:color="auto" w:fill="FFFFFF"/>
        </w:rPr>
        <w:t xml:space="preserve"> </w:t>
      </w:r>
      <w:r w:rsidRPr="001324B1">
        <w:rPr>
          <w:rFonts w:cs="Sylfaen"/>
          <w:color w:val="444444"/>
          <w:sz w:val="24"/>
          <w:szCs w:val="24"/>
          <w:shd w:val="clear" w:color="auto" w:fill="FFFFFF"/>
        </w:rPr>
        <w:t>Պռոշյան</w:t>
      </w:r>
      <w:r>
        <w:rPr>
          <w:rFonts w:cs="Sylfaen"/>
          <w:color w:val="444444"/>
          <w:sz w:val="24"/>
          <w:szCs w:val="24"/>
          <w:shd w:val="clear" w:color="auto" w:fill="FFFFFF"/>
        </w:rPr>
        <w:t xml:space="preserve">ը: Ըստ նրա, ռազմական հայրենիքի պաշտպանության սուրբ գործը  ամենքինս պարտականությունն է, որի համար հայցում ենք Տիրոջ  բարեգթությունն ու օրհնանքը: </w:t>
      </w:r>
    </w:p>
    <w:p w:rsidR="001324B1" w:rsidRPr="001324B1" w:rsidRDefault="001324B1" w:rsidP="001324B1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rFonts w:cs="Sylfaen"/>
          <w:color w:val="444444"/>
          <w:sz w:val="24"/>
          <w:szCs w:val="24"/>
          <w:shd w:val="clear" w:color="auto" w:fill="FFFFFF"/>
        </w:rPr>
        <w:t xml:space="preserve">Հայկական բանակի  տոնին համահունչ հնչեցին այլ շնորհավորանքներ եւ բարեմաղթանքներ:  </w:t>
      </w:r>
      <w:r w:rsidR="00805478">
        <w:rPr>
          <w:rFonts w:cs="Sylfaen"/>
          <w:color w:val="444444"/>
          <w:sz w:val="24"/>
          <w:szCs w:val="24"/>
          <w:shd w:val="clear" w:color="auto" w:fill="FFFFFF"/>
        </w:rPr>
        <w:t xml:space="preserve">Հայրենասիրական, ռազմական խրոխտ երգերի ու պարերի կատարումներով ելույթ ունեցան Պերճ Պռոշյանի անվան դպրոցի աշակերտները: Ռազմահայրենասիրական դաստիարակության դրվածքը մարզում բարձր հիմքերի վրա դնելու համար </w:t>
      </w:r>
      <w:r w:rsidR="00F42BD3">
        <w:t>ՀՀ ՊՆ խորհրդական, գեներալ-լեյտենանտ Մուրազ Սարգսյանը</w:t>
      </w:r>
      <w:r w:rsidR="00F42BD3">
        <w:rPr>
          <w:rFonts w:cs="Sylfaen"/>
          <w:color w:val="444444"/>
          <w:sz w:val="24"/>
          <w:szCs w:val="24"/>
          <w:shd w:val="clear" w:color="auto" w:fill="FFFFFF"/>
        </w:rPr>
        <w:t xml:space="preserve"> եւ </w:t>
      </w:r>
      <w:r w:rsidR="00805478">
        <w:rPr>
          <w:rFonts w:cs="Sylfaen"/>
          <w:color w:val="444444"/>
          <w:sz w:val="24"/>
          <w:szCs w:val="24"/>
          <w:shd w:val="clear" w:color="auto" w:fill="FFFFFF"/>
        </w:rPr>
        <w:t xml:space="preserve">Աշտարակի ռազմական ոստիկանության կողմից սպասարկվող 5 զորամասի հրամանատարները  մարզպետ Սարգիս Սահակյանի կողմից պարգեւատրվեցին պատվոգրով: </w:t>
      </w:r>
    </w:p>
    <w:p w:rsidR="00FA3B60" w:rsidRDefault="00805478" w:rsidP="00FA3B60">
      <w:pPr>
        <w:spacing w:line="360" w:lineRule="auto"/>
        <w:ind w:firstLine="720"/>
        <w:jc w:val="both"/>
      </w:pPr>
      <w:r>
        <w:t>Միջոցառման ողջ ընթացքում ուշադրության կենտրոնում էին Արցախյան պատերազմում մարզի 204 զոհված ազատամարտիկների հարազատները: Նրանց</w:t>
      </w:r>
      <w:r w:rsidR="005F5B4D">
        <w:t xml:space="preserve"> ուղղված երախտիքի խոսքերի հետ մարզպետիւ կողմից հանձնվեցին հուշանվերներ:</w:t>
      </w:r>
    </w:p>
    <w:p w:rsidR="00081504" w:rsidRDefault="00081504" w:rsidP="000D3CA9">
      <w:pPr>
        <w:spacing w:line="360" w:lineRule="auto"/>
        <w:jc w:val="both"/>
      </w:pPr>
    </w:p>
    <w:sectPr w:rsidR="00081504" w:rsidSect="00D81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83CEF"/>
    <w:rsid w:val="00037F36"/>
    <w:rsid w:val="00081504"/>
    <w:rsid w:val="000D3CA9"/>
    <w:rsid w:val="001324B1"/>
    <w:rsid w:val="001C03D5"/>
    <w:rsid w:val="003C26E6"/>
    <w:rsid w:val="005E01F0"/>
    <w:rsid w:val="005E7A9E"/>
    <w:rsid w:val="005F5B4D"/>
    <w:rsid w:val="00617905"/>
    <w:rsid w:val="00805478"/>
    <w:rsid w:val="009156CF"/>
    <w:rsid w:val="00B83CEF"/>
    <w:rsid w:val="00D81058"/>
    <w:rsid w:val="00F42BD3"/>
    <w:rsid w:val="00FA3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2014-01-30T13:22:00Z</cp:lastPrinted>
  <dcterms:created xsi:type="dcterms:W3CDTF">2014-01-30T12:38:00Z</dcterms:created>
  <dcterms:modified xsi:type="dcterms:W3CDTF">2014-01-30T13:52:00Z</dcterms:modified>
</cp:coreProperties>
</file>