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2" w:rsidRPr="0095336D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ՀԱՅԱՍՏԱՆԻ ՀԱՆՐԱՊԵՏՈՒԹՅԱՆ ԱՐԱԳԱԾՈՏՆԻ </w:t>
      </w:r>
      <w:r w:rsidR="0095336D" w:rsidRPr="009533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ԶԱՐԳԱՑՄԱՆ ԾՐԱԳՐԵՐԻ, ԶԲՈՍԱՇՐՋՈՒԹՅԱՆ ԵՎ ՎԵՐԼՈՒԾՈՒԹՅԱՆ ԲԱԺՆԻ ԳԼԽԱՎՈՐ ՄԱՍՆԱԳԵՏԻ (ԾԱԾԿԱԳԻՐ՝ 92-3.2-Մ2-1)</w:t>
      </w:r>
      <w:r w:rsidR="0095336D" w:rsidRPr="009533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FA130D"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>1</w:t>
      </w:r>
      <w:r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95336D"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>ՍԵՊՏԵՄԲԵՐԻ 10</w:t>
      </w:r>
      <w:r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77501E"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FA130D"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ԹԵՍՏԱՎՈՐՄԱՆ ՓՈՒԼԸ  </w:t>
      </w:r>
      <w:r w:rsidR="0095336D"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>Չ</w:t>
      </w:r>
      <w:r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>ՀԱՂԹԱՀԱՐ</w:t>
      </w:r>
      <w:r w:rsidR="00D456DC"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>ԵԼՈՒ</w:t>
      </w:r>
      <w:r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ՎԵՐԱԲԵՐՅԱԼ</w:t>
      </w:r>
    </w:p>
    <w:p w:rsidR="00AA6AB2" w:rsidRPr="003B16E5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A6AB2" w:rsidRPr="0095336D" w:rsidRDefault="00AA6AB2" w:rsidP="00AA6AB2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95336D">
        <w:rPr>
          <w:rFonts w:ascii="GHEA Grapalat" w:hAnsi="GHEA Grapalat" w:cs="Sylfaen"/>
          <w:sz w:val="24"/>
          <w:szCs w:val="24"/>
          <w:lang w:val="hy-AM"/>
        </w:rPr>
        <w:t xml:space="preserve">                </w:t>
      </w:r>
      <w:r w:rsidRPr="0095336D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Հայաստանի Հանրապետության Արագածոտնի մարզպետարանի </w:t>
      </w:r>
      <w:r w:rsidR="0095336D"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զարգացման ծրագրերի, զբոսաշրջության և վերլուծության բաժնի գլխավոր մասնագետի (ծածկագիր </w:t>
      </w:r>
      <w:r w:rsidR="0095336D" w:rsidRPr="0095336D">
        <w:rPr>
          <w:rFonts w:ascii="GHEA Grapalat" w:hAnsi="GHEA Grapalat" w:cs="Sylfaen"/>
          <w:sz w:val="24"/>
          <w:szCs w:val="24"/>
          <w:lang w:val="hy-AM"/>
        </w:rPr>
        <w:t>92</w:t>
      </w:r>
      <w:r w:rsidR="0095336D" w:rsidRPr="0095336D">
        <w:rPr>
          <w:rFonts w:ascii="GHEA Grapalat" w:hAnsi="GHEA Grapalat" w:cs="Sylfaen"/>
          <w:bCs/>
          <w:sz w:val="24"/>
          <w:szCs w:val="24"/>
          <w:lang w:val="hy-AM"/>
        </w:rPr>
        <w:t>-3.2-Մ2-1</w:t>
      </w:r>
      <w:r w:rsidR="0095336D"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) </w:t>
      </w:r>
      <w:r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FA130D"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>1</w:t>
      </w:r>
      <w:r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95336D">
        <w:rPr>
          <w:rFonts w:ascii="GHEA Grapalat" w:hAnsi="GHEA Grapalat"/>
          <w:bCs/>
          <w:kern w:val="24"/>
          <w:sz w:val="24"/>
          <w:szCs w:val="24"/>
          <w:lang w:val="hy-AM"/>
        </w:rPr>
        <w:t>սեպտեմբերի 10</w:t>
      </w:r>
      <w:r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77501E"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թեստավորման փուլ</w:t>
      </w:r>
      <w:r w:rsidR="00D456DC"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ին մասնակցելու թույլտվություն ստացած  </w:t>
      </w:r>
      <w:r w:rsidR="0095336D">
        <w:rPr>
          <w:rFonts w:ascii="GHEA Grapalat" w:hAnsi="GHEA Grapalat"/>
          <w:bCs/>
          <w:kern w:val="24"/>
          <w:sz w:val="24"/>
          <w:szCs w:val="24"/>
          <w:lang w:val="hy-AM"/>
        </w:rPr>
        <w:t>հինգ</w:t>
      </w:r>
      <w:r w:rsidR="00D456DC"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մասնակիցներից ներկայացել</w:t>
      </w:r>
      <w:r w:rsidR="0095336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էր մեկ մասնակից, ով չհ</w:t>
      </w:r>
      <w:r w:rsidR="0095336D"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>աղթահար</w:t>
      </w:r>
      <w:r w:rsidR="0095336D">
        <w:rPr>
          <w:rFonts w:ascii="GHEA Grapalat" w:hAnsi="GHEA Grapalat"/>
          <w:bCs/>
          <w:kern w:val="24"/>
          <w:sz w:val="24"/>
          <w:szCs w:val="24"/>
          <w:lang w:val="hy-AM"/>
        </w:rPr>
        <w:t>եց</w:t>
      </w:r>
      <w:r w:rsidR="003C216C"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130B63"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>թեստավորման փուլը</w:t>
      </w:r>
      <w:r w:rsidR="0095336D">
        <w:rPr>
          <w:rFonts w:ascii="GHEA Grapalat" w:hAnsi="GHEA Grapalat"/>
          <w:bCs/>
          <w:kern w:val="24"/>
          <w:sz w:val="24"/>
          <w:szCs w:val="24"/>
          <w:lang w:val="hy-AM"/>
        </w:rPr>
        <w:t>։</w:t>
      </w:r>
      <w:r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95336D">
        <w:rPr>
          <w:rFonts w:ascii="GHEA Grapalat" w:hAnsi="GHEA Grapalat" w:cs="Sylfaen"/>
          <w:sz w:val="24"/>
          <w:szCs w:val="24"/>
          <w:lang w:val="hy-AM"/>
        </w:rPr>
        <w:t xml:space="preserve">      </w:t>
      </w:r>
    </w:p>
    <w:p w:rsidR="00D456DC" w:rsidRPr="0095336D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</w:p>
    <w:p w:rsidR="00D456DC" w:rsidRPr="0095336D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ՀՀ Արագածոտնի մարզպետարանի </w:t>
      </w:r>
    </w:p>
    <w:p w:rsidR="003B16E5" w:rsidRPr="0095336D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անձնակազմի կառավարման բաժին</w:t>
      </w:r>
    </w:p>
    <w:p w:rsidR="00E33363" w:rsidRPr="0095336D" w:rsidRDefault="0095336D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 10</w:t>
      </w:r>
      <w:r w:rsidR="003B16E5"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>/0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>9</w:t>
      </w:r>
      <w:r w:rsidR="003B16E5"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>/2021թ</w:t>
      </w:r>
      <w:r w:rsidR="003B16E5" w:rsidRPr="0095336D">
        <w:rPr>
          <w:rFonts w:ascii="GHEA Grapalat" w:hAnsi="GHEA Grapalat"/>
          <w:bCs/>
          <w:sz w:val="24"/>
          <w:szCs w:val="24"/>
          <w:lang w:val="af-ZA"/>
        </w:rPr>
        <w:t>.</w:t>
      </w:r>
      <w:r w:rsidR="00D456DC"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="00D456DC" w:rsidRPr="0095336D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bookmarkStart w:id="0" w:name="_GoBack"/>
      <w:bookmarkEnd w:id="0"/>
    </w:p>
    <w:sectPr w:rsidR="00E33363" w:rsidRPr="0095336D" w:rsidSect="001F2882">
      <w:pgSz w:w="11906" w:h="16838" w:code="9"/>
      <w:pgMar w:top="1138" w:right="707" w:bottom="113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2179"/>
    <w:rsid w:val="000576A5"/>
    <w:rsid w:val="00105AE7"/>
    <w:rsid w:val="00130B63"/>
    <w:rsid w:val="001A2179"/>
    <w:rsid w:val="001B2F4B"/>
    <w:rsid w:val="001B4112"/>
    <w:rsid w:val="001F2882"/>
    <w:rsid w:val="0020384D"/>
    <w:rsid w:val="00241854"/>
    <w:rsid w:val="002C5012"/>
    <w:rsid w:val="002C5B82"/>
    <w:rsid w:val="00300DF1"/>
    <w:rsid w:val="003262E8"/>
    <w:rsid w:val="003B16E5"/>
    <w:rsid w:val="003C216C"/>
    <w:rsid w:val="003E4CAE"/>
    <w:rsid w:val="004B527F"/>
    <w:rsid w:val="005929DB"/>
    <w:rsid w:val="005F27D0"/>
    <w:rsid w:val="006159A0"/>
    <w:rsid w:val="00706976"/>
    <w:rsid w:val="0077284A"/>
    <w:rsid w:val="0077501E"/>
    <w:rsid w:val="007E4933"/>
    <w:rsid w:val="00812C26"/>
    <w:rsid w:val="00850D72"/>
    <w:rsid w:val="00870A83"/>
    <w:rsid w:val="008D25F9"/>
    <w:rsid w:val="0095336D"/>
    <w:rsid w:val="009543A1"/>
    <w:rsid w:val="009C7BC5"/>
    <w:rsid w:val="00A65F26"/>
    <w:rsid w:val="00AA6AB2"/>
    <w:rsid w:val="00BF2200"/>
    <w:rsid w:val="00C801C9"/>
    <w:rsid w:val="00CB2E0A"/>
    <w:rsid w:val="00D456DC"/>
    <w:rsid w:val="00DF1AE8"/>
    <w:rsid w:val="00E33363"/>
    <w:rsid w:val="00F21AB0"/>
    <w:rsid w:val="00FA130D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F0293-DE51-4ECB-A853-E018D88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C2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23</cp:revision>
  <cp:lastPrinted>2021-03-09T11:19:00Z</cp:lastPrinted>
  <dcterms:created xsi:type="dcterms:W3CDTF">2020-06-02T07:45:00Z</dcterms:created>
  <dcterms:modified xsi:type="dcterms:W3CDTF">2021-09-10T12:49:00Z</dcterms:modified>
</cp:coreProperties>
</file>