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85DD" w14:textId="77777777" w:rsidR="00177712" w:rsidRDefault="00177712" w:rsidP="009867B1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Մրցույթի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հայտարարություն</w:t>
      </w:r>
      <w:proofErr w:type="spellEnd"/>
    </w:p>
    <w:p w14:paraId="63F02010" w14:textId="77777777" w:rsidR="00B525C7" w:rsidRDefault="00B525C7" w:rsidP="009867B1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</w:p>
    <w:p w14:paraId="0E0AE92C" w14:textId="77777777" w:rsidR="00B525C7" w:rsidRPr="00B525C7" w:rsidRDefault="00B525C7" w:rsidP="009867B1">
      <w:pPr>
        <w:autoSpaceDE w:val="0"/>
        <w:autoSpaceDN w:val="0"/>
        <w:adjustRightInd w:val="0"/>
        <w:jc w:val="center"/>
        <w:rPr>
          <w:rFonts w:ascii="GHEA Grapalat" w:hAnsi="GHEA Grapalat" w:cs="CIDFont+F1"/>
          <w:b/>
          <w:sz w:val="22"/>
          <w:szCs w:val="22"/>
          <w:lang w:val="ru-RU"/>
        </w:rPr>
      </w:pPr>
    </w:p>
    <w:p w14:paraId="539FEAEA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8"/>
          <w:b/>
          <w:sz w:val="22"/>
          <w:szCs w:val="22"/>
          <w:lang w:val="en-GB"/>
        </w:rPr>
      </w:pPr>
      <w:r w:rsidRPr="00B525C7">
        <w:rPr>
          <w:rFonts w:ascii="GHEA Grapalat" w:hAnsi="GHEA Grapalat" w:cs="CIDFont+F8"/>
          <w:b/>
          <w:sz w:val="22"/>
          <w:szCs w:val="22"/>
          <w:lang w:val="ru-RU"/>
        </w:rPr>
        <w:t>ՀՀ</w:t>
      </w:r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8"/>
          <w:b/>
          <w:sz w:val="22"/>
          <w:szCs w:val="22"/>
          <w:lang w:val="ru-RU"/>
        </w:rPr>
        <w:t>Արագածոտն</w:t>
      </w:r>
      <w:proofErr w:type="spellEnd"/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8"/>
          <w:b/>
          <w:sz w:val="22"/>
          <w:szCs w:val="22"/>
          <w:lang w:val="ru-RU"/>
        </w:rPr>
        <w:t>մարզի</w:t>
      </w:r>
      <w:proofErr w:type="spellEnd"/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8"/>
          <w:b/>
          <w:sz w:val="22"/>
          <w:szCs w:val="22"/>
          <w:lang w:val="ru-RU"/>
        </w:rPr>
        <w:t>Պարտիզակի</w:t>
      </w:r>
      <w:proofErr w:type="spellEnd"/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8"/>
          <w:b/>
          <w:sz w:val="22"/>
          <w:szCs w:val="22"/>
          <w:lang w:val="ru-RU"/>
        </w:rPr>
        <w:t>Ահարոնի</w:t>
      </w:r>
      <w:proofErr w:type="spellEnd"/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8"/>
          <w:b/>
          <w:sz w:val="22"/>
          <w:szCs w:val="22"/>
          <w:lang w:val="ru-RU"/>
        </w:rPr>
        <w:t>անվան</w:t>
      </w:r>
      <w:proofErr w:type="spellEnd"/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8"/>
          <w:b/>
          <w:sz w:val="22"/>
          <w:szCs w:val="22"/>
          <w:lang w:val="ru-RU"/>
        </w:rPr>
        <w:t>միջնակարգ</w:t>
      </w:r>
      <w:proofErr w:type="spellEnd"/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8"/>
          <w:b/>
          <w:sz w:val="22"/>
          <w:szCs w:val="22"/>
          <w:lang w:val="ru-RU"/>
        </w:rPr>
        <w:t>դպրոց</w:t>
      </w:r>
      <w:proofErr w:type="spellEnd"/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CIDFont+F8"/>
          <w:b/>
          <w:sz w:val="22"/>
          <w:szCs w:val="22"/>
          <w:lang w:val="ru-RU"/>
        </w:rPr>
        <w:t>ՊՈԱԿ</w:t>
      </w:r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տնօրենի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թափուր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պաշտոնն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զբաղեցնելու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համար</w:t>
      </w:r>
      <w:proofErr w:type="spellEnd"/>
      <w:r w:rsidRPr="00B525C7">
        <w:rPr>
          <w:rFonts w:ascii="GHEA Grapalat" w:hAnsi="GHEA Grapalat" w:cs="CIDFont+F8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ՀՀ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կառավարության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2010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թվականի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մարտի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4-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ի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N 319-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Ն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որոշմամբ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հաստատված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՝</w:t>
      </w:r>
    </w:p>
    <w:p w14:paraId="3903FA1C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պետական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հանրակրթական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ուսումնական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հաստատության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տնօրենի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ընտրության</w:t>
      </w:r>
      <w:proofErr w:type="spellEnd"/>
    </w:p>
    <w:p w14:paraId="689EDB9C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(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նշանակման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)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կարգի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6-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րդ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և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7-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րդ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կետերի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համաձայն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gramStart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ՀՀ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արագածոտն</w:t>
      </w:r>
      <w:proofErr w:type="spellEnd"/>
      <w:proofErr w:type="gram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մարզի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Պարտիզակի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Ահարոնի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անվան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միջնակարգ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դպրոց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Sylfaen"/>
          <w:b/>
          <w:sz w:val="22"/>
          <w:szCs w:val="22"/>
          <w:lang w:val="ru-RU"/>
        </w:rPr>
        <w:t>ՊՈԱԿ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կառավարման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խորհուրդը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հայտարարում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է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մրցույթ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՝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հաստատության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տնօրենի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պաշտոնի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թափուր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տեղն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զբաղեցնելու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համար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:</w:t>
      </w:r>
    </w:p>
    <w:p w14:paraId="315BEEE7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1.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Հաստատության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տնօրենի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պաշտոնի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համար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անցկացվող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մրցույթին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մասնակցելու</w:t>
      </w:r>
      <w:proofErr w:type="spellEnd"/>
    </w:p>
    <w:p w14:paraId="2EE8D7BB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պարտադիր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պայմաններն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են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՝</w:t>
      </w:r>
    </w:p>
    <w:p w14:paraId="35A8E32C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1)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ՀՀ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քաղաքացիությունը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.</w:t>
      </w:r>
    </w:p>
    <w:p w14:paraId="2B1FD857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2)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ուսումնական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հաստատության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ղեկավարման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իրավունքը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(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հավաստագիր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):</w:t>
      </w:r>
    </w:p>
    <w:p w14:paraId="7FBB54C6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2.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Մրցույթին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մասնակցելու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համար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հավակնորդը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ներկայացնում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է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`</w:t>
      </w:r>
    </w:p>
    <w:p w14:paraId="50B02198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1)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դիմում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`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հաստատության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խորհրդի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նախագահի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անունով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.</w:t>
      </w:r>
    </w:p>
    <w:p w14:paraId="1005B331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2)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Հայաստանի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Հանրապետության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քաղաքացու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անձնագրի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կամ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նույնականացման</w:t>
      </w:r>
      <w:proofErr w:type="spellEnd"/>
    </w:p>
    <w:p w14:paraId="45B812A7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քարտի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պատճենը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.</w:t>
      </w:r>
    </w:p>
    <w:p w14:paraId="41B05ED2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3)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հաստատության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ղեկավարման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իրավունքի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հավաստագրի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պատճենը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.</w:t>
      </w:r>
    </w:p>
    <w:p w14:paraId="26326313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4)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տվյալ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հաստատության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զարգացման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ծրագիրը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թղթային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և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էլեկտրոնային</w:t>
      </w:r>
      <w:proofErr w:type="spellEnd"/>
    </w:p>
    <w:p w14:paraId="760F9FFF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տարբերակներով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.</w:t>
      </w:r>
    </w:p>
    <w:p w14:paraId="507A0082" w14:textId="77777777" w:rsidR="00177712" w:rsidRPr="00B525C7" w:rsidRDefault="00177712" w:rsidP="00177712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5)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ինքնակենսագրություն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:</w:t>
      </w:r>
    </w:p>
    <w:p w14:paraId="73725344" w14:textId="77777777" w:rsidR="00177712" w:rsidRPr="00B525C7" w:rsidRDefault="00177712" w:rsidP="009867B1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Փաստաթղթերի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պատճենները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պետք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է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ներկայացնել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բնօրինակների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հետ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:</w:t>
      </w:r>
    </w:p>
    <w:p w14:paraId="03F141F5" w14:textId="77777777" w:rsidR="00177712" w:rsidRPr="00B525C7" w:rsidRDefault="00177712" w:rsidP="009867B1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Փաստաթղթերն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ընդունվում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են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ՀՀ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Արագածոտն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մարզի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Պարտիզակի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Ահարոնի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անվան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միջնակարգ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դպրոց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ՊՈԱԿ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-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ու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մ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 2021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թվականի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սեպտեմբերի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1-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ից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մինչև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սեպտեմբերի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22-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ը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ներառյալ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,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ամեն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օր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՝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ժամը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09:00-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ից</w:t>
      </w:r>
      <w:r w:rsidR="009867B1"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մինչև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ժամը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18:00-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ը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,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բացի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հանգստյան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(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շաբաթ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,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կիրակի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)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և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օրենքով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սահմանված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ոչ</w:t>
      </w:r>
      <w:proofErr w:type="spellEnd"/>
      <w:r w:rsidR="009867B1"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աշխատանքային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`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տոնական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և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հիշատակի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օրերից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:</w:t>
      </w:r>
    </w:p>
    <w:p w14:paraId="597BF6FF" w14:textId="77777777" w:rsidR="00177712" w:rsidRPr="00B525C7" w:rsidRDefault="00177712" w:rsidP="009867B1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Մրցույթը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տեղի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կունենա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2021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թվականի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հոկտեմբերի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6-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ին՝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ժամը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13:00-</w:t>
      </w:r>
      <w:r w:rsidRPr="00B525C7">
        <w:rPr>
          <w:rFonts w:ascii="GHEA Grapalat" w:hAnsi="GHEA Grapalat" w:cs="Sylfaen"/>
          <w:b/>
          <w:sz w:val="22"/>
          <w:szCs w:val="22"/>
          <w:lang w:val="en-GB"/>
        </w:rPr>
        <w:t>ին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,</w:t>
      </w:r>
    </w:p>
    <w:p w14:paraId="03BF67D0" w14:textId="77777777" w:rsidR="00177712" w:rsidRPr="00B525C7" w:rsidRDefault="00177712" w:rsidP="009867B1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ՀՀ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Արագածոտն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մարզի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Պարտիզակի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Ահարոնի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անվան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միջնակարգ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դպրոց</w:t>
      </w:r>
      <w:proofErr w:type="spellEnd"/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ՊՈԱԿ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>-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ու</w:t>
      </w:r>
      <w:proofErr w:type="spellEnd"/>
      <w:r w:rsidRPr="00B525C7">
        <w:rPr>
          <w:rFonts w:ascii="GHEA Grapalat" w:hAnsi="GHEA Grapalat" w:cs="Sylfaen"/>
          <w:b/>
          <w:sz w:val="22"/>
          <w:szCs w:val="22"/>
          <w:lang w:val="ru-RU"/>
        </w:rPr>
        <w:t>մ</w:t>
      </w:r>
      <w:r w:rsidR="009867B1" w:rsidRPr="00B525C7">
        <w:rPr>
          <w:rFonts w:ascii="GHEA Grapalat" w:hAnsi="GHEA Grapalat" w:cs="Sylfaen"/>
          <w:b/>
          <w:sz w:val="22"/>
          <w:szCs w:val="22"/>
          <w:lang w:val="en-GB"/>
        </w:rPr>
        <w:t>,</w:t>
      </w:r>
    </w:p>
    <w:p w14:paraId="60FE3B80" w14:textId="77777777" w:rsidR="00177712" w:rsidRPr="00B525C7" w:rsidRDefault="00177712" w:rsidP="009867B1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ՀՀ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 </w:t>
      </w: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Արագածոտն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մարզ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, </w:t>
      </w: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գյուղ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Պարտիզակ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փողոց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5,  </w:t>
      </w:r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շենք</w:t>
      </w:r>
      <w:r w:rsidRPr="00B525C7">
        <w:rPr>
          <w:rFonts w:ascii="GHEA Grapalat" w:hAnsi="GHEA Grapalat" w:cs="CIDFont+F1"/>
          <w:b/>
          <w:sz w:val="22"/>
          <w:szCs w:val="22"/>
          <w:lang w:val="en-GB"/>
        </w:rPr>
        <w:t xml:space="preserve"> 5 </w:t>
      </w:r>
    </w:p>
    <w:p w14:paraId="143D8C66" w14:textId="77777777" w:rsidR="00177712" w:rsidRPr="00996657" w:rsidRDefault="00177712" w:rsidP="009867B1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Տեղեկությունների</w:t>
      </w:r>
      <w:proofErr w:type="spellEnd"/>
      <w:r w:rsidRPr="0099665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համար</w:t>
      </w:r>
      <w:proofErr w:type="spellEnd"/>
      <w:r w:rsidRPr="0099665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դիմել</w:t>
      </w:r>
      <w:proofErr w:type="spellEnd"/>
      <w:r w:rsidRPr="00996657">
        <w:rPr>
          <w:rFonts w:ascii="GHEA Grapalat" w:hAnsi="GHEA Grapalat" w:cs="CIDFont+F1"/>
          <w:b/>
          <w:sz w:val="22"/>
          <w:szCs w:val="22"/>
          <w:lang w:val="en-GB"/>
        </w:rPr>
        <w:t xml:space="preserve">  </w:t>
      </w:r>
      <w:proofErr w:type="spellStart"/>
      <w:r w:rsidRPr="00B525C7">
        <w:rPr>
          <w:rFonts w:ascii="GHEA Grapalat" w:hAnsi="GHEA Grapalat" w:cs="CIDFont+F1"/>
          <w:b/>
          <w:sz w:val="22"/>
          <w:szCs w:val="22"/>
          <w:lang w:val="ru-RU"/>
        </w:rPr>
        <w:t>հեռ</w:t>
      </w:r>
      <w:proofErr w:type="spellEnd"/>
      <w:proofErr w:type="gramEnd"/>
      <w:r w:rsidRPr="00996657">
        <w:rPr>
          <w:rFonts w:ascii="GHEA Grapalat" w:hAnsi="GHEA Grapalat" w:cs="CIDFont+F1"/>
          <w:b/>
          <w:sz w:val="22"/>
          <w:szCs w:val="22"/>
          <w:lang w:val="en-GB"/>
        </w:rPr>
        <w:t>. 091-15-15-33, 093-33-71-18</w:t>
      </w:r>
    </w:p>
    <w:p w14:paraId="183FD1F1" w14:textId="77777777" w:rsidR="00177712" w:rsidRPr="00996657" w:rsidRDefault="00177712" w:rsidP="009867B1">
      <w:pPr>
        <w:autoSpaceDE w:val="0"/>
        <w:autoSpaceDN w:val="0"/>
        <w:adjustRightInd w:val="0"/>
        <w:jc w:val="both"/>
        <w:rPr>
          <w:rFonts w:ascii="GHEA Grapalat" w:hAnsi="GHEA Grapalat" w:cs="CIDFont+F1"/>
          <w:b/>
          <w:sz w:val="22"/>
          <w:szCs w:val="22"/>
          <w:lang w:val="en-GB"/>
        </w:rPr>
      </w:pP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էլեկտրոնային</w:t>
      </w:r>
      <w:proofErr w:type="spellEnd"/>
      <w:r w:rsidRPr="00996657">
        <w:rPr>
          <w:rFonts w:ascii="GHEA Grapalat" w:hAnsi="GHEA Grapalat" w:cs="CIDFont+F1"/>
          <w:b/>
          <w:sz w:val="22"/>
          <w:szCs w:val="22"/>
          <w:lang w:val="en-GB"/>
        </w:rPr>
        <w:t xml:space="preserve"> </w:t>
      </w:r>
      <w:proofErr w:type="spellStart"/>
      <w:r w:rsidRPr="00B525C7">
        <w:rPr>
          <w:rFonts w:ascii="GHEA Grapalat" w:hAnsi="GHEA Grapalat" w:cs="Sylfaen"/>
          <w:b/>
          <w:sz w:val="22"/>
          <w:szCs w:val="22"/>
          <w:lang w:val="en-GB"/>
        </w:rPr>
        <w:t>հասցեն</w:t>
      </w:r>
      <w:proofErr w:type="spellEnd"/>
      <w:r w:rsidR="009867B1" w:rsidRPr="0099665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hyperlink r:id="rId4" w:history="1">
        <w:r w:rsidR="009867B1" w:rsidRPr="00996657">
          <w:rPr>
            <w:rStyle w:val="a3"/>
            <w:rFonts w:ascii="GHEA Grapalat" w:hAnsi="GHEA Grapalat" w:cs="Sylfaen"/>
            <w:b/>
            <w:sz w:val="22"/>
            <w:szCs w:val="22"/>
            <w:lang w:val="en-GB"/>
          </w:rPr>
          <w:t>safaryan.satenik@mail.ru</w:t>
        </w:r>
      </w:hyperlink>
      <w:r w:rsidR="009867B1" w:rsidRPr="00996657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</w:p>
    <w:p w14:paraId="6365B675" w14:textId="77777777" w:rsidR="004B7C52" w:rsidRPr="00996657" w:rsidRDefault="004B7C52" w:rsidP="009867B1">
      <w:pPr>
        <w:jc w:val="both"/>
        <w:rPr>
          <w:rFonts w:ascii="GHEA Grapalat" w:hAnsi="GHEA Grapalat"/>
          <w:b/>
          <w:sz w:val="22"/>
          <w:szCs w:val="22"/>
          <w:lang w:val="en-GB"/>
        </w:rPr>
      </w:pPr>
    </w:p>
    <w:sectPr w:rsidR="004B7C52" w:rsidRPr="00996657" w:rsidSect="004B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12"/>
    <w:rsid w:val="00156CB0"/>
    <w:rsid w:val="00177712"/>
    <w:rsid w:val="00322B38"/>
    <w:rsid w:val="004B7C52"/>
    <w:rsid w:val="005570B6"/>
    <w:rsid w:val="005F4864"/>
    <w:rsid w:val="0061277D"/>
    <w:rsid w:val="007E5D18"/>
    <w:rsid w:val="009867B1"/>
    <w:rsid w:val="00996657"/>
    <w:rsid w:val="00B031B8"/>
    <w:rsid w:val="00B525C7"/>
    <w:rsid w:val="00B66BD0"/>
    <w:rsid w:val="00B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2469"/>
  <w15:docId w15:val="{5FB69776-4B17-4D76-8490-0088EDC0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B6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aryan.sateni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Partizak</dc:creator>
  <cp:keywords>https:/mul2-aragatsotn.gov.am/tasks/223209/oneclick/fcfa6a6e39cfbbb39b223bdadb885d0ed8e50d60e0cbad340657df54f7241cb2.docx?token=49f56f7bd7863fe1fffa872ffd33cf58</cp:keywords>
  <cp:lastModifiedBy>Ռուզաննա Նալբանդյան</cp:lastModifiedBy>
  <cp:revision>2</cp:revision>
  <dcterms:created xsi:type="dcterms:W3CDTF">2021-07-19T11:57:00Z</dcterms:created>
  <dcterms:modified xsi:type="dcterms:W3CDTF">2021-07-19T11:57:00Z</dcterms:modified>
</cp:coreProperties>
</file>