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9E2D7B" w:rsidRDefault="00F0225D" w:rsidP="00F0225D">
      <w:pPr>
        <w:pStyle w:val="a3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9E2D7B">
        <w:rPr>
          <w:rFonts w:ascii="GHEA Grapalat" w:hAnsi="GHEA Grapalat"/>
          <w:i/>
          <w:sz w:val="24"/>
          <w:szCs w:val="24"/>
          <w:lang w:val="hy-AM"/>
        </w:rPr>
        <w:t xml:space="preserve">    </w:t>
      </w:r>
      <w:bookmarkStart w:id="0" w:name="_GoBack"/>
      <w:bookmarkEnd w:id="0"/>
      <w:r w:rsidRPr="009E2D7B">
        <w:rPr>
          <w:rFonts w:ascii="GHEA Grapalat" w:hAnsi="GHEA Grapalat"/>
          <w:i/>
          <w:sz w:val="24"/>
          <w:szCs w:val="24"/>
          <w:lang w:val="hy-AM"/>
        </w:rPr>
        <w:t xml:space="preserve">  Հայաստանի  Հանրապետության Արագածոտնի մարզպետարանի  </w:t>
      </w:r>
      <w:r w:rsidR="009E2D7B" w:rsidRPr="009E2D7B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ֆինանսական և սոցիալ-տնտեսական զարգացման վարչության ֆինանսատնտեսագիտական բաժնի գլխավոր մասնագետի (ծածկագիր </w:t>
      </w:r>
      <w:r w:rsidR="009E2D7B" w:rsidRPr="009E2D7B">
        <w:rPr>
          <w:rFonts w:ascii="GHEA Grapalat" w:hAnsi="GHEA Grapalat" w:cs="Sylfaen"/>
          <w:i/>
          <w:sz w:val="24"/>
          <w:szCs w:val="24"/>
          <w:lang w:val="hy-AM"/>
        </w:rPr>
        <w:t>92</w:t>
      </w:r>
      <w:r w:rsidR="009E2D7B" w:rsidRPr="009E2D7B">
        <w:rPr>
          <w:rFonts w:ascii="GHEA Grapalat" w:hAnsi="GHEA Grapalat" w:cs="Sylfaen"/>
          <w:bCs/>
          <w:i/>
          <w:sz w:val="24"/>
          <w:szCs w:val="24"/>
          <w:lang w:val="hy-AM"/>
        </w:rPr>
        <w:t>-1.1-Մ2-2</w:t>
      </w:r>
      <w:r w:rsidR="009E2D7B" w:rsidRPr="009E2D7B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) </w:t>
      </w:r>
      <w:r w:rsidRPr="009E2D7B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0F76E4" w:rsidRPr="009E2D7B">
        <w:rPr>
          <w:rFonts w:ascii="GHEA Grapalat" w:hAnsi="GHEA Grapalat"/>
          <w:i/>
          <w:sz w:val="24"/>
          <w:szCs w:val="24"/>
          <w:lang w:val="hy-AM"/>
        </w:rPr>
        <w:t>1</w:t>
      </w:r>
      <w:r w:rsidRPr="009E2D7B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0F76E4" w:rsidRPr="009E2D7B">
        <w:rPr>
          <w:rFonts w:ascii="GHEA Grapalat" w:hAnsi="GHEA Grapalat"/>
          <w:i/>
          <w:sz w:val="24"/>
          <w:szCs w:val="24"/>
          <w:lang w:val="hy-AM"/>
        </w:rPr>
        <w:t>մա</w:t>
      </w:r>
      <w:r w:rsidR="009E2D7B" w:rsidRPr="009E2D7B">
        <w:rPr>
          <w:rFonts w:ascii="GHEA Grapalat" w:hAnsi="GHEA Grapalat"/>
          <w:i/>
          <w:sz w:val="24"/>
          <w:szCs w:val="24"/>
          <w:lang w:val="hy-AM"/>
        </w:rPr>
        <w:t>յիսի</w:t>
      </w:r>
      <w:r w:rsidR="000F76E4" w:rsidRPr="009E2D7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3D463A" w:rsidRPr="009E2D7B">
        <w:rPr>
          <w:rFonts w:ascii="GHEA Grapalat" w:hAnsi="GHEA Grapalat"/>
          <w:i/>
          <w:sz w:val="24"/>
          <w:szCs w:val="24"/>
          <w:lang w:val="hy-AM"/>
        </w:rPr>
        <w:t>2</w:t>
      </w:r>
      <w:r w:rsidR="009E2D7B" w:rsidRPr="009E2D7B">
        <w:rPr>
          <w:rFonts w:ascii="GHEA Grapalat" w:hAnsi="GHEA Grapalat"/>
          <w:i/>
          <w:sz w:val="24"/>
          <w:szCs w:val="24"/>
          <w:lang w:val="hy-AM"/>
        </w:rPr>
        <w:t>6</w:t>
      </w:r>
      <w:r w:rsidRPr="009E2D7B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9E2D7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E2D7B" w:rsidRPr="009E2D7B">
        <w:rPr>
          <w:rFonts w:ascii="GHEA Grapalat" w:hAnsi="GHEA Grapalat"/>
          <w:i/>
          <w:sz w:val="24"/>
          <w:szCs w:val="24"/>
          <w:lang w:val="hy-AM"/>
        </w:rPr>
        <w:t xml:space="preserve"> չի </w:t>
      </w:r>
      <w:r w:rsidRPr="009E2D7B">
        <w:rPr>
          <w:rFonts w:ascii="GHEA Grapalat" w:hAnsi="GHEA Grapalat"/>
          <w:i/>
          <w:sz w:val="24"/>
          <w:szCs w:val="24"/>
          <w:lang w:val="hy-AM"/>
        </w:rPr>
        <w:t xml:space="preserve"> ճանաչվել</w:t>
      </w:r>
      <w:r w:rsidR="009E2D7B" w:rsidRPr="009E2D7B">
        <w:rPr>
          <w:rFonts w:ascii="GHEA Grapalat" w:hAnsi="GHEA Grapalat"/>
          <w:i/>
          <w:sz w:val="24"/>
          <w:szCs w:val="24"/>
          <w:lang w:val="hy-AM"/>
        </w:rPr>
        <w:t>։</w:t>
      </w:r>
    </w:p>
    <w:p w:rsidR="009E2D7B" w:rsidRPr="009E2D7B" w:rsidRDefault="009E2D7B" w:rsidP="009E2D7B">
      <w:pPr>
        <w:rPr>
          <w:lang w:val="hy-AM"/>
        </w:rPr>
      </w:pPr>
    </w:p>
    <w:p w:rsidR="009E2D7B" w:rsidRDefault="009E2D7B" w:rsidP="009E2D7B">
      <w:pPr>
        <w:rPr>
          <w:lang w:val="hy-AM"/>
        </w:rPr>
      </w:pPr>
    </w:p>
    <w:p w:rsidR="005D121E" w:rsidRP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 w:rsidRPr="009E2D7B">
        <w:rPr>
          <w:rFonts w:ascii="GHEA Grapalat" w:hAnsi="GHEA Grapalat"/>
          <w:sz w:val="24"/>
          <w:szCs w:val="24"/>
          <w:lang w:val="hy-AM"/>
        </w:rPr>
        <w:t xml:space="preserve">ՀՀ Արագածոտնի մարզպետարանի </w:t>
      </w:r>
    </w:p>
    <w:p w:rsid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9E2D7B">
        <w:rPr>
          <w:rFonts w:ascii="GHEA Grapalat" w:hAnsi="GHEA Grapalat"/>
          <w:sz w:val="24"/>
          <w:szCs w:val="24"/>
          <w:lang w:val="hy-AM"/>
        </w:rPr>
        <w:t>նձնակազմի կառավարման բաժին</w:t>
      </w:r>
    </w:p>
    <w:p w:rsidR="009E2D7B" w:rsidRPr="009E2D7B" w:rsidRDefault="009E2D7B" w:rsidP="009E2D7B">
      <w:pPr>
        <w:rPr>
          <w:rFonts w:ascii="GHEA Grapalat" w:hAnsi="GHEA Grapalat"/>
          <w:sz w:val="24"/>
          <w:szCs w:val="24"/>
          <w:lang w:val="hy-AM"/>
        </w:rPr>
      </w:pPr>
      <w:r w:rsidRPr="009E2D7B">
        <w:rPr>
          <w:rFonts w:ascii="GHEA Grapalat" w:hAnsi="GHEA Grapalat"/>
          <w:sz w:val="24"/>
          <w:szCs w:val="24"/>
          <w:lang w:val="hy-AM"/>
        </w:rPr>
        <w:t>26/05/2021թ</w:t>
      </w:r>
      <w:r w:rsidRPr="009E2D7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</w:p>
    <w:sectPr w:rsidR="009E2D7B" w:rsidRPr="009E2D7B" w:rsidSect="009E2D7B">
      <w:pgSz w:w="12240" w:h="15840"/>
      <w:pgMar w:top="568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F76E4"/>
    <w:rsid w:val="0013234D"/>
    <w:rsid w:val="00275C3C"/>
    <w:rsid w:val="003D463A"/>
    <w:rsid w:val="005D121E"/>
    <w:rsid w:val="00814A27"/>
    <w:rsid w:val="008B5B70"/>
    <w:rsid w:val="009E2D7B"/>
    <w:rsid w:val="00AA2B81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306</Characters>
  <Application>Microsoft Office Word</Application>
  <DocSecurity>0</DocSecurity>
  <Lines>2</Lines>
  <Paragraphs>1</Paragraphs>
  <ScaleCrop>false</ScaleCrop>
  <Company>HP Inc.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2021-03-19T08:54:00Z</cp:lastPrinted>
  <dcterms:created xsi:type="dcterms:W3CDTF">2020-08-14T07:43:00Z</dcterms:created>
  <dcterms:modified xsi:type="dcterms:W3CDTF">2021-05-26T12:20:00Z</dcterms:modified>
</cp:coreProperties>
</file>