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66" w:rsidRPr="003A2E0A" w:rsidRDefault="005C7C66" w:rsidP="005C7C66">
      <w:pPr>
        <w:pStyle w:val="a4"/>
        <w:jc w:val="center"/>
        <w:rPr>
          <w:rFonts w:cs="Sylfaen"/>
          <w:b/>
          <w:sz w:val="27"/>
          <w:szCs w:val="27"/>
          <w:lang w:val="hy-AM"/>
        </w:rPr>
      </w:pPr>
      <w:r w:rsidRPr="003A2E0A">
        <w:rPr>
          <w:rFonts w:cs="Sylfaen"/>
          <w:b/>
          <w:sz w:val="27"/>
          <w:szCs w:val="27"/>
          <w:lang w:val="hy-AM"/>
        </w:rPr>
        <w:t>ՀԱՅՏԱՐԱՐՈՒԹՅՈՒՆ</w:t>
      </w:r>
    </w:p>
    <w:p w:rsidR="005C7C66" w:rsidRDefault="005C7C66" w:rsidP="005C7C66">
      <w:pPr>
        <w:pStyle w:val="a4"/>
        <w:jc w:val="center"/>
        <w:rPr>
          <w:rFonts w:cs="Sylfaen"/>
          <w:b/>
          <w:sz w:val="27"/>
          <w:szCs w:val="27"/>
          <w:lang w:val="hy-AM"/>
        </w:rPr>
      </w:pPr>
      <w:r w:rsidRPr="00843ECC">
        <w:rPr>
          <w:rFonts w:cs="Sylfaen"/>
          <w:b/>
          <w:sz w:val="27"/>
          <w:szCs w:val="27"/>
          <w:lang w:val="hy-AM"/>
        </w:rPr>
        <w:t>ԹԱԼԻՆ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ՀԱՄԱՅՆՔԻ</w:t>
      </w:r>
      <w:r>
        <w:rPr>
          <w:b/>
          <w:sz w:val="27"/>
          <w:szCs w:val="27"/>
          <w:lang w:val="hy-AM"/>
        </w:rPr>
        <w:t xml:space="preserve"> </w:t>
      </w:r>
      <w:r w:rsidRPr="003A3C92">
        <w:rPr>
          <w:b/>
          <w:sz w:val="27"/>
          <w:szCs w:val="27"/>
          <w:lang w:val="hy-AM"/>
        </w:rPr>
        <w:t>ՍԵՓԱԿԱՆՈՒԹՅՈՒՆ</w:t>
      </w:r>
      <w:r w:rsidRPr="00843ECC">
        <w:rPr>
          <w:b/>
          <w:sz w:val="27"/>
          <w:szCs w:val="27"/>
          <w:lang w:val="hy-AM"/>
        </w:rPr>
        <w:t xml:space="preserve"> </w:t>
      </w:r>
      <w:r w:rsidRPr="00961796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>ՀԱՆԴԻՍԱՑՈՂ</w:t>
      </w:r>
      <w:r w:rsidRPr="00843ECC">
        <w:rPr>
          <w:b/>
          <w:sz w:val="27"/>
          <w:szCs w:val="27"/>
          <w:lang w:val="hy-AM"/>
        </w:rPr>
        <w:t xml:space="preserve"> </w:t>
      </w:r>
      <w:r w:rsidRPr="00B91E3E">
        <w:rPr>
          <w:b/>
          <w:sz w:val="27"/>
          <w:szCs w:val="27"/>
          <w:lang w:val="hy-AM"/>
        </w:rPr>
        <w:t xml:space="preserve"> </w:t>
      </w:r>
      <w:r>
        <w:rPr>
          <w:rFonts w:cs="Sylfaen"/>
          <w:b/>
          <w:sz w:val="27"/>
          <w:szCs w:val="27"/>
          <w:lang w:val="hy-AM"/>
        </w:rPr>
        <w:t>ՀՈՂԱՄԱ</w:t>
      </w:r>
      <w:r w:rsidRPr="00E438CC">
        <w:rPr>
          <w:rFonts w:cs="Sylfaen"/>
          <w:b/>
          <w:sz w:val="27"/>
          <w:szCs w:val="27"/>
          <w:lang w:val="hy-AM"/>
        </w:rPr>
        <w:t>Ս</w:t>
      </w:r>
      <w:r w:rsidRPr="00BC0851">
        <w:rPr>
          <w:rFonts w:cs="Sylfaen"/>
          <w:b/>
          <w:sz w:val="27"/>
          <w:szCs w:val="27"/>
          <w:lang w:val="hy-AM"/>
        </w:rPr>
        <w:t>ԵՐ</w:t>
      </w:r>
      <w:r w:rsidRPr="00843ECC">
        <w:rPr>
          <w:rFonts w:cs="Sylfaen"/>
          <w:b/>
          <w:sz w:val="27"/>
          <w:szCs w:val="27"/>
          <w:lang w:val="hy-AM"/>
        </w:rPr>
        <w:t>Ը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3A3C92">
        <w:rPr>
          <w:rFonts w:cs="Sylfaen"/>
          <w:b/>
          <w:sz w:val="27"/>
          <w:szCs w:val="27"/>
          <w:lang w:val="hy-AM"/>
        </w:rPr>
        <w:t xml:space="preserve">ԱՃՈՒՐԴ – ՎԱՃԱՌՔՈՎ </w:t>
      </w:r>
      <w:r w:rsidRPr="00843ECC">
        <w:rPr>
          <w:rFonts w:cs="Sylfaen"/>
          <w:b/>
          <w:sz w:val="27"/>
          <w:szCs w:val="27"/>
          <w:lang w:val="hy-AM"/>
        </w:rPr>
        <w:t>ՕՏԱՐԵԼՈՒ</w:t>
      </w:r>
      <w:r w:rsidRPr="00961796">
        <w:rPr>
          <w:rFonts w:cs="Sylfaen"/>
          <w:b/>
          <w:sz w:val="27"/>
          <w:szCs w:val="27"/>
          <w:lang w:val="hy-AM"/>
        </w:rPr>
        <w:t xml:space="preserve"> </w:t>
      </w:r>
      <w:r w:rsidRPr="00843ECC">
        <w:rPr>
          <w:b/>
          <w:sz w:val="27"/>
          <w:szCs w:val="27"/>
          <w:lang w:val="hy-AM"/>
        </w:rPr>
        <w:t xml:space="preserve"> </w:t>
      </w:r>
      <w:r w:rsidRPr="00843ECC">
        <w:rPr>
          <w:rFonts w:cs="Sylfaen"/>
          <w:b/>
          <w:sz w:val="27"/>
          <w:szCs w:val="27"/>
          <w:lang w:val="hy-AM"/>
        </w:rPr>
        <w:t>ՄԱՍԻՆ</w:t>
      </w:r>
    </w:p>
    <w:p w:rsidR="005C7C66" w:rsidRPr="001C16E6" w:rsidRDefault="005C7C66" w:rsidP="005C7C66">
      <w:pPr>
        <w:pStyle w:val="a4"/>
        <w:rPr>
          <w:b/>
          <w:lang w:val="hy-AM"/>
        </w:rPr>
      </w:pPr>
      <w:r w:rsidRPr="00843ECC">
        <w:rPr>
          <w:rFonts w:eastAsia="Times New Roman"/>
          <w:b/>
          <w:bCs/>
          <w:color w:val="000000"/>
          <w:sz w:val="32"/>
          <w:szCs w:val="28"/>
          <w:lang w:val="hy-AM"/>
        </w:rPr>
        <w:br/>
      </w:r>
      <w:r>
        <w:rPr>
          <w:color w:val="000000"/>
          <w:lang w:val="hy-AM"/>
        </w:rPr>
        <w:t>1.202</w:t>
      </w:r>
      <w:r w:rsidRPr="00586110">
        <w:rPr>
          <w:color w:val="000000"/>
          <w:lang w:val="hy-AM"/>
        </w:rPr>
        <w:t>1</w:t>
      </w:r>
      <w:r w:rsidRPr="003541CB">
        <w:rPr>
          <w:color w:val="000000"/>
          <w:lang w:val="hy-AM"/>
        </w:rPr>
        <w:t xml:space="preserve"> թվականի </w:t>
      </w:r>
      <w:r>
        <w:rPr>
          <w:color w:val="000000"/>
          <w:lang w:val="hy-AM"/>
        </w:rPr>
        <w:t>հունիսի 4</w:t>
      </w:r>
      <w:r w:rsidRPr="00B9634D">
        <w:rPr>
          <w:color w:val="000000"/>
          <w:lang w:val="hy-AM"/>
        </w:rPr>
        <w:t>-</w:t>
      </w:r>
      <w:r w:rsidRPr="003541CB">
        <w:rPr>
          <w:color w:val="000000"/>
          <w:lang w:val="hy-AM"/>
        </w:rPr>
        <w:t>-ին ժամը 11:00-ին, Թալինի համայնքապետարանում (հասցեն Ք.Թալին, Գայի 1, 3-րդ հարկ) անցկացնել հողամասերի աճուրդ-վաճառք:</w:t>
      </w:r>
      <w:r w:rsidRPr="003541CB">
        <w:rPr>
          <w:color w:val="000000"/>
          <w:lang w:val="hy-AM"/>
        </w:rPr>
        <w:br/>
        <w:t xml:space="preserve">- Աճուրդի առարկա </w:t>
      </w:r>
      <w:r w:rsidRPr="007D6707">
        <w:rPr>
          <w:color w:val="000000"/>
          <w:lang w:val="hy-AM"/>
        </w:rPr>
        <w:t>են</w:t>
      </w:r>
      <w:r w:rsidRPr="003541CB">
        <w:rPr>
          <w:color w:val="000000"/>
          <w:lang w:val="hy-AM"/>
        </w:rPr>
        <w:t xml:space="preserve"> հանդիսանում՝</w:t>
      </w:r>
      <w:r w:rsidRPr="001C16E6">
        <w:rPr>
          <w:color w:val="000000"/>
          <w:lang w:val="hy-AM"/>
        </w:rPr>
        <w:t xml:space="preserve">                                                                            </w:t>
      </w:r>
      <w:r w:rsidRPr="003455B3">
        <w:rPr>
          <w:rStyle w:val="a5"/>
          <w:color w:val="000000"/>
          <w:lang w:val="hy-AM"/>
        </w:rPr>
        <w:t>Լոտ</w:t>
      </w:r>
      <w:r>
        <w:rPr>
          <w:rStyle w:val="a5"/>
          <w:color w:val="000000"/>
          <w:lang w:val="hy-AM"/>
        </w:rPr>
        <w:t>. 1</w:t>
      </w:r>
      <w:r w:rsidRPr="003455B3">
        <w:rPr>
          <w:rStyle w:val="a5"/>
          <w:color w:val="000000"/>
          <w:lang w:val="hy-AM"/>
        </w:rPr>
        <w:t>.</w:t>
      </w:r>
      <w:r w:rsidRPr="001779F6">
        <w:rPr>
          <w:rFonts w:cs="Arial"/>
          <w:color w:val="000000"/>
          <w:lang w:val="hy-AM"/>
        </w:rPr>
        <w:t xml:space="preserve">Ք.Թալին, </w:t>
      </w:r>
      <w:r w:rsidRPr="00A34462">
        <w:rPr>
          <w:rFonts w:cs="Arial"/>
          <w:color w:val="000000"/>
          <w:lang w:val="hy-AM"/>
        </w:rPr>
        <w:t>Մ.Քոթանյան փողոց 6/17</w:t>
      </w:r>
      <w:r w:rsidRPr="001779F6">
        <w:rPr>
          <w:rFonts w:cs="Arial"/>
          <w:color w:val="000000"/>
          <w:lang w:val="hy-AM"/>
        </w:rPr>
        <w:t xml:space="preserve"> հասցեում գտնվող</w:t>
      </w:r>
      <w:r>
        <w:rPr>
          <w:rFonts w:cs="Arial"/>
          <w:color w:val="000000"/>
          <w:lang w:val="hy-AM"/>
        </w:rPr>
        <w:t>, 02-003-0056-0809</w:t>
      </w:r>
      <w:r w:rsidRPr="001779F6">
        <w:rPr>
          <w:rFonts w:cs="Arial"/>
          <w:color w:val="000000"/>
          <w:lang w:val="hy-AM"/>
        </w:rPr>
        <w:t xml:space="preserve"> ծածկագրով 0,</w:t>
      </w:r>
      <w:r w:rsidRPr="00460E65">
        <w:rPr>
          <w:rFonts w:cs="Arial"/>
          <w:color w:val="000000"/>
          <w:lang w:val="hy-AM"/>
        </w:rPr>
        <w:t>00071</w:t>
      </w:r>
      <w:r w:rsidRPr="001779F6">
        <w:rPr>
          <w:rFonts w:cs="Arial"/>
          <w:color w:val="000000"/>
          <w:lang w:val="hy-AM"/>
        </w:rPr>
        <w:t xml:space="preserve"> հա բնակավայրերի նշնակության </w:t>
      </w:r>
      <w:r w:rsidRPr="00460E65">
        <w:rPr>
          <w:rFonts w:cs="Arial"/>
          <w:color w:val="000000"/>
          <w:lang w:val="hy-AM"/>
        </w:rPr>
        <w:t>հասարակական</w:t>
      </w:r>
      <w:r w:rsidRPr="001779F6">
        <w:rPr>
          <w:rFonts w:cs="Arial"/>
          <w:color w:val="000000"/>
          <w:lang w:val="hy-AM"/>
        </w:rPr>
        <w:t xml:space="preserve"> կառուցապատման հողամասը, 1քմ-ի մեկնարկային գինը 1221 դրամ, ընդամենը հողամասի մեկնարկային գինը </w:t>
      </w:r>
      <w:r w:rsidRPr="00460E65">
        <w:rPr>
          <w:rFonts w:cs="Arial"/>
          <w:color w:val="000000"/>
          <w:lang w:val="hy-AM"/>
        </w:rPr>
        <w:t>8670</w:t>
      </w:r>
      <w:r w:rsidRPr="001779F6">
        <w:rPr>
          <w:rFonts w:cs="Arial"/>
          <w:color w:val="000000"/>
          <w:lang w:val="hy-AM"/>
        </w:rPr>
        <w:t xml:space="preserve"> դրամ: Հողամասը օտարվում է </w:t>
      </w:r>
      <w:r w:rsidRPr="00460E65">
        <w:rPr>
          <w:rFonts w:cs="Arial"/>
          <w:color w:val="000000"/>
          <w:lang w:val="hy-AM"/>
        </w:rPr>
        <w:t>հասարակական</w:t>
      </w:r>
      <w:r w:rsidRPr="001779F6">
        <w:rPr>
          <w:rFonts w:cs="Arial"/>
          <w:color w:val="000000"/>
          <w:lang w:val="hy-AM"/>
        </w:rPr>
        <w:t xml:space="preserve"> կառուցապատման նպատակով: Աճուրդի նախավճարի չ</w:t>
      </w:r>
      <w:r>
        <w:rPr>
          <w:rFonts w:cs="Arial"/>
          <w:color w:val="000000"/>
          <w:lang w:val="hy-AM"/>
        </w:rPr>
        <w:t>ա</w:t>
      </w:r>
      <w:r w:rsidRPr="001779F6">
        <w:rPr>
          <w:rFonts w:cs="Arial"/>
          <w:color w:val="000000"/>
          <w:lang w:val="hy-AM"/>
        </w:rPr>
        <w:t>փը և աճուրդային քայլի չափը հաշվարկվում է</w:t>
      </w:r>
      <w:r w:rsidRPr="00DC35E5">
        <w:rPr>
          <w:rFonts w:cs="Arial"/>
          <w:color w:val="000000"/>
          <w:lang w:val="hy-AM"/>
        </w:rPr>
        <w:t xml:space="preserve"> </w:t>
      </w:r>
      <w:r w:rsidRPr="001779F6">
        <w:rPr>
          <w:rFonts w:cs="Arial"/>
          <w:color w:val="000000"/>
          <w:lang w:val="hy-AM"/>
        </w:rPr>
        <w:t xml:space="preserve">մեկնարկային գնի 5%-ի չափով՝ </w:t>
      </w:r>
      <w:r w:rsidRPr="002D5E55">
        <w:rPr>
          <w:rFonts w:cs="Arial"/>
          <w:color w:val="000000"/>
          <w:lang w:val="hy-AM"/>
        </w:rPr>
        <w:t>435</w:t>
      </w:r>
      <w:r w:rsidRPr="001779F6">
        <w:rPr>
          <w:rFonts w:cs="Arial"/>
          <w:color w:val="000000"/>
          <w:lang w:val="hy-AM"/>
        </w:rPr>
        <w:t xml:space="preserve"> դրամ: 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Հաղորդման գծեր և գազատար/:Օտարվող հողամասը չի գտնվում ՀՀ հողային օրենսգրքի 60-րդ հոդվածի սահմանափակումների ցանկում և չի առաջացնում սերվիտուտ:</w:t>
      </w:r>
    </w:p>
    <w:p w:rsidR="005C7C66" w:rsidRPr="001779F6" w:rsidRDefault="005C7C66" w:rsidP="005C7C66">
      <w:pPr>
        <w:pStyle w:val="a3"/>
        <w:spacing w:line="276" w:lineRule="auto"/>
        <w:rPr>
          <w:rFonts w:asciiTheme="majorHAnsi" w:hAnsiTheme="majorHAnsi" w:cstheme="majorHAnsi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2.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Ք.Թալին, Քոթանյան փողոց </w:t>
      </w:r>
      <w:r w:rsidRPr="002D5E55">
        <w:rPr>
          <w:rStyle w:val="a5"/>
          <w:rFonts w:ascii="GHEA Grapalat" w:hAnsi="GHEA Grapalat"/>
          <w:color w:val="000000"/>
          <w:lang w:val="hy-AM"/>
        </w:rPr>
        <w:t>11/15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հասցեում գտնվող</w:t>
      </w:r>
      <w:r>
        <w:rPr>
          <w:rStyle w:val="a5"/>
          <w:rFonts w:ascii="GHEA Grapalat" w:hAnsi="GHEA Grapalat"/>
          <w:color w:val="000000"/>
          <w:lang w:val="hy-AM"/>
        </w:rPr>
        <w:t>, 02-003-0041</w:t>
      </w:r>
      <w:r w:rsidRPr="00C73989">
        <w:rPr>
          <w:rStyle w:val="a5"/>
          <w:rFonts w:ascii="GHEA Grapalat" w:hAnsi="GHEA Grapalat"/>
          <w:color w:val="000000"/>
          <w:lang w:val="hy-AM"/>
        </w:rPr>
        <w:t>-0</w:t>
      </w:r>
      <w:r w:rsidRPr="002D5E55">
        <w:rPr>
          <w:rStyle w:val="a5"/>
          <w:rFonts w:ascii="GHEA Grapalat" w:hAnsi="GHEA Grapalat"/>
          <w:color w:val="000000"/>
          <w:lang w:val="hy-AM"/>
        </w:rPr>
        <w:t>345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ծածկագրով 0,</w:t>
      </w:r>
      <w:r w:rsidRPr="002D5E55">
        <w:rPr>
          <w:rStyle w:val="a5"/>
          <w:rFonts w:ascii="GHEA Grapalat" w:hAnsi="GHEA Grapalat"/>
          <w:color w:val="000000"/>
          <w:lang w:val="hy-AM"/>
        </w:rPr>
        <w:t>0078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հա </w:t>
      </w:r>
      <w:r w:rsidRPr="002D5E55">
        <w:rPr>
          <w:rStyle w:val="a5"/>
          <w:rFonts w:ascii="GHEA Grapalat" w:hAnsi="GHEA Grapalat"/>
          <w:color w:val="000000"/>
          <w:lang w:val="hy-AM"/>
        </w:rPr>
        <w:t xml:space="preserve">արդյունաբերական, ըդերքօգտագործման և </w:t>
      </w:r>
      <w:r w:rsidRPr="00A34462">
        <w:rPr>
          <w:rStyle w:val="a5"/>
          <w:rFonts w:ascii="GHEA Grapalat" w:hAnsi="GHEA Grapalat"/>
          <w:color w:val="000000"/>
          <w:lang w:val="hy-AM"/>
        </w:rPr>
        <w:t xml:space="preserve">այլ  </w:t>
      </w:r>
      <w:r w:rsidRPr="002D5E55">
        <w:rPr>
          <w:rStyle w:val="a5"/>
          <w:rFonts w:ascii="GHEA Grapalat" w:hAnsi="GHEA Grapalat"/>
          <w:color w:val="000000"/>
          <w:lang w:val="hy-AM"/>
        </w:rPr>
        <w:t>արտադր</w:t>
      </w:r>
      <w:r w:rsidRPr="00436A56">
        <w:rPr>
          <w:rStyle w:val="a5"/>
          <w:rFonts w:ascii="GHEA Grapalat" w:hAnsi="GHEA Grapalat"/>
          <w:color w:val="000000"/>
          <w:lang w:val="hy-AM"/>
        </w:rPr>
        <w:t>ա</w:t>
      </w:r>
      <w:r w:rsidRPr="002D5E55">
        <w:rPr>
          <w:rStyle w:val="a5"/>
          <w:rFonts w:ascii="GHEA Grapalat" w:hAnsi="GHEA Grapalat"/>
          <w:color w:val="000000"/>
          <w:lang w:val="hy-AM"/>
        </w:rPr>
        <w:t>կան նշանակության</w:t>
      </w:r>
      <w:r w:rsidRPr="00436A56">
        <w:rPr>
          <w:rStyle w:val="a5"/>
          <w:rFonts w:ascii="GHEA Grapalat" w:hAnsi="GHEA Grapalat"/>
          <w:color w:val="000000"/>
          <w:lang w:val="hy-AM"/>
        </w:rPr>
        <w:t>, արդյունաբերական օբյեկտներ գործառնական նշանակության հողամասը,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1քմ-ի մեկնարկային գինը 1221 դրամ, ընդամենը հողամասի մեկնարկային գինը </w:t>
      </w:r>
      <w:r w:rsidRPr="00436A56">
        <w:rPr>
          <w:rStyle w:val="a5"/>
          <w:rFonts w:ascii="GHEA Grapalat" w:hAnsi="GHEA Grapalat"/>
          <w:color w:val="000000"/>
          <w:lang w:val="hy-AM"/>
        </w:rPr>
        <w:t>95238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դրամ: Հողամասը օտարվում է </w:t>
      </w:r>
      <w:r w:rsidRPr="00A34462">
        <w:rPr>
          <w:rStyle w:val="a5"/>
          <w:rFonts w:ascii="GHEA Grapalat" w:hAnsi="GHEA Grapalat"/>
          <w:color w:val="000000"/>
          <w:lang w:val="hy-AM"/>
        </w:rPr>
        <w:t>արտադրական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նշանակության օբյեկտ կառուցելու նպատակով:Աճուրդի նախավճարի և աճուրդային քայլի չափը հաշվարկվում է մեկնարկային գնի 5%-ի չափով՝ </w:t>
      </w:r>
      <w:r w:rsidRPr="00436A56">
        <w:rPr>
          <w:rStyle w:val="a5"/>
          <w:rFonts w:ascii="GHEA Grapalat" w:hAnsi="GHEA Grapalat"/>
          <w:color w:val="000000"/>
          <w:lang w:val="hy-AM"/>
        </w:rPr>
        <w:t>4762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դրամ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402311">
        <w:rPr>
          <w:rFonts w:ascii="GHEA Grapalat" w:hAnsi="GHEA Grapalat" w:cs="Arial"/>
          <w:color w:val="000000"/>
          <w:lang w:val="hy-AM"/>
        </w:rPr>
        <w:t xml:space="preserve"> </w:t>
      </w:r>
      <w:r w:rsidRPr="001779F6">
        <w:rPr>
          <w:rFonts w:ascii="GHEA Grapalat" w:hAnsi="GHEA Grapalat" w:cs="Arial"/>
          <w:color w:val="000000"/>
          <w:lang w:val="hy-AM"/>
        </w:rPr>
        <w:t xml:space="preserve">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</w:t>
      </w:r>
      <w:r>
        <w:rPr>
          <w:rFonts w:ascii="GHEA Grapalat" w:hAnsi="GHEA Grapalat" w:cs="Arial"/>
          <w:color w:val="000000"/>
          <w:lang w:val="hy-AM"/>
        </w:rPr>
        <w:t>հ</w:t>
      </w:r>
      <w:r w:rsidRPr="001779F6">
        <w:rPr>
          <w:rFonts w:ascii="GHEA Grapalat" w:hAnsi="GHEA Grapalat" w:cs="Arial"/>
          <w:color w:val="000000"/>
          <w:lang w:val="hy-AM"/>
        </w:rPr>
        <w:t>աղորդման գծեր և գազատար/:Օտարվող հողամասը չի գտնվում ՀՀ հողային օրենսգրքի 60-րդ հոդվածի սահմանափակումների ցանկում և չի առաջացնում սերվիտուտ:</w:t>
      </w:r>
    </w:p>
    <w:p w:rsidR="005C7C66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3.</w:t>
      </w:r>
      <w:r w:rsidRPr="00172BF3">
        <w:rPr>
          <w:rStyle w:val="a5"/>
          <w:rFonts w:ascii="GHEA Grapalat" w:hAnsi="GHEA Grapalat"/>
          <w:color w:val="000000"/>
          <w:lang w:val="hy-AM"/>
        </w:rPr>
        <w:t xml:space="preserve"> Ք.Թալին</w:t>
      </w:r>
      <w:r>
        <w:rPr>
          <w:rStyle w:val="a5"/>
          <w:rFonts w:ascii="GHEA Grapalat" w:hAnsi="GHEA Grapalat"/>
          <w:color w:val="000000"/>
          <w:lang w:val="hy-AM"/>
        </w:rPr>
        <w:t xml:space="preserve"> 02-003-0227</w:t>
      </w:r>
      <w:r w:rsidRPr="00172BF3">
        <w:rPr>
          <w:rStyle w:val="a5"/>
          <w:rFonts w:ascii="GHEA Grapalat" w:hAnsi="GHEA Grapalat"/>
          <w:color w:val="000000"/>
          <w:lang w:val="hy-AM"/>
        </w:rPr>
        <w:t>-</w:t>
      </w:r>
      <w:r w:rsidRPr="00C7595E">
        <w:rPr>
          <w:rStyle w:val="a5"/>
          <w:rFonts w:ascii="GHEA Grapalat" w:hAnsi="GHEA Grapalat"/>
          <w:color w:val="000000"/>
          <w:lang w:val="hy-AM"/>
        </w:rPr>
        <w:t>0047</w:t>
      </w:r>
      <w:r w:rsidRPr="00172BF3">
        <w:rPr>
          <w:rStyle w:val="a5"/>
          <w:rFonts w:ascii="GHEA Grapalat" w:hAnsi="GHEA Grapalat"/>
          <w:color w:val="000000"/>
          <w:lang w:val="hy-AM"/>
        </w:rPr>
        <w:t xml:space="preserve"> ծածկագրով </w:t>
      </w:r>
      <w:r w:rsidRPr="00C7595E">
        <w:rPr>
          <w:rStyle w:val="a5"/>
          <w:rFonts w:ascii="GHEA Grapalat" w:hAnsi="GHEA Grapalat"/>
          <w:color w:val="000000"/>
          <w:lang w:val="hy-AM"/>
        </w:rPr>
        <w:t>2,3259</w:t>
      </w:r>
      <w:r w:rsidRPr="00172BF3">
        <w:rPr>
          <w:rStyle w:val="a5"/>
          <w:rFonts w:ascii="GHEA Grapalat" w:hAnsi="GHEA Grapalat"/>
          <w:color w:val="000000"/>
          <w:lang w:val="hy-AM"/>
        </w:rPr>
        <w:t xml:space="preserve"> հա գյուղատնտեսական նշանակության արոտավայր գործառնական նշանակության հողամասը, 1քմ-ի մեկնարկային գինը 25 դրամ, ընդամենը հողամասի մեկնարկային գինը </w:t>
      </w:r>
      <w:r w:rsidRPr="00C7595E">
        <w:rPr>
          <w:rStyle w:val="a5"/>
          <w:rFonts w:ascii="GHEA Grapalat" w:hAnsi="GHEA Grapalat"/>
          <w:color w:val="000000"/>
          <w:lang w:val="hy-AM"/>
        </w:rPr>
        <w:t xml:space="preserve">581475 </w:t>
      </w:r>
      <w:r w:rsidRPr="00172BF3">
        <w:rPr>
          <w:rStyle w:val="a5"/>
          <w:rFonts w:ascii="GHEA Grapalat" w:hAnsi="GHEA Grapalat"/>
          <w:color w:val="000000"/>
          <w:lang w:val="hy-AM"/>
        </w:rPr>
        <w:t>դրամ:</w:t>
      </w:r>
      <w:r w:rsidRPr="00C7595E">
        <w:rPr>
          <w:rStyle w:val="a5"/>
          <w:rFonts w:ascii="GHEA Grapalat" w:hAnsi="GHEA Grapalat"/>
          <w:color w:val="000000"/>
          <w:lang w:val="hy-AM"/>
        </w:rPr>
        <w:t>Հ</w:t>
      </w:r>
      <w:r w:rsidRPr="00172BF3">
        <w:rPr>
          <w:rStyle w:val="a5"/>
          <w:rFonts w:ascii="GHEA Grapalat" w:hAnsi="GHEA Grapalat"/>
          <w:color w:val="000000"/>
          <w:lang w:val="hy-AM"/>
        </w:rPr>
        <w:t>ողամասը օտարվում է գյուղատնտեսական նպատակով օգտագործելու համար:Աճուրդի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չափը և աճուրդային քայլի չափը հաշվարկվում է</w:t>
      </w:r>
      <w:r w:rsidRPr="00A34462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մեկնարկային գնի 5%-ի չափով՝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C7595E">
        <w:rPr>
          <w:rStyle w:val="a5"/>
          <w:rFonts w:ascii="GHEA Grapalat" w:hAnsi="GHEA Grapalat"/>
          <w:color w:val="000000"/>
          <w:lang w:val="hy-AM"/>
        </w:rPr>
        <w:t>29074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դրամ:Աճուրդի նախավճարը պետք է վճարվի աճուրդի անցկացման օրը, աճուրդը սկսելուց 30 րոպե առաջ:Հողամասից ոչ հեռու առկա է ճանապարհ: Օտարվող հողամասը չի գտնվում ՀՀ հողային օրենսգրքի</w:t>
      </w:r>
      <w:r w:rsidRPr="00DC35E5">
        <w:rPr>
          <w:rStyle w:val="a5"/>
          <w:rFonts w:ascii="GHEA Grapalat" w:hAnsi="GHEA Grapalat"/>
          <w:color w:val="000000"/>
          <w:lang w:val="hy-AM"/>
        </w:rPr>
        <w:t xml:space="preserve"> 60-րդ հոդվածի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5C7C66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 xml:space="preserve">. 4. </w:t>
      </w:r>
      <w:r w:rsidRPr="002913E3">
        <w:rPr>
          <w:rStyle w:val="a5"/>
          <w:rFonts w:ascii="GHEA Grapalat" w:hAnsi="GHEA Grapalat"/>
          <w:color w:val="000000"/>
          <w:lang w:val="hy-AM"/>
        </w:rPr>
        <w:t>Ք.Թալին, 02-003-</w:t>
      </w:r>
      <w:r w:rsidRPr="00C7595E">
        <w:rPr>
          <w:rStyle w:val="a5"/>
          <w:rFonts w:ascii="GHEA Grapalat" w:hAnsi="GHEA Grapalat"/>
          <w:color w:val="000000"/>
          <w:lang w:val="hy-AM"/>
        </w:rPr>
        <w:t>0227</w:t>
      </w:r>
      <w:r w:rsidRPr="002913E3">
        <w:rPr>
          <w:rStyle w:val="a5"/>
          <w:rFonts w:ascii="GHEA Grapalat" w:hAnsi="GHEA Grapalat"/>
          <w:color w:val="000000"/>
          <w:lang w:val="hy-AM"/>
        </w:rPr>
        <w:t>-00</w:t>
      </w:r>
      <w:r w:rsidRPr="00C7595E">
        <w:rPr>
          <w:rStyle w:val="a5"/>
          <w:rFonts w:ascii="GHEA Grapalat" w:hAnsi="GHEA Grapalat"/>
          <w:color w:val="000000"/>
          <w:lang w:val="hy-AM"/>
        </w:rPr>
        <w:t>45</w:t>
      </w:r>
      <w:r w:rsidRPr="002913E3">
        <w:rPr>
          <w:rStyle w:val="a5"/>
          <w:rFonts w:ascii="GHEA Grapalat" w:hAnsi="GHEA Grapalat"/>
          <w:color w:val="000000"/>
          <w:lang w:val="hy-AM"/>
        </w:rPr>
        <w:t xml:space="preserve"> ծածկագրով </w:t>
      </w:r>
      <w:r w:rsidRPr="00C7595E">
        <w:rPr>
          <w:rStyle w:val="a5"/>
          <w:rFonts w:ascii="GHEA Grapalat" w:hAnsi="GHEA Grapalat"/>
          <w:color w:val="000000"/>
          <w:lang w:val="hy-AM"/>
        </w:rPr>
        <w:t>1,9765</w:t>
      </w:r>
      <w:r w:rsidRPr="002913E3">
        <w:rPr>
          <w:rStyle w:val="a5"/>
          <w:rFonts w:ascii="GHEA Grapalat" w:hAnsi="GHEA Grapalat"/>
          <w:color w:val="000000"/>
          <w:lang w:val="hy-AM"/>
        </w:rPr>
        <w:t xml:space="preserve"> հա գյուղատնտեսական նշանակության, արոտավայր գործառնական նշանակության հողամասը 1քմ-ի մեկնարկային գինը 25 դրամ, ընդամենը հողամասի մեկնարկային գինը </w:t>
      </w:r>
      <w:r w:rsidRPr="00C7595E">
        <w:rPr>
          <w:rStyle w:val="a5"/>
          <w:rFonts w:ascii="GHEA Grapalat" w:hAnsi="GHEA Grapalat"/>
          <w:color w:val="000000"/>
          <w:lang w:val="hy-AM"/>
        </w:rPr>
        <w:t>494125</w:t>
      </w:r>
      <w:r w:rsidRPr="002913E3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2913E3">
        <w:rPr>
          <w:rStyle w:val="a5"/>
          <w:rFonts w:ascii="GHEA Grapalat" w:hAnsi="GHEA Grapalat"/>
          <w:color w:val="000000"/>
          <w:lang w:val="hy-AM"/>
        </w:rPr>
        <w:lastRenderedPageBreak/>
        <w:t xml:space="preserve">դրամ:Հողամասը օտարվում է գյուղատնտեսական նպատակով օգտագործելու համար: </w:t>
      </w:r>
      <w:r w:rsidRPr="00172BF3">
        <w:rPr>
          <w:rStyle w:val="a5"/>
          <w:rFonts w:ascii="GHEA Grapalat" w:hAnsi="GHEA Grapalat"/>
          <w:color w:val="000000"/>
          <w:lang w:val="hy-AM"/>
        </w:rPr>
        <w:t>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չափը և աճուրդային քայլի չափը հաշվարկվում էմեկնարկային գնի 5%-ի չափով՝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C7595E">
        <w:rPr>
          <w:rStyle w:val="a5"/>
          <w:rFonts w:ascii="GHEA Grapalat" w:hAnsi="GHEA Grapalat"/>
          <w:color w:val="000000"/>
          <w:lang w:val="hy-AM"/>
        </w:rPr>
        <w:t>24706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դրամ:Աճուրդի նախավճարը պետք է վճարվի աճուրդի անցկացման օրը, աճուրդը սկսելուց 30 րոպե առաջ:Հողամասից ոչ հեռու առկա է ճանապարհ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DC55FE">
        <w:rPr>
          <w:rStyle w:val="a5"/>
          <w:rFonts w:ascii="GHEA Grapalat" w:hAnsi="GHEA Grapalat"/>
          <w:color w:val="000000"/>
          <w:lang w:val="hy-AM"/>
        </w:rPr>
        <w:t>Հ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ողամասը չի գտնվում ՀՀ հողային օրենսգրքի </w:t>
      </w:r>
      <w:r w:rsidRPr="00DC55FE">
        <w:rPr>
          <w:rStyle w:val="a5"/>
          <w:rFonts w:ascii="GHEA Grapalat" w:hAnsi="GHEA Grapalat"/>
          <w:color w:val="000000"/>
          <w:lang w:val="hy-AM"/>
        </w:rPr>
        <w:t xml:space="preserve">60-րդ հոդվածի </w:t>
      </w:r>
      <w:r w:rsidRPr="00E31AB4">
        <w:rPr>
          <w:rStyle w:val="a5"/>
          <w:rFonts w:ascii="GHEA Grapalat" w:hAnsi="GHEA Grapalat"/>
          <w:color w:val="000000"/>
          <w:lang w:val="hy-AM"/>
        </w:rPr>
        <w:t>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5C7C66" w:rsidRPr="001A314A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ըստ առանձին լոտերի </w:t>
      </w:r>
      <w:r w:rsidRPr="002A7763">
        <w:rPr>
          <w:rFonts w:ascii="GHEA Grapalat" w:hAnsi="GHEA Grapalat"/>
          <w:color w:val="000000"/>
          <w:lang w:val="hy-AM"/>
        </w:rPr>
        <w:t>,</w:t>
      </w:r>
      <w:r w:rsidRPr="00F06817">
        <w:rPr>
          <w:rFonts w:ascii="GHEA Grapalat" w:hAnsi="GHEA Grapalat"/>
          <w:color w:val="000000"/>
          <w:lang w:val="hy-AM"/>
        </w:rPr>
        <w:br/>
      </w:r>
      <w:r w:rsidRPr="00581531">
        <w:rPr>
          <w:rFonts w:ascii="GHEA Grapalat" w:hAnsi="GHEA Grapalat"/>
          <w:color w:val="000000"/>
          <w:lang w:val="hy-AM"/>
        </w:rPr>
        <w:t>մասնակցության վճարի անդորագիր (որի չափը սահմանված է 5000 դրամ) և անձնագիր:</w:t>
      </w:r>
      <w:r w:rsidRPr="0042579F">
        <w:rPr>
          <w:rFonts w:ascii="GHEA Grapalat" w:hAnsi="GHEA Grapalat"/>
          <w:color w:val="000000"/>
          <w:lang w:val="hy-AM"/>
        </w:rPr>
        <w:t>Հայտերը ընդունվում են երկուշաբթիից- ուրբաթ ժամը 10:00-17:00-ն, ընդմիջում ՝ 13: 00</w:t>
      </w:r>
      <w:r w:rsidRPr="00F06817">
        <w:rPr>
          <w:rFonts w:ascii="GHEA Grapalat" w:hAnsi="GHEA Grapalat"/>
          <w:color w:val="000000"/>
          <w:lang w:val="hy-AM"/>
        </w:rPr>
        <w:t>- 14:00</w:t>
      </w:r>
      <w:r w:rsidRPr="0042579F">
        <w:rPr>
          <w:rFonts w:ascii="GHEA Grapalat" w:hAnsi="GHEA Grapalat"/>
          <w:color w:val="000000"/>
          <w:lang w:val="hy-AM"/>
        </w:rPr>
        <w:t xml:space="preserve">-ն: </w:t>
      </w:r>
    </w:p>
    <w:p w:rsidR="005C7C66" w:rsidRPr="00581531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Աճուրդի մասնակցության հայտ</w:t>
      </w:r>
      <w:r w:rsidRPr="002A7763">
        <w:rPr>
          <w:rFonts w:ascii="GHEA Grapalat" w:hAnsi="GHEA Grapalat"/>
          <w:color w:val="000000"/>
          <w:lang w:val="hy-AM"/>
        </w:rPr>
        <w:t xml:space="preserve">ը </w:t>
      </w:r>
      <w:r w:rsidRPr="00581531">
        <w:rPr>
          <w:rFonts w:ascii="GHEA Grapalat" w:hAnsi="GHEA Grapalat"/>
          <w:color w:val="000000"/>
          <w:lang w:val="hy-AM"/>
        </w:rPr>
        <w:t xml:space="preserve"> չի ընդունվում, եթե հայտ ներկայացնողը ՀՀ հողային օրենսգրքով սահմանված հողամասի սեփականության իրավունքի սուբյեկտ չէ:</w:t>
      </w:r>
    </w:p>
    <w:p w:rsidR="005C7C66" w:rsidRPr="00581531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Սակարկողը կարող է գինն ավելացնել աճուրդային քայլի չափից ոչ պակաս գումարով:</w:t>
      </w:r>
    </w:p>
    <w:p w:rsidR="005C7C66" w:rsidRPr="00581531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5C7C66" w:rsidRPr="00581531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Հայտերի ընդունումը և մասնակիցների գրանցումը դադարեցվում է աճուրդի անցկացման օրվանից 3 աշխատանքային օր առաջ:</w:t>
      </w:r>
    </w:p>
    <w:p w:rsidR="005C7C66" w:rsidRPr="00581531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5C7C66" w:rsidRPr="00581531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սկսվելու պահից դահլիճ մտնելն արգելվում է:</w:t>
      </w:r>
    </w:p>
    <w:p w:rsidR="005C7C66" w:rsidRPr="004423F0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սկսվում է, եթե սակարկողների թիվը մեկ կամ ավելի է: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հաղթող է ճանաչվում ամենաբարձր գին առաջարկած մասնակիցը:</w:t>
      </w:r>
    </w:p>
    <w:p w:rsidR="005C7C66" w:rsidRPr="004C6E3F" w:rsidRDefault="005C7C66" w:rsidP="005C7C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  <w:r w:rsidRPr="004C6E3F"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5C7C66" w:rsidRDefault="005C7C66" w:rsidP="005C7C66">
      <w:pPr>
        <w:rPr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4C6E3F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  <w:r w:rsidRPr="00336D68">
        <w:rPr>
          <w:rFonts w:ascii="GHEA Grapalat" w:hAnsi="GHEA Grapalat"/>
          <w:color w:val="000000"/>
          <w:lang w:val="hy-AM"/>
        </w:rPr>
        <w:br/>
      </w:r>
    </w:p>
    <w:p w:rsidR="005C7C66" w:rsidRPr="001C16E6" w:rsidRDefault="005C7C66" w:rsidP="005C7C66">
      <w:pPr>
        <w:jc w:val="right"/>
        <w:rPr>
          <w:b/>
          <w:sz w:val="28"/>
          <w:szCs w:val="28"/>
          <w:lang w:val="en-US"/>
        </w:rPr>
      </w:pPr>
      <w:r w:rsidRPr="001C16E6">
        <w:rPr>
          <w:b/>
          <w:sz w:val="28"/>
          <w:szCs w:val="28"/>
          <w:lang w:val="en-US"/>
        </w:rPr>
        <w:t>ԹԱԼԻՆԻ</w:t>
      </w:r>
      <w:r>
        <w:rPr>
          <w:b/>
          <w:sz w:val="28"/>
          <w:szCs w:val="28"/>
          <w:lang w:val="en-US"/>
        </w:rPr>
        <w:t xml:space="preserve"> </w:t>
      </w:r>
      <w:r w:rsidRPr="001C16E6">
        <w:rPr>
          <w:b/>
          <w:sz w:val="28"/>
          <w:szCs w:val="28"/>
          <w:lang w:val="en-US"/>
        </w:rPr>
        <w:t xml:space="preserve"> ՀԱՄԱՅՆՔԱՊԵՏԱՐԱՆ</w:t>
      </w:r>
    </w:p>
    <w:p w:rsidR="00BD1275" w:rsidRDefault="00BD1275">
      <w:bookmarkStart w:id="0" w:name="_GoBack"/>
      <w:bookmarkEnd w:id="0"/>
    </w:p>
    <w:sectPr w:rsidR="00BD1275" w:rsidSect="005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5"/>
    <w:rsid w:val="005C7C66"/>
    <w:rsid w:val="00B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DDD6-1DE4-4177-AE88-AF812BC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6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5C7C6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5C7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2021-04-30T05:41:00Z</dcterms:created>
  <dcterms:modified xsi:type="dcterms:W3CDTF">2021-04-30T05:41:00Z</dcterms:modified>
</cp:coreProperties>
</file>