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26" w:rsidRDefault="00774A26" w:rsidP="00774A26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24"/>
          <w:szCs w:val="24"/>
        </w:rPr>
      </w:pPr>
      <w:proofErr w:type="spellStart"/>
      <w:r>
        <w:rPr>
          <w:rFonts w:ascii="GHEA Grapalat" w:hAnsi="GHEA Grapalat" w:cs="Sylfaen"/>
          <w:color w:val="0D0D0D"/>
          <w:sz w:val="24"/>
          <w:szCs w:val="24"/>
        </w:rPr>
        <w:t>Հաստատված</w:t>
      </w:r>
      <w:proofErr w:type="spellEnd"/>
      <w:r>
        <w:rPr>
          <w:rFonts w:ascii="GHEA Grapalat" w:hAnsi="GHEA Grapalat" w:cs="Sylfaen"/>
          <w:color w:val="0D0D0D"/>
          <w:sz w:val="24"/>
          <w:szCs w:val="24"/>
        </w:rPr>
        <w:t xml:space="preserve"> է</w:t>
      </w:r>
    </w:p>
    <w:p w:rsidR="00774A26" w:rsidRDefault="00774A26" w:rsidP="00774A26">
      <w:pPr>
        <w:spacing w:after="0" w:line="240" w:lineRule="auto"/>
        <w:contextualSpacing/>
        <w:jc w:val="right"/>
        <w:rPr>
          <w:rFonts w:ascii="Calibri" w:hAnsi="Calibri" w:cs="Sylfaen"/>
          <w:color w:val="0D0D0D"/>
          <w:sz w:val="24"/>
          <w:szCs w:val="24"/>
        </w:rPr>
      </w:pPr>
      <w:proofErr w:type="spellStart"/>
      <w:r>
        <w:rPr>
          <w:rFonts w:ascii="GHEA Grapalat" w:hAnsi="GHEA Grapalat" w:cs="Sylfaen"/>
          <w:color w:val="0D0D0D"/>
          <w:sz w:val="24"/>
          <w:szCs w:val="24"/>
        </w:rPr>
        <w:t>Հավելված</w:t>
      </w:r>
      <w:proofErr w:type="spellEnd"/>
      <w:r w:rsidR="00EB2F53">
        <w:rPr>
          <w:rFonts w:ascii="GHEA Grapalat" w:hAnsi="GHEA Grapalat" w:cs="Sylfaen"/>
          <w:color w:val="0D0D0D"/>
          <w:sz w:val="24"/>
          <w:szCs w:val="24"/>
        </w:rPr>
        <w:t xml:space="preserve"> 9</w:t>
      </w:r>
    </w:p>
    <w:p w:rsidR="00774A26" w:rsidRDefault="00774A26" w:rsidP="00774A26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24"/>
          <w:szCs w:val="24"/>
        </w:rPr>
      </w:pPr>
      <w:r>
        <w:rPr>
          <w:rFonts w:ascii="GHEA Grapalat" w:hAnsi="GHEA Grapalat" w:cs="Sylfaen"/>
          <w:color w:val="0D0D0D"/>
          <w:sz w:val="24"/>
          <w:szCs w:val="24"/>
        </w:rPr>
        <w:t xml:space="preserve">ՀՀ </w:t>
      </w:r>
      <w:proofErr w:type="spellStart"/>
      <w:r>
        <w:rPr>
          <w:rFonts w:ascii="GHEA Grapalat" w:hAnsi="GHEA Grapalat" w:cs="Sylfaen"/>
          <w:color w:val="0D0D0D"/>
          <w:sz w:val="24"/>
          <w:szCs w:val="24"/>
        </w:rPr>
        <w:t>Արագածոտնի</w:t>
      </w:r>
      <w:proofErr w:type="spellEnd"/>
      <w:r>
        <w:rPr>
          <w:rFonts w:ascii="GHEA Grapalat" w:hAnsi="GHEA Grapalat" w:cs="Sylfaen"/>
          <w:color w:val="0D0D0D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24"/>
          <w:szCs w:val="24"/>
        </w:rPr>
        <w:t>մարզպետարանի</w:t>
      </w:r>
      <w:proofErr w:type="spellEnd"/>
    </w:p>
    <w:p w:rsidR="00774A26" w:rsidRDefault="00774A26" w:rsidP="00774A26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24"/>
          <w:szCs w:val="24"/>
        </w:rPr>
      </w:pPr>
      <w:r>
        <w:rPr>
          <w:rFonts w:ascii="GHEA Grapalat" w:hAnsi="GHEA Grapalat" w:cs="Sylfaen"/>
          <w:color w:val="0D0D0D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color w:val="0D0D0D"/>
          <w:sz w:val="24"/>
          <w:szCs w:val="24"/>
        </w:rPr>
        <w:t>գլխավոր</w:t>
      </w:r>
      <w:proofErr w:type="spellEnd"/>
      <w:proofErr w:type="gramEnd"/>
      <w:r>
        <w:rPr>
          <w:rFonts w:ascii="GHEA Grapalat" w:hAnsi="GHEA Grapalat" w:cs="Sylfaen"/>
          <w:color w:val="0D0D0D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24"/>
          <w:szCs w:val="24"/>
        </w:rPr>
        <w:t>քարտուղարի</w:t>
      </w:r>
      <w:proofErr w:type="spellEnd"/>
      <w:r>
        <w:rPr>
          <w:rFonts w:ascii="GHEA Grapalat" w:hAnsi="GHEA Grapalat" w:cs="Sylfaen"/>
          <w:color w:val="0D0D0D"/>
          <w:sz w:val="24"/>
          <w:szCs w:val="24"/>
        </w:rPr>
        <w:t xml:space="preserve">  </w:t>
      </w:r>
    </w:p>
    <w:p w:rsidR="00774A26" w:rsidRDefault="00774A26" w:rsidP="00774A26">
      <w:pPr>
        <w:spacing w:after="0" w:line="240" w:lineRule="auto"/>
        <w:jc w:val="right"/>
        <w:rPr>
          <w:rFonts w:ascii="GHEA Grapalat" w:hAnsi="GHEA Grapalat" w:cs="Times New Roman"/>
          <w:sz w:val="24"/>
          <w:szCs w:val="24"/>
        </w:rPr>
      </w:pP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2019թ</w:t>
      </w:r>
      <w:r>
        <w:rPr>
          <w:rFonts w:ascii="GHEA Grapalat" w:hAnsi="GHEA Grapalat"/>
          <w:sz w:val="24"/>
          <w:szCs w:val="24"/>
        </w:rPr>
        <w:t xml:space="preserve">.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դեկտեմբերի</w:t>
      </w:r>
      <w:proofErr w:type="spellEnd"/>
      <w:proofErr w:type="gramEnd"/>
      <w:r w:rsidR="00D11919">
        <w:rPr>
          <w:rFonts w:ascii="GHEA Grapalat" w:hAnsi="GHEA Grapalat"/>
          <w:sz w:val="24"/>
          <w:szCs w:val="24"/>
        </w:rPr>
        <w:t xml:space="preserve"> 6</w:t>
      </w:r>
      <w:r>
        <w:rPr>
          <w:rFonts w:ascii="GHEA Grapalat" w:hAnsi="GHEA Grapalat"/>
          <w:sz w:val="24"/>
          <w:szCs w:val="24"/>
        </w:rPr>
        <w:t xml:space="preserve"> -ի</w:t>
      </w:r>
      <w:r w:rsidR="00D11919">
        <w:rPr>
          <w:rFonts w:ascii="GHEA Grapalat" w:hAnsi="GHEA Grapalat"/>
          <w:sz w:val="24"/>
          <w:szCs w:val="24"/>
        </w:rPr>
        <w:t xml:space="preserve"> N 296 </w:t>
      </w:r>
      <w:proofErr w:type="spellStart"/>
      <w:r>
        <w:rPr>
          <w:rFonts w:ascii="GHEA Grapalat" w:hAnsi="GHEA Grapalat"/>
          <w:sz w:val="24"/>
          <w:szCs w:val="24"/>
        </w:rPr>
        <w:t>հրամանի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</w:p>
    <w:p w:rsidR="004013F4" w:rsidRPr="004013F4" w:rsidRDefault="004013F4" w:rsidP="004013F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color w:val="000000"/>
          <w:sz w:val="24"/>
          <w:szCs w:val="24"/>
        </w:rPr>
      </w:pPr>
    </w:p>
    <w:p w:rsidR="004013F4" w:rsidRPr="004013F4" w:rsidRDefault="004013F4" w:rsidP="004013F4">
      <w:pPr>
        <w:spacing w:line="240" w:lineRule="auto"/>
        <w:jc w:val="center"/>
        <w:rPr>
          <w:rFonts w:ascii="GHEA Grapalat" w:hAnsi="GHEA Grapalat" w:cs="Arial"/>
          <w:b/>
          <w:i/>
          <w:sz w:val="24"/>
          <w:szCs w:val="24"/>
        </w:rPr>
      </w:pPr>
      <w:r w:rsidRPr="004013F4">
        <w:rPr>
          <w:rFonts w:ascii="GHEA Grapalat" w:hAnsi="GHEA Grapalat" w:cs="Arial"/>
          <w:b/>
          <w:i/>
          <w:sz w:val="24"/>
          <w:szCs w:val="24"/>
        </w:rPr>
        <w:t>ՔԱՂԱՔԱՑԻԱԿԱՆ</w:t>
      </w:r>
      <w:r w:rsidR="007411A2" w:rsidRPr="007411A2"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gramStart"/>
      <w:r w:rsidRPr="004013F4">
        <w:rPr>
          <w:rFonts w:ascii="GHEA Grapalat" w:hAnsi="GHEA Grapalat" w:cs="Arial"/>
          <w:b/>
          <w:i/>
          <w:sz w:val="24"/>
          <w:szCs w:val="24"/>
        </w:rPr>
        <w:t>ԾԱՌԱՅՈՒԹՅԱՆ  ՊԱՇՏՈՆԻ</w:t>
      </w:r>
      <w:proofErr w:type="gramEnd"/>
      <w:r w:rsidR="007411A2" w:rsidRPr="007411A2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Pr="004013F4">
        <w:rPr>
          <w:rFonts w:ascii="GHEA Grapalat" w:hAnsi="GHEA Grapalat" w:cs="Arial"/>
          <w:b/>
          <w:i/>
          <w:sz w:val="24"/>
          <w:szCs w:val="24"/>
        </w:rPr>
        <w:t>ԱՆՁՆԱԳԻՐ</w:t>
      </w:r>
    </w:p>
    <w:p w:rsidR="004013F4" w:rsidRPr="004013F4" w:rsidRDefault="004013F4" w:rsidP="004013F4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i/>
          <w:sz w:val="24"/>
          <w:szCs w:val="24"/>
        </w:rPr>
      </w:pPr>
      <w:r w:rsidRPr="004013F4">
        <w:rPr>
          <w:rFonts w:ascii="GHEA Grapalat" w:hAnsi="GHEA Grapalat" w:cs="Arial"/>
          <w:b/>
          <w:i/>
          <w:sz w:val="24"/>
          <w:szCs w:val="24"/>
        </w:rPr>
        <w:t>ՀԱՅԱՍՏԱՆԻ</w:t>
      </w:r>
      <w:r w:rsidR="007411A2" w:rsidRPr="007411A2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Pr="004013F4">
        <w:rPr>
          <w:rFonts w:ascii="GHEA Grapalat" w:hAnsi="GHEA Grapalat" w:cs="Arial"/>
          <w:b/>
          <w:i/>
          <w:sz w:val="24"/>
          <w:szCs w:val="24"/>
        </w:rPr>
        <w:t>ՀԱՆՐԱՊԵՏՈՒԹՅԱՆ</w:t>
      </w:r>
      <w:r w:rsidR="007411A2" w:rsidRPr="007411A2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Pr="004013F4">
        <w:rPr>
          <w:rFonts w:ascii="GHEA Grapalat" w:hAnsi="GHEA Grapalat" w:cs="Arial"/>
          <w:b/>
          <w:i/>
          <w:sz w:val="24"/>
          <w:szCs w:val="24"/>
        </w:rPr>
        <w:t>ԱՐԱԳԱԾՈՏՆԻ</w:t>
      </w:r>
      <w:r w:rsidR="007411A2" w:rsidRPr="007411A2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Pr="004013F4">
        <w:rPr>
          <w:rFonts w:ascii="GHEA Grapalat" w:hAnsi="GHEA Grapalat" w:cs="Arial"/>
          <w:b/>
          <w:i/>
          <w:sz w:val="24"/>
          <w:szCs w:val="24"/>
        </w:rPr>
        <w:t>ՄԱՐԶՊԵՏԱՐԱՆԻ</w:t>
      </w:r>
    </w:p>
    <w:p w:rsidR="004013F4" w:rsidRPr="005D0031" w:rsidRDefault="001C764F" w:rsidP="001C764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Arial"/>
          <w:b/>
          <w:sz w:val="24"/>
          <w:szCs w:val="24"/>
        </w:rPr>
      </w:pPr>
      <w:r>
        <w:rPr>
          <w:rFonts w:ascii="GHEA Grapalat" w:hAnsi="GHEA Grapalat" w:cs="Arial"/>
          <w:b/>
          <w:i/>
          <w:color w:val="FF0000"/>
          <w:sz w:val="24"/>
          <w:szCs w:val="24"/>
        </w:rPr>
        <w:t xml:space="preserve">  </w:t>
      </w:r>
      <w:r w:rsidRPr="005D0031">
        <w:rPr>
          <w:rFonts w:ascii="GHEA Grapalat" w:hAnsi="GHEA Grapalat" w:cs="Arial"/>
          <w:b/>
          <w:i/>
          <w:sz w:val="24"/>
          <w:szCs w:val="24"/>
        </w:rPr>
        <w:t xml:space="preserve">ՔԱՂԱՔԱՇԻՆՈՒԹՅԱՆ ՎԱՐՉՈՒԹՅԱՆ ՏՐԱՆՍՊՈՐՏԻ ԵՎ ՃԱՆԱՊԱՐՀԱՇԻՆՈՒԹՅԱՆ ԲԱԺՆԻ   </w:t>
      </w:r>
      <w:r w:rsidR="005F2273" w:rsidRPr="005D0031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="004013F4" w:rsidRPr="005D0031">
        <w:rPr>
          <w:rFonts w:ascii="GHEA Grapalat" w:hAnsi="GHEA Grapalat"/>
          <w:b/>
          <w:i/>
          <w:sz w:val="24"/>
          <w:szCs w:val="24"/>
        </w:rPr>
        <w:t>ՄԱՍՆԱԳԵՏ</w:t>
      </w:r>
    </w:p>
    <w:p w:rsidR="00731DD1" w:rsidRPr="004013F4" w:rsidRDefault="00731DD1" w:rsidP="00731DD1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bookmarkStart w:id="0" w:name="_GoBack"/>
      <w:bookmarkEnd w:id="0"/>
      <w:r w:rsidRPr="004013F4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tbl>
      <w:tblPr>
        <w:tblW w:w="11055" w:type="dxa"/>
        <w:jc w:val="center"/>
        <w:tblCellSpacing w:w="0" w:type="dxa"/>
        <w:tblInd w:w="-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55"/>
      </w:tblGrid>
      <w:tr w:rsidR="00731DD1" w:rsidRPr="004013F4" w:rsidTr="004013F4">
        <w:trPr>
          <w:tblCellSpacing w:w="0" w:type="dxa"/>
          <w:jc w:val="center"/>
        </w:trPr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1DD1" w:rsidRPr="004013F4" w:rsidRDefault="00731DD1" w:rsidP="00E20BA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013F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4013F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013F4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Ընդհանուր</w:t>
            </w:r>
            <w:proofErr w:type="spellEnd"/>
            <w:r w:rsidRPr="004013F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013F4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դրույթներ</w:t>
            </w:r>
            <w:proofErr w:type="spellEnd"/>
          </w:p>
        </w:tc>
      </w:tr>
      <w:tr w:rsidR="00731DD1" w:rsidRPr="005D61A1" w:rsidTr="004013F4">
        <w:trPr>
          <w:tblCellSpacing w:w="0" w:type="dxa"/>
          <w:jc w:val="center"/>
        </w:trPr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1A2" w:rsidRPr="005D61A1" w:rsidRDefault="00731DD1" w:rsidP="007411A2">
            <w:pPr>
              <w:spacing w:before="100" w:beforeAutospacing="1" w:after="100" w:afterAutospacing="1" w:line="240" w:lineRule="auto"/>
              <w:ind w:left="261" w:hanging="110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5D61A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1.1. </w:t>
            </w:r>
            <w:proofErr w:type="spellStart"/>
            <w:r w:rsidRPr="005D61A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Պաշտոնի</w:t>
            </w:r>
            <w:proofErr w:type="spellEnd"/>
            <w:r w:rsidR="007411A2" w:rsidRPr="005D61A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61A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անվանումը</w:t>
            </w:r>
            <w:proofErr w:type="spellEnd"/>
            <w:r w:rsidRPr="005D61A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D61A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ծածկագիրը</w:t>
            </w:r>
            <w:proofErr w:type="spellEnd"/>
          </w:p>
          <w:p w:rsidR="007411A2" w:rsidRPr="00437566" w:rsidRDefault="007411A2" w:rsidP="00437566">
            <w:pPr>
              <w:pStyle w:val="NoSpacing"/>
              <w:ind w:left="42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5D61A1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 xml:space="preserve"> </w:t>
            </w:r>
            <w:r w:rsidR="00AA33DA" w:rsidRPr="005D61A1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 xml:space="preserve">  </w:t>
            </w:r>
            <w:r w:rsidR="00AA33DA" w:rsidRPr="005D61A1">
              <w:rPr>
                <w:rFonts w:ascii="GHEA Grapalat" w:hAnsi="GHEA Grapalat"/>
                <w:sz w:val="24"/>
                <w:szCs w:val="24"/>
                <w:lang w:val="ru-RU"/>
              </w:rPr>
              <w:t>Հայաստանի</w:t>
            </w:r>
            <w:r w:rsidR="00AA33DA" w:rsidRPr="005D61A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A33DA" w:rsidRPr="005D61A1">
              <w:rPr>
                <w:rFonts w:ascii="GHEA Grapalat" w:hAnsi="GHEA Grapalat"/>
                <w:sz w:val="24"/>
                <w:szCs w:val="24"/>
                <w:lang w:val="ru-RU"/>
              </w:rPr>
              <w:t>Հանրապետության</w:t>
            </w:r>
            <w:r w:rsidR="00AA33DA" w:rsidRPr="005D61A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D61A1">
              <w:rPr>
                <w:rFonts w:ascii="GHEA Grapalat" w:hAnsi="GHEA Grapalat"/>
                <w:sz w:val="24"/>
                <w:szCs w:val="24"/>
              </w:rPr>
              <w:t>Արագածոտնի</w:t>
            </w:r>
            <w:proofErr w:type="spellEnd"/>
            <w:r w:rsidRPr="005D61A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D61A1">
              <w:rPr>
                <w:rFonts w:ascii="GHEA Grapalat" w:hAnsi="GHEA Grapalat"/>
                <w:sz w:val="24"/>
                <w:szCs w:val="24"/>
              </w:rPr>
              <w:t>մարզպետարանի</w:t>
            </w:r>
            <w:proofErr w:type="spellEnd"/>
            <w:r w:rsidRPr="005D61A1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5D61A1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5D61A1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5D61A1">
              <w:rPr>
                <w:rFonts w:ascii="GHEA Grapalat" w:hAnsi="GHEA Grapalat"/>
                <w:sz w:val="24"/>
                <w:szCs w:val="24"/>
              </w:rPr>
              <w:t>Մարզպետարան</w:t>
            </w:r>
            <w:proofErr w:type="spellEnd"/>
            <w:r w:rsidRPr="005D61A1">
              <w:rPr>
                <w:rFonts w:ascii="GHEA Grapalat" w:hAnsi="GHEA Grapalat"/>
                <w:sz w:val="24"/>
                <w:szCs w:val="24"/>
              </w:rPr>
              <w:t xml:space="preserve">) </w:t>
            </w:r>
            <w:proofErr w:type="spellStart"/>
            <w:r w:rsidRPr="005D61A1">
              <w:rPr>
                <w:rFonts w:ascii="GHEA Grapalat" w:hAnsi="GHEA Grapalat"/>
                <w:sz w:val="24"/>
                <w:szCs w:val="24"/>
              </w:rPr>
              <w:t>քաղաքաշինության</w:t>
            </w:r>
            <w:proofErr w:type="spellEnd"/>
            <w:r w:rsidRPr="005D61A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D61A1">
              <w:rPr>
                <w:rFonts w:ascii="GHEA Grapalat" w:hAnsi="GHEA Grapalat"/>
                <w:sz w:val="24"/>
                <w:szCs w:val="24"/>
              </w:rPr>
              <w:t>վարչության</w:t>
            </w:r>
            <w:proofErr w:type="spellEnd"/>
            <w:r w:rsidRPr="005D61A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D61A1">
              <w:rPr>
                <w:rFonts w:ascii="GHEA Grapalat" w:hAnsi="GHEA Grapalat" w:cs="Sylfaen"/>
                <w:sz w:val="24"/>
                <w:szCs w:val="24"/>
                <w:lang w:val="hy-AM"/>
              </w:rPr>
              <w:t>(այսուհետ՝ Վարչություն)</w:t>
            </w:r>
            <w:r w:rsidRPr="005D61A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5D61A1">
              <w:rPr>
                <w:rFonts w:ascii="GHEA Grapalat" w:hAnsi="GHEA Grapalat"/>
                <w:sz w:val="24"/>
                <w:szCs w:val="24"/>
              </w:rPr>
              <w:t>տրանսպորտի</w:t>
            </w:r>
            <w:proofErr w:type="spellEnd"/>
            <w:r w:rsidRPr="005D61A1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D61A1">
              <w:rPr>
                <w:rFonts w:ascii="GHEA Grapalat" w:hAnsi="GHEA Grapalat"/>
                <w:sz w:val="24"/>
                <w:szCs w:val="24"/>
              </w:rPr>
              <w:t>ճանապարհաշինության</w:t>
            </w:r>
            <w:proofErr w:type="spellEnd"/>
            <w:r w:rsidRPr="005D61A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D61A1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Pr="005D61A1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5D61A1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5D61A1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5D61A1">
              <w:rPr>
                <w:rFonts w:ascii="GHEA Grapalat" w:hAnsi="GHEA Grapalat"/>
                <w:sz w:val="24"/>
                <w:szCs w:val="24"/>
              </w:rPr>
              <w:t>Բաժին</w:t>
            </w:r>
            <w:proofErr w:type="spellEnd"/>
            <w:r w:rsidRPr="005D61A1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="005F2273" w:rsidRPr="005D61A1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proofErr w:type="spellStart"/>
            <w:r w:rsidRPr="005D61A1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="00E1261F" w:rsidRPr="005D61A1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E1261F" w:rsidRPr="005D61A1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E1261F" w:rsidRPr="005D61A1">
              <w:rPr>
                <w:rFonts w:ascii="GHEA Grapalat" w:hAnsi="GHEA Grapalat"/>
                <w:sz w:val="24"/>
                <w:szCs w:val="24"/>
              </w:rPr>
              <w:t>՝  92-1.2-Մ6-2)</w:t>
            </w:r>
          </w:p>
          <w:p w:rsidR="007411A2" w:rsidRPr="005D61A1" w:rsidRDefault="00731DD1" w:rsidP="00C24CFA">
            <w:pPr>
              <w:pStyle w:val="NoSpacing"/>
              <w:ind w:left="271" w:hanging="142"/>
              <w:rPr>
                <w:rFonts w:ascii="GHEA Grapalat" w:hAnsi="GHEA Grapalat"/>
                <w:b/>
                <w:sz w:val="24"/>
                <w:szCs w:val="24"/>
              </w:rPr>
            </w:pPr>
            <w:r w:rsidRPr="005D61A1">
              <w:rPr>
                <w:rFonts w:ascii="GHEA Grapalat" w:hAnsi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5D61A1">
              <w:rPr>
                <w:rFonts w:ascii="GHEA Grapalat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5D61A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D61A1"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 w:rsidRPr="005D61A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D61A1">
              <w:rPr>
                <w:rFonts w:ascii="GHEA Grapalat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5D61A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D61A1">
              <w:rPr>
                <w:rFonts w:ascii="GHEA Grapalat" w:hAnsi="GHEA Grapalat" w:cs="Sylfaen"/>
                <w:b/>
                <w:sz w:val="24"/>
                <w:szCs w:val="24"/>
              </w:rPr>
              <w:t>է</w:t>
            </w:r>
          </w:p>
          <w:p w:rsidR="007411A2" w:rsidRPr="005D61A1" w:rsidRDefault="00C24CFA" w:rsidP="00C24CFA">
            <w:pPr>
              <w:pStyle w:val="NoSpacing"/>
              <w:ind w:left="271" w:hanging="142"/>
              <w:rPr>
                <w:rFonts w:ascii="GHEA Grapalat" w:hAnsi="GHEA Grapalat"/>
                <w:sz w:val="24"/>
                <w:szCs w:val="24"/>
              </w:rPr>
            </w:pPr>
            <w:r w:rsidRPr="005D61A1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r w:rsidR="007411A2" w:rsidRPr="005D61A1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</w:t>
            </w:r>
            <w:r w:rsidR="007411A2" w:rsidRPr="005D61A1">
              <w:rPr>
                <w:rFonts w:ascii="GHEA Grapalat" w:hAnsi="GHEA Grapalat" w:cs="Sylfaen"/>
                <w:sz w:val="24"/>
                <w:szCs w:val="24"/>
                <w:lang w:val="ru-RU"/>
              </w:rPr>
              <w:t>ը</w:t>
            </w:r>
            <w:r w:rsidR="007411A2" w:rsidRPr="005D61A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7411A2" w:rsidRPr="005D61A1">
              <w:rPr>
                <w:rFonts w:ascii="GHEA Grapalat" w:hAnsi="GHEA Grapalat" w:cs="Sylfaen"/>
                <w:sz w:val="24"/>
                <w:szCs w:val="24"/>
                <w:lang w:val="ru-RU"/>
              </w:rPr>
              <w:t>ենթակա</w:t>
            </w:r>
            <w:r w:rsidR="007411A2" w:rsidRPr="005D61A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7411A2" w:rsidRPr="005D61A1">
              <w:rPr>
                <w:rFonts w:ascii="GHEA Grapalat" w:hAnsi="GHEA Grapalat" w:cs="Sylfaen"/>
                <w:sz w:val="24"/>
                <w:szCs w:val="24"/>
                <w:lang w:val="ru-RU"/>
              </w:rPr>
              <w:t>և</w:t>
            </w:r>
            <w:r w:rsidR="007411A2" w:rsidRPr="005D61A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7411A2" w:rsidRPr="005D61A1">
              <w:rPr>
                <w:rFonts w:ascii="GHEA Grapalat" w:hAnsi="GHEA Grapalat" w:cs="Sylfaen"/>
                <w:sz w:val="24"/>
                <w:szCs w:val="24"/>
                <w:lang w:val="ru-RU"/>
              </w:rPr>
              <w:t>հաշվետու</w:t>
            </w:r>
            <w:r w:rsidR="007411A2" w:rsidRPr="005D61A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7411A2" w:rsidRPr="005D61A1"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="007411A2" w:rsidRPr="005D61A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411A2" w:rsidRPr="005D61A1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="007411A2" w:rsidRPr="005D61A1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7411A2" w:rsidRPr="005D61A1">
              <w:rPr>
                <w:rFonts w:ascii="GHEA Grapalat" w:hAnsi="GHEA Grapalat" w:cs="Sylfaen"/>
                <w:sz w:val="24"/>
                <w:szCs w:val="24"/>
                <w:lang w:val="hy-AM"/>
              </w:rPr>
              <w:t>պետ</w:t>
            </w:r>
            <w:r w:rsidR="007411A2" w:rsidRPr="005D61A1">
              <w:rPr>
                <w:rFonts w:ascii="GHEA Grapalat" w:hAnsi="GHEA Grapalat" w:cs="Sylfaen"/>
                <w:sz w:val="24"/>
                <w:szCs w:val="24"/>
                <w:lang w:val="ru-RU"/>
              </w:rPr>
              <w:t>ին</w:t>
            </w:r>
            <w:r w:rsidR="007411A2" w:rsidRPr="005D61A1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5F2273" w:rsidRPr="005D61A1" w:rsidRDefault="005F2273" w:rsidP="00C24CFA">
            <w:pPr>
              <w:pStyle w:val="NoSpacing"/>
              <w:ind w:left="271" w:hanging="142"/>
              <w:rPr>
                <w:rFonts w:ascii="GHEA Grapalat" w:hAnsi="GHEA Grapalat"/>
                <w:sz w:val="24"/>
                <w:szCs w:val="24"/>
              </w:rPr>
            </w:pPr>
          </w:p>
          <w:p w:rsidR="005F2273" w:rsidRPr="005D61A1" w:rsidRDefault="00731DD1" w:rsidP="005F2273">
            <w:pPr>
              <w:pStyle w:val="NoSpacing"/>
              <w:ind w:left="120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5D61A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1.3. </w:t>
            </w:r>
            <w:r w:rsidRPr="005D61A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7411A2" w:rsidRPr="005D61A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5D61A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7411A2" w:rsidRPr="005D61A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5D61A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7411A2" w:rsidRPr="005D61A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5D61A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7411A2" w:rsidRPr="005D61A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5D61A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5D61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5F2273" w:rsidRPr="005D61A1">
              <w:rPr>
                <w:rFonts w:ascii="GHEA Grapalat" w:eastAsia="Times New Roman" w:hAnsi="GHEA Grapalat" w:cs="Sylfaen"/>
                <w:iCs/>
                <w:sz w:val="24"/>
                <w:szCs w:val="24"/>
              </w:rPr>
              <w:t xml:space="preserve">  </w:t>
            </w:r>
            <w:r w:rsidR="007411A2" w:rsidRPr="005D61A1">
              <w:rPr>
                <w:rFonts w:ascii="GHEA Grapalat" w:eastAsia="Times New Roman" w:hAnsi="GHEA Grapalat" w:cs="Sylfaen"/>
                <w:iCs/>
                <w:sz w:val="24"/>
                <w:szCs w:val="24"/>
                <w:lang w:val="hy-AM"/>
              </w:rPr>
              <w:t>Մ</w:t>
            </w:r>
            <w:r w:rsidR="007411A2" w:rsidRPr="005D61A1">
              <w:rPr>
                <w:rFonts w:ascii="GHEA Grapalat" w:hAnsi="GHEA Grapalat" w:cs="Sylfaen"/>
                <w:sz w:val="24"/>
                <w:szCs w:val="24"/>
                <w:lang w:val="hy-AM"/>
              </w:rPr>
              <w:t>ասնագետի</w:t>
            </w:r>
            <w:r w:rsidR="007411A2" w:rsidRPr="005D61A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411A2" w:rsidRPr="005D61A1">
              <w:rPr>
                <w:rFonts w:ascii="GHEA Grapalat" w:hAnsi="GHEA Grapalat" w:cs="Sylfaen"/>
                <w:sz w:val="24"/>
                <w:szCs w:val="24"/>
                <w:lang w:val="hy-AM"/>
              </w:rPr>
              <w:t>բացակայության</w:t>
            </w:r>
            <w:r w:rsidR="007411A2" w:rsidRPr="005D61A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411A2" w:rsidRPr="005D61A1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="007411A2" w:rsidRPr="005D61A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411A2" w:rsidRPr="005D61A1">
              <w:rPr>
                <w:rFonts w:ascii="GHEA Grapalat" w:hAnsi="GHEA Grapalat" w:cs="Sylfaen"/>
                <w:sz w:val="24"/>
                <w:szCs w:val="24"/>
                <w:lang w:val="hy-AM"/>
              </w:rPr>
              <w:t>նրան</w:t>
            </w:r>
            <w:r w:rsidR="007411A2" w:rsidRPr="005D61A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411A2" w:rsidRPr="005D61A1">
              <w:rPr>
                <w:rFonts w:ascii="GHEA Grapalat" w:hAnsi="GHEA Grapalat" w:cs="Sylfaen"/>
                <w:sz w:val="24"/>
                <w:szCs w:val="24"/>
                <w:lang w:val="hy-AM"/>
              </w:rPr>
              <w:t>փոխարինում</w:t>
            </w:r>
            <w:r w:rsidR="007411A2" w:rsidRPr="005D61A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411A2" w:rsidRPr="005D61A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7411A2" w:rsidRPr="005D61A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42A65" w:rsidRPr="005D61A1">
              <w:rPr>
                <w:rFonts w:ascii="GHEA Grapalat" w:hAnsi="GHEA Grapalat" w:cs="Sylfaen"/>
                <w:sz w:val="24"/>
                <w:szCs w:val="24"/>
              </w:rPr>
              <w:t>Բ</w:t>
            </w:r>
            <w:r w:rsidR="007411A2" w:rsidRPr="005D61A1">
              <w:rPr>
                <w:rFonts w:ascii="GHEA Grapalat" w:hAnsi="GHEA Grapalat" w:cs="Sylfaen"/>
                <w:sz w:val="24"/>
                <w:szCs w:val="24"/>
                <w:lang w:val="hy-AM"/>
              </w:rPr>
              <w:t>աժնի</w:t>
            </w:r>
            <w:r w:rsidR="00142A65" w:rsidRPr="005D61A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142A65" w:rsidRPr="005D61A1">
              <w:rPr>
                <w:rFonts w:ascii="GHEA Grapalat" w:hAnsi="GHEA Grapalat" w:cs="Sylfaen"/>
                <w:sz w:val="24"/>
                <w:szCs w:val="24"/>
              </w:rPr>
              <w:t>գլխավոր</w:t>
            </w:r>
            <w:proofErr w:type="spellEnd"/>
            <w:r w:rsidR="007411A2" w:rsidRPr="005D61A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411A2" w:rsidRPr="005D61A1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մասնագետը</w:t>
            </w:r>
            <w:r w:rsidR="007411A2" w:rsidRPr="005D61A1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="007411A2" w:rsidRPr="005D61A1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</w:p>
          <w:p w:rsidR="004013F4" w:rsidRPr="005D61A1" w:rsidRDefault="00731DD1" w:rsidP="005F2273">
            <w:pPr>
              <w:pStyle w:val="NoSpacing"/>
              <w:ind w:left="120"/>
              <w:rPr>
                <w:rFonts w:eastAsia="Times New Roman" w:cs="Times New Roman"/>
                <w:lang w:val="hy-AM"/>
              </w:rPr>
            </w:pPr>
            <w:r w:rsidRPr="005D61A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5D61A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5D61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C24CFA" w:rsidRPr="005D61A1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   </w:t>
            </w:r>
            <w:r w:rsidR="00C24CFA" w:rsidRPr="005D61A1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Հայաստան</w:t>
            </w:r>
            <w:r w:rsidR="00C24CFA" w:rsidRPr="005D61A1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, </w:t>
            </w:r>
            <w:r w:rsidR="00C24CFA" w:rsidRPr="005D61A1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Արագածոտնի</w:t>
            </w:r>
            <w:r w:rsidR="00C24CFA" w:rsidRPr="005D61A1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C24CFA" w:rsidRPr="005D61A1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մարզ</w:t>
            </w:r>
            <w:r w:rsidR="00C24CFA" w:rsidRPr="005D61A1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, </w:t>
            </w:r>
            <w:r w:rsidR="00C24CFA" w:rsidRPr="005D61A1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ք</w:t>
            </w:r>
            <w:r w:rsidR="00C24CFA" w:rsidRPr="005D61A1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. </w:t>
            </w:r>
            <w:r w:rsidR="00C24CFA" w:rsidRPr="005D61A1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Աշտարակ</w:t>
            </w:r>
            <w:r w:rsidR="00C24CFA" w:rsidRPr="005D61A1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, </w:t>
            </w:r>
            <w:r w:rsidR="00C24CFA" w:rsidRPr="005D61A1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Վ</w:t>
            </w:r>
            <w:r w:rsidR="00C24CFA" w:rsidRPr="005D61A1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. </w:t>
            </w:r>
            <w:r w:rsidR="00C24CFA" w:rsidRPr="005D61A1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Պետրոսյան</w:t>
            </w:r>
            <w:r w:rsidR="00C24CFA" w:rsidRPr="005D61A1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4</w:t>
            </w:r>
          </w:p>
        </w:tc>
      </w:tr>
      <w:tr w:rsidR="00731DD1" w:rsidRPr="00990F27" w:rsidTr="004013F4">
        <w:trPr>
          <w:tblCellSpacing w:w="0" w:type="dxa"/>
          <w:jc w:val="center"/>
        </w:trPr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1DD1" w:rsidRPr="00C24CFA" w:rsidRDefault="00731DD1" w:rsidP="007411A2">
            <w:pPr>
              <w:spacing w:before="100" w:beforeAutospacing="1" w:after="100" w:afterAutospacing="1" w:line="240" w:lineRule="auto"/>
              <w:ind w:left="261" w:hanging="11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24CF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2.</w:t>
            </w:r>
            <w:r w:rsidRPr="00C24CFA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C24CFA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Պաշտոնի</w:t>
            </w:r>
            <w:r w:rsidR="00C24CFA" w:rsidRPr="00C24CFA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C24CFA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բնութագիրը</w:t>
            </w:r>
          </w:p>
          <w:p w:rsidR="00C24CFA" w:rsidRPr="005F2273" w:rsidRDefault="00731DD1" w:rsidP="007411A2">
            <w:pPr>
              <w:spacing w:before="100" w:beforeAutospacing="1" w:after="100" w:afterAutospacing="1" w:line="240" w:lineRule="auto"/>
              <w:ind w:left="261" w:hanging="11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</w:pPr>
            <w:r w:rsidRPr="00C24CF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2.1. Աշխատանքի</w:t>
            </w:r>
            <w:r w:rsidR="00C24CFA" w:rsidRPr="00C24CF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C24CF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բնույթը, իրավունքները, պարտականությունները</w:t>
            </w:r>
            <w:r w:rsidRPr="00C24C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  <w:p w:rsidR="005F2273" w:rsidRPr="00012172" w:rsidRDefault="00990F27" w:rsidP="00012172">
            <w:pPr>
              <w:pStyle w:val="ListParagraph"/>
              <w:numPr>
                <w:ilvl w:val="0"/>
                <w:numId w:val="10"/>
              </w:numPr>
              <w:tabs>
                <w:tab w:val="left" w:pos="90"/>
              </w:tabs>
              <w:ind w:right="182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Բաժնի պետի հանձնարարությամբ </w:t>
            </w:r>
            <w:r w:rsidR="005F2273" w:rsidRPr="00012172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մասնակցում է  </w:t>
            </w:r>
            <w:r w:rsidR="00AA33DA" w:rsidRPr="0001217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</w:t>
            </w:r>
            <w:r w:rsidR="00722E64" w:rsidRPr="0001217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Հանրապետության Արագածոտնի մարզի </w:t>
            </w:r>
            <w:r w:rsidR="00722E64" w:rsidRPr="00012172">
              <w:rPr>
                <w:rFonts w:ascii="GHEA Grapalat" w:hAnsi="GHEA Grapalat"/>
                <w:sz w:val="24"/>
                <w:szCs w:val="24"/>
                <w:lang w:val="hy-AM"/>
              </w:rPr>
              <w:t>(այսուհետ՝ Մարզ)</w:t>
            </w:r>
            <w:r w:rsidR="00722E64" w:rsidRPr="00012172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="005F2273" w:rsidRPr="00012172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միջհամայնքային հասարակական տրանսպորտի, մարզային ենթակայության տրանսպորտային կազմակերպությունների</w:t>
            </w:r>
            <w:r w:rsidR="005F2273" w:rsidRPr="00012172">
              <w:rPr>
                <w:rFonts w:ascii="GHEA Grapalat" w:hAnsi="GHEA Grapalat" w:cs="Arial Armenian"/>
                <w:bCs/>
                <w:sz w:val="24"/>
                <w:szCs w:val="24"/>
                <w:lang w:val="af-ZA"/>
              </w:rPr>
              <w:t xml:space="preserve"> գ</w:t>
            </w:r>
            <w:r w:rsidR="005F2273" w:rsidRPr="00012172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ործունեության հետ կապված աշխատանքներին</w:t>
            </w:r>
            <w:r w:rsidR="00722E64" w:rsidRPr="00012172">
              <w:rPr>
                <w:rFonts w:ascii="GHEA Grapalat" w:hAnsi="GHEA Grapalat" w:cs="Arial Armenian"/>
                <w:bCs/>
                <w:sz w:val="24"/>
                <w:szCs w:val="24"/>
                <w:lang w:val="af-ZA"/>
              </w:rPr>
              <w:t>.</w:t>
            </w:r>
          </w:p>
          <w:p w:rsidR="005F2273" w:rsidRPr="00012172" w:rsidRDefault="005F2273" w:rsidP="00012172">
            <w:pPr>
              <w:pStyle w:val="ListParagraph"/>
              <w:numPr>
                <w:ilvl w:val="0"/>
                <w:numId w:val="10"/>
              </w:numPr>
              <w:tabs>
                <w:tab w:val="left" w:pos="90"/>
              </w:tabs>
              <w:ind w:right="182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 w:rsidRPr="00012172"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մասնակցում</w:t>
            </w:r>
            <w:r w:rsidRPr="00012172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է պետական կառավարման լիազոր մարմինների հետ ավտոմոբիլային ճանապարհներին հարող տարածքներում կառուցապատման նպատակով համայնքների ղեկավարների կողմից ներկայացված հողահատկացումների առաջարկությունների և նախա</w:t>
            </w:r>
            <w:r w:rsidRPr="00012172">
              <w:rPr>
                <w:rFonts w:ascii="GHEA Grapalat" w:hAnsi="GHEA Grapalat" w:cs="Arial Armenian"/>
                <w:bCs/>
                <w:sz w:val="24"/>
                <w:szCs w:val="24"/>
                <w:lang w:val="af-ZA"/>
              </w:rPr>
              <w:t>գ</w:t>
            </w:r>
            <w:r w:rsidRPr="00012172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ծային փաստաթղթերի համաձայնեցումների</w:t>
            </w:r>
            <w:r w:rsidRPr="00012172">
              <w:rPr>
                <w:rFonts w:ascii="GHEA Grapalat" w:hAnsi="GHEA Grapalat" w:cs="Arial Armenian"/>
                <w:bCs/>
                <w:sz w:val="24"/>
                <w:szCs w:val="24"/>
                <w:lang w:val="af-ZA"/>
              </w:rPr>
              <w:t xml:space="preserve"> գ</w:t>
            </w:r>
            <w:r w:rsidRPr="00012172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ործընթաց</w:t>
            </w:r>
            <w:r w:rsidRPr="00012172"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ի</w:t>
            </w:r>
            <w:r w:rsidRPr="00012172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հետ կապված աշխատանքներ</w:t>
            </w:r>
            <w:r w:rsidRPr="00012172"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ին</w:t>
            </w:r>
            <w:r w:rsidR="00722E64" w:rsidRPr="00012172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.</w:t>
            </w:r>
          </w:p>
          <w:p w:rsidR="005F2273" w:rsidRPr="00012172" w:rsidRDefault="005F2273" w:rsidP="00012172">
            <w:pPr>
              <w:pStyle w:val="ListParagraph"/>
              <w:numPr>
                <w:ilvl w:val="0"/>
                <w:numId w:val="10"/>
              </w:numPr>
              <w:tabs>
                <w:tab w:val="left" w:pos="90"/>
              </w:tabs>
              <w:ind w:right="182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 w:rsidRPr="00012172"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մասնակցում</w:t>
            </w:r>
            <w:r w:rsidRPr="00012172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է մարզային նշանակության ճանապարհների</w:t>
            </w:r>
            <w:r w:rsidRPr="00012172">
              <w:rPr>
                <w:rFonts w:ascii="GHEA Grapalat" w:hAnsi="GHEA Grapalat" w:cs="Arial Armenian"/>
                <w:bCs/>
                <w:sz w:val="24"/>
                <w:szCs w:val="24"/>
                <w:lang w:val="af-ZA"/>
              </w:rPr>
              <w:t xml:space="preserve">, </w:t>
            </w:r>
            <w:r w:rsidRPr="00012172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թունելների</w:t>
            </w:r>
            <w:r w:rsidRPr="00012172">
              <w:rPr>
                <w:rFonts w:ascii="GHEA Grapalat" w:hAnsi="GHEA Grapalat" w:cs="Arial Armenian"/>
                <w:bCs/>
                <w:sz w:val="24"/>
                <w:szCs w:val="24"/>
                <w:lang w:val="af-ZA"/>
              </w:rPr>
              <w:t xml:space="preserve">, </w:t>
            </w:r>
            <w:r w:rsidRPr="00012172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կամուրջների</w:t>
            </w:r>
            <w:r w:rsidRPr="00012172">
              <w:rPr>
                <w:rFonts w:ascii="GHEA Grapalat" w:hAnsi="GHEA Grapalat" w:cs="Arial Armenian"/>
                <w:bCs/>
                <w:sz w:val="24"/>
                <w:szCs w:val="24"/>
                <w:lang w:val="af-ZA"/>
              </w:rPr>
              <w:t xml:space="preserve">, </w:t>
            </w:r>
            <w:r w:rsidRPr="00012172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այլ ինժեներական կառույցների շինարարության</w:t>
            </w:r>
            <w:r w:rsidRPr="00012172">
              <w:rPr>
                <w:rFonts w:ascii="GHEA Grapalat" w:hAnsi="GHEA Grapalat" w:cs="Arial Armenian"/>
                <w:bCs/>
                <w:sz w:val="24"/>
                <w:szCs w:val="24"/>
                <w:lang w:val="af-ZA"/>
              </w:rPr>
              <w:t xml:space="preserve">, </w:t>
            </w:r>
            <w:r w:rsidRPr="00012172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պահպանման և շահա</w:t>
            </w:r>
            <w:r w:rsidRPr="00012172">
              <w:rPr>
                <w:rFonts w:ascii="GHEA Grapalat" w:hAnsi="GHEA Grapalat" w:cs="Arial Armenian"/>
                <w:bCs/>
                <w:sz w:val="24"/>
                <w:szCs w:val="24"/>
                <w:lang w:val="af-ZA"/>
              </w:rPr>
              <w:t>գ</w:t>
            </w:r>
            <w:r w:rsidRPr="00012172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ործման հետ կապված աշխատանքներ</w:t>
            </w:r>
            <w:r w:rsidRPr="00012172"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ին</w:t>
            </w:r>
            <w:r w:rsidR="00722E64" w:rsidRPr="00012172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.</w:t>
            </w:r>
          </w:p>
          <w:p w:rsidR="005F2273" w:rsidRPr="00012172" w:rsidRDefault="005F2273" w:rsidP="00012172">
            <w:pPr>
              <w:pStyle w:val="ListParagraph"/>
              <w:numPr>
                <w:ilvl w:val="0"/>
                <w:numId w:val="10"/>
              </w:numPr>
              <w:tabs>
                <w:tab w:val="left" w:pos="90"/>
              </w:tabs>
              <w:ind w:right="182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 w:rsidRPr="00012172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մասնակցում է կապի</w:t>
            </w:r>
            <w:r w:rsidRPr="00012172">
              <w:rPr>
                <w:rFonts w:ascii="GHEA Grapalat" w:hAnsi="GHEA Grapalat" w:cs="Arial Armenian"/>
                <w:bCs/>
                <w:sz w:val="24"/>
                <w:szCs w:val="24"/>
                <w:lang w:val="af-ZA"/>
              </w:rPr>
              <w:t xml:space="preserve"> և </w:t>
            </w:r>
            <w:r w:rsidRPr="00012172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էներ</w:t>
            </w:r>
            <w:r w:rsidRPr="00012172">
              <w:rPr>
                <w:rFonts w:ascii="GHEA Grapalat" w:hAnsi="GHEA Grapalat" w:cs="Arial Armenian"/>
                <w:bCs/>
                <w:sz w:val="24"/>
                <w:szCs w:val="24"/>
                <w:lang w:val="af-ZA"/>
              </w:rPr>
              <w:t>գ</w:t>
            </w:r>
            <w:r w:rsidRPr="00012172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ետիկայի ոլորտների աշխատանքների պատշաճ կատարմանը</w:t>
            </w:r>
            <w:r w:rsidR="00722E64" w:rsidRPr="00012172">
              <w:rPr>
                <w:rFonts w:ascii="GHEA Grapalat" w:hAnsi="GHEA Grapalat" w:cs="Arial Armenian"/>
                <w:bCs/>
                <w:sz w:val="24"/>
                <w:szCs w:val="24"/>
                <w:lang w:val="af-ZA"/>
              </w:rPr>
              <w:t>.</w:t>
            </w:r>
          </w:p>
          <w:p w:rsidR="005F2273" w:rsidRPr="00012172" w:rsidRDefault="005F2273" w:rsidP="00012172">
            <w:pPr>
              <w:pStyle w:val="ListParagraph"/>
              <w:numPr>
                <w:ilvl w:val="0"/>
                <w:numId w:val="10"/>
              </w:numPr>
              <w:tabs>
                <w:tab w:val="left" w:pos="90"/>
              </w:tabs>
              <w:ind w:right="182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 w:rsidRPr="00012172"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մասնակցում</w:t>
            </w:r>
            <w:r w:rsidRPr="00012172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է մարզային ենթակայության ավտոճանապարհների և դրանց </w:t>
            </w:r>
            <w:r w:rsidRPr="00012172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lastRenderedPageBreak/>
              <w:t>ճանապարհային երթևեկության կահավորանքի շինարարության</w:t>
            </w:r>
            <w:r w:rsidRPr="00012172">
              <w:rPr>
                <w:rFonts w:ascii="GHEA Grapalat" w:hAnsi="GHEA Grapalat" w:cs="Arial Armenian"/>
                <w:bCs/>
                <w:sz w:val="24"/>
                <w:szCs w:val="24"/>
                <w:lang w:val="af-ZA"/>
              </w:rPr>
              <w:t xml:space="preserve">, </w:t>
            </w:r>
            <w:r w:rsidRPr="00012172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շահա</w:t>
            </w:r>
            <w:r w:rsidRPr="00012172">
              <w:rPr>
                <w:rFonts w:ascii="GHEA Grapalat" w:hAnsi="GHEA Grapalat" w:cs="Arial Armenian"/>
                <w:bCs/>
                <w:sz w:val="24"/>
                <w:szCs w:val="24"/>
                <w:lang w:val="af-ZA"/>
              </w:rPr>
              <w:t>գ</w:t>
            </w:r>
            <w:r w:rsidRPr="00012172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ործման</w:t>
            </w:r>
            <w:r w:rsidRPr="00012172">
              <w:rPr>
                <w:rFonts w:ascii="GHEA Grapalat" w:hAnsi="GHEA Grapalat" w:cs="Arial Armenian"/>
                <w:bCs/>
                <w:sz w:val="24"/>
                <w:szCs w:val="24"/>
                <w:lang w:val="af-ZA"/>
              </w:rPr>
              <w:t xml:space="preserve">, </w:t>
            </w:r>
            <w:r w:rsidRPr="00012172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նորո</w:t>
            </w:r>
            <w:r w:rsidRPr="00012172">
              <w:rPr>
                <w:rFonts w:ascii="GHEA Grapalat" w:hAnsi="GHEA Grapalat" w:cs="Arial Armenian"/>
                <w:bCs/>
                <w:sz w:val="24"/>
                <w:szCs w:val="24"/>
                <w:lang w:val="af-ZA"/>
              </w:rPr>
              <w:t>գ</w:t>
            </w:r>
            <w:r w:rsidRPr="00012172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ման և պահպանության աշխատանքեր</w:t>
            </w:r>
            <w:r w:rsidRPr="00012172"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ին</w:t>
            </w:r>
            <w:r w:rsidR="00722E64" w:rsidRPr="00012172">
              <w:rPr>
                <w:rFonts w:ascii="GHEA Grapalat" w:hAnsi="GHEA Grapalat" w:cs="Arial Armenian"/>
                <w:bCs/>
                <w:sz w:val="24"/>
                <w:szCs w:val="24"/>
                <w:lang w:val="af-ZA"/>
              </w:rPr>
              <w:t>.</w:t>
            </w:r>
            <w:r w:rsidRPr="00012172">
              <w:rPr>
                <w:rFonts w:ascii="GHEA Grapalat" w:hAnsi="GHEA Grapalat" w:cs="Arial Armenian"/>
                <w:bCs/>
                <w:sz w:val="24"/>
                <w:szCs w:val="24"/>
                <w:lang w:val="af-ZA"/>
              </w:rPr>
              <w:t xml:space="preserve">  </w:t>
            </w:r>
          </w:p>
          <w:p w:rsidR="005F2273" w:rsidRPr="00012172" w:rsidRDefault="005F2273" w:rsidP="00012172">
            <w:pPr>
              <w:pStyle w:val="ListParagraph"/>
              <w:numPr>
                <w:ilvl w:val="0"/>
                <w:numId w:val="10"/>
              </w:numPr>
              <w:tabs>
                <w:tab w:val="left" w:pos="90"/>
              </w:tabs>
              <w:ind w:right="182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 w:rsidRPr="00012172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մասնակցում է մարզային ավտոճանապարհների պաշտպանական</w:t>
            </w:r>
            <w:r w:rsidRPr="00012172">
              <w:rPr>
                <w:rFonts w:ascii="GHEA Grapalat" w:hAnsi="GHEA Grapalat" w:cs="Arial Armenian"/>
                <w:bCs/>
                <w:sz w:val="24"/>
                <w:szCs w:val="24"/>
                <w:lang w:val="af-ZA"/>
              </w:rPr>
              <w:t xml:space="preserve"> գ</w:t>
            </w:r>
            <w:r w:rsidRPr="00012172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ոտիներում տարբեր շինությունների</w:t>
            </w:r>
            <w:r w:rsidRPr="00012172">
              <w:rPr>
                <w:rFonts w:ascii="GHEA Grapalat" w:hAnsi="GHEA Grapalat" w:cs="Arial Armenian"/>
                <w:bCs/>
                <w:sz w:val="24"/>
                <w:szCs w:val="24"/>
                <w:lang w:val="af-ZA"/>
              </w:rPr>
              <w:t xml:space="preserve">, </w:t>
            </w:r>
            <w:r w:rsidRPr="00012172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կոմունիկացիանների և </w:t>
            </w:r>
            <w:r w:rsidRPr="00012172">
              <w:rPr>
                <w:rFonts w:ascii="GHEA Grapalat" w:hAnsi="GHEA Grapalat" w:cs="Arial Armenian"/>
                <w:bCs/>
                <w:sz w:val="24"/>
                <w:szCs w:val="24"/>
                <w:lang w:val="af-ZA"/>
              </w:rPr>
              <w:t>գ</w:t>
            </w:r>
            <w:r w:rsidRPr="00012172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ովազդների տեղադրման օրինականության ուսումնասիության հետ կապված աշխատանքներին</w:t>
            </w:r>
            <w:r w:rsidR="00722E64" w:rsidRPr="00012172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.</w:t>
            </w:r>
          </w:p>
          <w:p w:rsidR="005F2273" w:rsidRPr="00012172" w:rsidRDefault="005F2273" w:rsidP="00012172">
            <w:pPr>
              <w:pStyle w:val="ListParagraph"/>
              <w:numPr>
                <w:ilvl w:val="0"/>
                <w:numId w:val="10"/>
              </w:numPr>
              <w:tabs>
                <w:tab w:val="left" w:pos="90"/>
              </w:tabs>
              <w:ind w:right="182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 w:rsidRPr="00012172"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մասնակցում</w:t>
            </w:r>
            <w:r w:rsidRPr="00012172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է մարզային ճանապարհների աշխատանքների համար կապալառու կազմակերպությունների և ներմարզային երթուղիներով ուղևորափոխադրող կազմակերպությունների ընտրությունների մրցույթների հետ կապված աշխատանքներ</w:t>
            </w:r>
            <w:r w:rsidRPr="00012172"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ին</w:t>
            </w:r>
            <w:r w:rsidR="00722E64" w:rsidRPr="00012172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.</w:t>
            </w:r>
          </w:p>
          <w:p w:rsidR="005F2273" w:rsidRPr="00012172" w:rsidRDefault="005F2273" w:rsidP="00012172">
            <w:pPr>
              <w:pStyle w:val="ListParagraph"/>
              <w:numPr>
                <w:ilvl w:val="0"/>
                <w:numId w:val="10"/>
              </w:numPr>
              <w:tabs>
                <w:tab w:val="left" w:pos="90"/>
              </w:tabs>
              <w:ind w:right="182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 w:rsidRPr="00012172"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մասնակցում</w:t>
            </w:r>
            <w:r w:rsidRPr="00012172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է ավտոմոբիլային ճանապարհների ձմեռային</w:t>
            </w:r>
            <w:r w:rsidRPr="00012172">
              <w:rPr>
                <w:rFonts w:ascii="GHEA Grapalat" w:hAnsi="GHEA Grapalat" w:cs="Arial Armenian"/>
                <w:bCs/>
                <w:sz w:val="24"/>
                <w:szCs w:val="24"/>
                <w:lang w:val="af-ZA"/>
              </w:rPr>
              <w:t xml:space="preserve">, </w:t>
            </w:r>
            <w:r w:rsidRPr="00012172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ընթացիկ պահպանության ու շահա</w:t>
            </w:r>
            <w:r w:rsidRPr="00012172">
              <w:rPr>
                <w:rFonts w:ascii="GHEA Grapalat" w:hAnsi="GHEA Grapalat" w:cs="Arial Armenian"/>
                <w:bCs/>
                <w:sz w:val="24"/>
                <w:szCs w:val="24"/>
                <w:lang w:val="af-ZA"/>
              </w:rPr>
              <w:t>գ</w:t>
            </w:r>
            <w:r w:rsidRPr="00012172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ործման հետ կապված աշխատանքներ</w:t>
            </w:r>
            <w:r w:rsidRPr="00012172"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ին</w:t>
            </w:r>
            <w:r w:rsidRPr="00012172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.</w:t>
            </w:r>
          </w:p>
          <w:p w:rsidR="005F2273" w:rsidRPr="00C8201C" w:rsidRDefault="005F2273" w:rsidP="002359B8">
            <w:pPr>
              <w:tabs>
                <w:tab w:val="left" w:pos="262"/>
                <w:tab w:val="left" w:pos="360"/>
              </w:tabs>
              <w:ind w:left="262" w:right="182" w:firstLine="172"/>
              <w:jc w:val="both"/>
              <w:rPr>
                <w:rFonts w:ascii="GHEA Grapalat" w:eastAsiaTheme="minorEastAsia" w:hAnsi="GHEA Grapalat" w:cs="Arial LatArm"/>
                <w:b/>
                <w:sz w:val="24"/>
                <w:szCs w:val="24"/>
                <w:lang w:val="af-ZA"/>
              </w:rPr>
            </w:pPr>
            <w:r w:rsidRPr="00C8201C">
              <w:rPr>
                <w:rFonts w:ascii="GHEA Grapalat" w:eastAsiaTheme="minorEastAsia" w:hAnsi="GHEA Grapalat" w:cs="Arial LatArm"/>
                <w:b/>
                <w:sz w:val="24"/>
                <w:szCs w:val="24"/>
                <w:lang w:val="af-ZA"/>
              </w:rPr>
              <w:t>Իրավունքները</w:t>
            </w:r>
            <w:r>
              <w:rPr>
                <w:rFonts w:ascii="GHEA Grapalat" w:eastAsiaTheme="minorEastAsia" w:hAnsi="GHEA Grapalat" w:cs="Arial LatArm"/>
                <w:b/>
                <w:sz w:val="24"/>
                <w:szCs w:val="24"/>
                <w:lang w:val="af-ZA"/>
              </w:rPr>
              <w:t>՝</w:t>
            </w:r>
          </w:p>
          <w:p w:rsidR="002359B8" w:rsidRPr="00491569" w:rsidRDefault="002359B8" w:rsidP="00722E64">
            <w:pPr>
              <w:pStyle w:val="ListParagraph"/>
              <w:numPr>
                <w:ilvl w:val="0"/>
                <w:numId w:val="6"/>
              </w:numPr>
              <w:tabs>
                <w:tab w:val="left" w:pos="90"/>
                <w:tab w:val="left" w:pos="262"/>
                <w:tab w:val="left" w:pos="360"/>
              </w:tabs>
              <w:ind w:left="687" w:right="182" w:hanging="218"/>
              <w:jc w:val="both"/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</w:pPr>
            <w:r w:rsidRPr="00491569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>մարզային նշանակության ավտոճանապարհների վիճակի</w:t>
            </w:r>
            <w:r w:rsidR="00E1261F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>,</w:t>
            </w:r>
            <w:r w:rsidRPr="00491569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ձմեռային պահպանության աշխատանքների մարզային նշանակության ճանապարհների անցանելիության</w:t>
            </w:r>
            <w:r w:rsidR="00E1261F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>,</w:t>
            </w:r>
            <w:r w:rsidR="00E1261F" w:rsidRPr="00491569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էներգետիկայի և կապի ոլորտում կատարված աշխատանքների վերաբերյալ</w:t>
            </w:r>
            <w:r w:rsidRPr="00491569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</w:t>
            </w:r>
            <w:r w:rsidR="005F2273" w:rsidRPr="00491569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ստանալ </w:t>
            </w:r>
            <w:r w:rsidR="005F2273" w:rsidRPr="004915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5F2273" w:rsidRPr="0049156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5F2273" w:rsidRPr="00491569">
              <w:rPr>
                <w:rFonts w:ascii="GHEA Grapalat" w:hAnsi="GHEA Grapalat" w:cs="Sylfaen"/>
                <w:sz w:val="24"/>
                <w:szCs w:val="24"/>
              </w:rPr>
              <w:t>տրամադրել</w:t>
            </w:r>
            <w:proofErr w:type="spellEnd"/>
            <w:r w:rsidR="005F2273" w:rsidRPr="0049156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5F2273" w:rsidRPr="00491569">
              <w:rPr>
                <w:rFonts w:ascii="GHEA Grapalat" w:hAnsi="GHEA Grapalat" w:cs="Sylfaen"/>
                <w:sz w:val="24"/>
                <w:szCs w:val="24"/>
              </w:rPr>
              <w:t>թարմացված</w:t>
            </w:r>
            <w:proofErr w:type="spellEnd"/>
            <w:r w:rsidR="005F2273" w:rsidRPr="0049156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5F2273" w:rsidRPr="00491569">
              <w:rPr>
                <w:rFonts w:ascii="GHEA Grapalat" w:eastAsiaTheme="minorEastAsia" w:hAnsi="GHEA Grapalat" w:cs="Arial LatArm"/>
                <w:sz w:val="24"/>
                <w:szCs w:val="24"/>
              </w:rPr>
              <w:t>փաստաթղթեր</w:t>
            </w:r>
            <w:proofErr w:type="spellEnd"/>
            <w:r w:rsidR="005F2273" w:rsidRPr="00491569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</w:t>
            </w:r>
            <w:r w:rsidR="005F2273" w:rsidRPr="00491569">
              <w:rPr>
                <w:rFonts w:ascii="GHEA Grapalat" w:eastAsiaTheme="minorEastAsia" w:hAnsi="GHEA Grapalat" w:cs="Arial LatArm"/>
                <w:sz w:val="24"/>
                <w:szCs w:val="24"/>
              </w:rPr>
              <w:t>և</w:t>
            </w:r>
            <w:r w:rsidR="005F2273" w:rsidRPr="00491569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5F2273" w:rsidRPr="00491569">
              <w:rPr>
                <w:rFonts w:ascii="GHEA Grapalat" w:eastAsiaTheme="minorEastAsia" w:hAnsi="GHEA Grapalat" w:cs="Arial LatArm"/>
                <w:sz w:val="24"/>
                <w:szCs w:val="24"/>
              </w:rPr>
              <w:t>տեղեկատվություն</w:t>
            </w:r>
            <w:proofErr w:type="spellEnd"/>
            <w:r w:rsidR="005F2273" w:rsidRPr="00491569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>,</w:t>
            </w:r>
            <w:r w:rsidR="00756F05" w:rsidRPr="00491569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մասնակցել</w:t>
            </w:r>
            <w:r w:rsidR="00176B88" w:rsidRPr="00491569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</w:t>
            </w:r>
            <w:r w:rsidR="005F2273" w:rsidRPr="00491569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91569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աշխատանքային </w:t>
            </w:r>
            <w:proofErr w:type="spellStart"/>
            <w:r w:rsidR="005F2273" w:rsidRPr="00491569">
              <w:rPr>
                <w:rFonts w:ascii="GHEA Grapalat" w:eastAsiaTheme="minorEastAsia" w:hAnsi="GHEA Grapalat" w:cs="Arial LatArm"/>
                <w:sz w:val="24"/>
                <w:szCs w:val="24"/>
              </w:rPr>
              <w:t>քննարկումներ</w:t>
            </w:r>
            <w:r w:rsidRPr="00491569">
              <w:rPr>
                <w:rFonts w:ascii="GHEA Grapalat" w:eastAsiaTheme="minorEastAsia" w:hAnsi="GHEA Grapalat" w:cs="Arial LatArm"/>
                <w:sz w:val="24"/>
                <w:szCs w:val="24"/>
              </w:rPr>
              <w:t>ի</w:t>
            </w:r>
            <w:proofErr w:type="spellEnd"/>
            <w:r w:rsidRPr="00491569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>.</w:t>
            </w:r>
            <w:r w:rsidR="005F2273" w:rsidRPr="00491569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</w:t>
            </w:r>
          </w:p>
          <w:p w:rsidR="005F2273" w:rsidRPr="00491569" w:rsidRDefault="005F2273" w:rsidP="00722E64">
            <w:pPr>
              <w:tabs>
                <w:tab w:val="left" w:pos="262"/>
                <w:tab w:val="left" w:pos="360"/>
              </w:tabs>
              <w:ind w:left="687" w:right="182" w:hanging="218"/>
              <w:jc w:val="both"/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</w:pPr>
            <w:r w:rsidRPr="00491569">
              <w:rPr>
                <w:rFonts w:ascii="GHEA Grapalat" w:hAnsi="GHEA Grapalat" w:cs="Sylfaen"/>
                <w:b/>
                <w:sz w:val="24"/>
              </w:rPr>
              <w:t>Պ</w:t>
            </w:r>
            <w:r w:rsidRPr="00491569">
              <w:rPr>
                <w:rFonts w:ascii="GHEA Grapalat" w:hAnsi="GHEA Grapalat"/>
                <w:b/>
                <w:sz w:val="24"/>
                <w:lang w:val="hy-AM"/>
              </w:rPr>
              <w:t>արտականությունները</w:t>
            </w:r>
            <w:r w:rsidRPr="00491569">
              <w:rPr>
                <w:rFonts w:ascii="GHEA Grapalat" w:hAnsi="GHEA Grapalat"/>
                <w:b/>
                <w:sz w:val="24"/>
              </w:rPr>
              <w:t>՝</w:t>
            </w:r>
            <w:r w:rsidRPr="00491569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</w:t>
            </w:r>
          </w:p>
          <w:p w:rsidR="004013F4" w:rsidRPr="00C24CFA" w:rsidRDefault="005F2273" w:rsidP="00722E64">
            <w:pPr>
              <w:pStyle w:val="ListParagraph"/>
              <w:numPr>
                <w:ilvl w:val="0"/>
                <w:numId w:val="6"/>
              </w:numPr>
              <w:tabs>
                <w:tab w:val="left" w:pos="90"/>
                <w:tab w:val="left" w:pos="360"/>
              </w:tabs>
              <w:ind w:left="687" w:right="182" w:hanging="218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91569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պարբերաբար ստուգել և թարմացնել ստացված տեղեկատվությունը, </w:t>
            </w:r>
            <w:proofErr w:type="spellStart"/>
            <w:r w:rsidRPr="00491569">
              <w:rPr>
                <w:rFonts w:ascii="GHEA Grapalat" w:eastAsiaTheme="minorEastAsia" w:hAnsi="GHEA Grapalat" w:cs="Arial LatArm"/>
                <w:sz w:val="24"/>
                <w:szCs w:val="24"/>
              </w:rPr>
              <w:t>քննարկումների</w:t>
            </w:r>
            <w:proofErr w:type="spellEnd"/>
            <w:r w:rsidRPr="00491569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91569">
              <w:rPr>
                <w:rFonts w:ascii="GHEA Grapalat" w:eastAsiaTheme="minorEastAsia" w:hAnsi="GHEA Grapalat" w:cs="Arial LatArm"/>
                <w:sz w:val="24"/>
                <w:szCs w:val="24"/>
              </w:rPr>
              <w:t>արդյունքները</w:t>
            </w:r>
            <w:proofErr w:type="spellEnd"/>
            <w:r w:rsidRPr="00491569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և </w:t>
            </w:r>
            <w:proofErr w:type="spellStart"/>
            <w:r w:rsidRPr="00491569">
              <w:rPr>
                <w:rFonts w:ascii="GHEA Grapalat" w:eastAsiaTheme="minorEastAsia" w:hAnsi="GHEA Grapalat" w:cs="Arial LatArm"/>
                <w:sz w:val="24"/>
                <w:szCs w:val="24"/>
              </w:rPr>
              <w:t>տրամադրել</w:t>
            </w:r>
            <w:proofErr w:type="spellEnd"/>
            <w:r w:rsidRPr="00491569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91569">
              <w:rPr>
                <w:rFonts w:ascii="GHEA Grapalat" w:eastAsiaTheme="minorEastAsia" w:hAnsi="GHEA Grapalat" w:cs="Arial LatArm"/>
                <w:sz w:val="24"/>
                <w:szCs w:val="24"/>
              </w:rPr>
              <w:t>տեղեկատվություն</w:t>
            </w:r>
            <w:proofErr w:type="spellEnd"/>
            <w:r w:rsidR="00491569" w:rsidRPr="00491569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>,</w:t>
            </w:r>
            <w:r w:rsidRPr="00491569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91569">
              <w:rPr>
                <w:rFonts w:ascii="GHEA Grapalat" w:eastAsiaTheme="minorEastAsia" w:hAnsi="GHEA Grapalat" w:cs="Arial LatArm"/>
                <w:sz w:val="24"/>
                <w:szCs w:val="24"/>
                <w:lang w:val="ru-RU"/>
              </w:rPr>
              <w:t>հավաքագրել</w:t>
            </w:r>
            <w:r w:rsidRPr="00491569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 համայնքներից ստացված էներգետիկայի  և կապի ոլորտում կատարված աշխատանքների վերաբերյալ  տեղեկատվությունը</w:t>
            </w:r>
            <w:r w:rsidR="00012CE7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>,</w:t>
            </w:r>
            <w:r w:rsidR="00722E64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կազմել հաշվետվություններ,</w:t>
            </w:r>
            <w:r w:rsidR="00722E64" w:rsidRPr="004A5474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նախապատրաստել </w:t>
            </w:r>
            <w:proofErr w:type="spellStart"/>
            <w:r w:rsidR="00722E64" w:rsidRPr="004A5474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 w:rsidR="00722E64" w:rsidRPr="004A547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22E64" w:rsidRPr="004A5474">
              <w:rPr>
                <w:rFonts w:ascii="GHEA Grapalat" w:hAnsi="GHEA Grapalat"/>
                <w:sz w:val="24"/>
                <w:szCs w:val="24"/>
              </w:rPr>
              <w:t>փաստաթղթեր</w:t>
            </w:r>
            <w:proofErr w:type="spellEnd"/>
            <w:r w:rsidR="00722E64" w:rsidRPr="004A5474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722E64" w:rsidRPr="004A5474">
              <w:rPr>
                <w:rFonts w:ascii="GHEA Grapalat" w:hAnsi="GHEA Grapalat"/>
                <w:sz w:val="24"/>
                <w:szCs w:val="24"/>
                <w:lang w:val="hy-AM"/>
              </w:rPr>
              <w:t>տեղեկանքներ</w:t>
            </w:r>
            <w:r w:rsidR="00722E64" w:rsidRPr="004A547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22E64" w:rsidRPr="004A5474">
              <w:rPr>
                <w:rFonts w:ascii="GHEA Grapalat" w:hAnsi="GHEA Grapalat"/>
                <w:sz w:val="24"/>
                <w:szCs w:val="24"/>
                <w:lang w:val="hy-AM"/>
              </w:rPr>
              <w:t>և այլ գրություններ</w:t>
            </w:r>
            <w:r w:rsidR="00722E64" w:rsidRPr="004A5474">
              <w:rPr>
                <w:rFonts w:ascii="GHEA Grapalat" w:hAnsi="GHEA Grapalat"/>
                <w:sz w:val="24"/>
                <w:szCs w:val="24"/>
                <w:lang w:val="af-ZA"/>
              </w:rPr>
              <w:t xml:space="preserve">. </w:t>
            </w:r>
            <w:r w:rsidRPr="00491569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</w:t>
            </w:r>
          </w:p>
        </w:tc>
      </w:tr>
      <w:tr w:rsidR="00142A65" w:rsidRPr="00076586" w:rsidTr="004013F4">
        <w:trPr>
          <w:tblCellSpacing w:w="0" w:type="dxa"/>
          <w:jc w:val="center"/>
        </w:trPr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A65" w:rsidRPr="00076586" w:rsidRDefault="00142A65" w:rsidP="0081186A">
            <w:pPr>
              <w:spacing w:before="100" w:beforeAutospacing="1" w:after="100" w:afterAutospacing="1" w:line="240" w:lineRule="auto"/>
              <w:ind w:left="261" w:right="155" w:hanging="11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7658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3.</w:t>
            </w:r>
            <w:r w:rsidRPr="0007658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076586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Պաշտոնին ներկայացվող պահանջները</w:t>
            </w:r>
          </w:p>
          <w:p w:rsidR="00142A65" w:rsidRPr="00BE1880" w:rsidRDefault="00142A65" w:rsidP="0081186A">
            <w:pPr>
              <w:spacing w:before="100" w:beforeAutospacing="1" w:after="100" w:afterAutospacing="1" w:line="240" w:lineRule="auto"/>
              <w:ind w:left="261" w:right="155" w:firstLine="1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658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3.1. Կրթություն, որակավորման աստիճանը</w:t>
            </w:r>
            <w:r w:rsidRPr="0007658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br/>
            </w:r>
            <w:proofErr w:type="spellStart"/>
            <w:r w:rsidR="00437566">
              <w:rPr>
                <w:rFonts w:ascii="GHEA Grapalat" w:hAnsi="GHEA Grapalat"/>
                <w:sz w:val="24"/>
                <w:szCs w:val="24"/>
              </w:rPr>
              <w:t>Առնվազն</w:t>
            </w:r>
            <w:proofErr w:type="spellEnd"/>
            <w:r w:rsidR="00437566">
              <w:rPr>
                <w:rFonts w:ascii="GHEA Grapalat" w:hAnsi="GHEA Grapalat"/>
                <w:sz w:val="24"/>
                <w:szCs w:val="24"/>
              </w:rPr>
              <w:t xml:space="preserve"> մ</w:t>
            </w:r>
            <w:r w:rsidRPr="00BE1880">
              <w:rPr>
                <w:rFonts w:ascii="GHEA Grapalat" w:hAnsi="GHEA Grapalat"/>
                <w:sz w:val="24"/>
                <w:szCs w:val="24"/>
                <w:lang w:val="hy-AM"/>
              </w:rPr>
              <w:t>իջնակարգ կրթություն</w:t>
            </w:r>
          </w:p>
          <w:p w:rsidR="00142A65" w:rsidRPr="005F2273" w:rsidRDefault="00142A65" w:rsidP="0081186A">
            <w:pPr>
              <w:spacing w:before="100" w:beforeAutospacing="1" w:after="100" w:afterAutospacing="1" w:line="240" w:lineRule="auto"/>
              <w:ind w:left="261" w:right="155" w:firstLine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</w:pPr>
            <w:r w:rsidRPr="0007658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3.2. </w:t>
            </w:r>
            <w:r w:rsidRPr="00BE188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Մասնագիտական</w:t>
            </w:r>
            <w:r w:rsidRPr="005F227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BE188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գիտելիքները</w:t>
            </w:r>
            <w:r w:rsidRPr="005F22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br/>
            </w:r>
            <w:r w:rsidRPr="00BE18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</w:t>
            </w:r>
            <w:r w:rsidRPr="00E126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Ւ</w:t>
            </w:r>
            <w:r w:rsidRPr="00BE18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նի</w:t>
            </w:r>
            <w:r w:rsidRPr="005F22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BE18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գործառույթների</w:t>
            </w:r>
            <w:r w:rsidRPr="005F22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BE18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իրականացման</w:t>
            </w:r>
            <w:r w:rsidRPr="005F22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BE18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համար</w:t>
            </w:r>
            <w:r w:rsidRPr="005F22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BE18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անհրաժեշտ</w:t>
            </w:r>
            <w:r w:rsidRPr="005F227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BE18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գիտելիքներ</w:t>
            </w:r>
          </w:p>
          <w:p w:rsidR="00142A65" w:rsidRPr="005F2273" w:rsidRDefault="00142A65" w:rsidP="0081186A">
            <w:pPr>
              <w:tabs>
                <w:tab w:val="left" w:pos="9781"/>
              </w:tabs>
              <w:spacing w:after="0" w:line="240" w:lineRule="auto"/>
              <w:ind w:left="261" w:right="155" w:firstLine="1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</w:pPr>
            <w:r w:rsidRPr="005F227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>3.3.</w:t>
            </w:r>
            <w:r w:rsidRPr="005F227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af-ZA"/>
              </w:rPr>
              <w:t> </w:t>
            </w:r>
            <w:proofErr w:type="spellStart"/>
            <w:r w:rsidRPr="004013F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5F227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013F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ստաժը</w:t>
            </w:r>
            <w:proofErr w:type="spellEnd"/>
            <w:r w:rsidRPr="005F227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4013F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աշխատանքի</w:t>
            </w:r>
            <w:proofErr w:type="spellEnd"/>
            <w:r w:rsidRPr="005F227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013F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բնագավառում</w:t>
            </w:r>
            <w:proofErr w:type="spellEnd"/>
            <w:r w:rsidRPr="005F227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013F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փորձը</w:t>
            </w:r>
            <w:proofErr w:type="spellEnd"/>
          </w:p>
          <w:p w:rsidR="00142A65" w:rsidRPr="00437566" w:rsidRDefault="00437566" w:rsidP="0081186A">
            <w:pPr>
              <w:spacing w:before="100" w:beforeAutospacing="1" w:after="100" w:afterAutospacing="1" w:line="240" w:lineRule="auto"/>
              <w:ind w:left="261" w:right="155" w:firstLine="1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Աշխատանքային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ստաժ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չի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պահանջվում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142A65" w:rsidRPr="00E1261F" w:rsidRDefault="00142A65" w:rsidP="0081186A">
            <w:pPr>
              <w:spacing w:before="100" w:beforeAutospacing="1" w:after="100" w:afterAutospacing="1" w:line="240" w:lineRule="auto"/>
              <w:ind w:left="261" w:right="155" w:firstLine="1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</w:pPr>
            <w:r w:rsidRPr="00076586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hy-AM"/>
              </w:rPr>
              <w:br/>
            </w:r>
            <w:r w:rsidRPr="0007658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3.4. Անհրաժեշտ կոմպետենցիաներ</w:t>
            </w:r>
          </w:p>
          <w:p w:rsidR="00142A65" w:rsidRPr="004A5474" w:rsidRDefault="00142A65" w:rsidP="0081186A">
            <w:pPr>
              <w:pStyle w:val="ListParagraph"/>
              <w:spacing w:after="160" w:line="240" w:lineRule="auto"/>
              <w:ind w:left="261" w:right="155" w:firstLine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>Ը</w:t>
            </w:r>
            <w:r w:rsidRPr="00791B9B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>նդհանրական</w:t>
            </w:r>
            <w:proofErr w:type="spellEnd"/>
            <w:r w:rsidRPr="004A5474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91B9B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>կոմպետենցիաներ</w:t>
            </w:r>
            <w:proofErr w:type="spellEnd"/>
          </w:p>
          <w:p w:rsidR="00142A65" w:rsidRPr="00983FB4" w:rsidRDefault="00142A65" w:rsidP="0081186A">
            <w:pPr>
              <w:pStyle w:val="NoSpacing"/>
              <w:ind w:left="262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83FB4">
              <w:rPr>
                <w:rFonts w:ascii="GHEA Grapalat" w:hAnsi="GHEA Grapalat"/>
                <w:sz w:val="24"/>
                <w:szCs w:val="24"/>
                <w:lang w:val="af-ZA"/>
              </w:rPr>
              <w:t xml:space="preserve">1. </w:t>
            </w:r>
            <w:proofErr w:type="spellStart"/>
            <w:r w:rsidRPr="00983FB4">
              <w:rPr>
                <w:rFonts w:ascii="GHEA Grapalat" w:hAnsi="GHEA Grapalat" w:cs="Sylfaen"/>
                <w:sz w:val="24"/>
                <w:szCs w:val="24"/>
              </w:rPr>
              <w:t>Հաշվետվությունների</w:t>
            </w:r>
            <w:proofErr w:type="spellEnd"/>
            <w:r w:rsidRPr="00983FB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983FB4">
              <w:rPr>
                <w:rFonts w:ascii="GHEA Grapalat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142A65" w:rsidRPr="00983FB4" w:rsidRDefault="00142A65" w:rsidP="0081186A">
            <w:pPr>
              <w:pStyle w:val="NoSpacing"/>
              <w:ind w:left="262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83FB4">
              <w:rPr>
                <w:rFonts w:ascii="GHEA Grapalat" w:hAnsi="GHEA Grapalat"/>
                <w:sz w:val="24"/>
                <w:szCs w:val="24"/>
                <w:lang w:val="af-ZA"/>
              </w:rPr>
              <w:t xml:space="preserve">2. </w:t>
            </w:r>
            <w:proofErr w:type="spellStart"/>
            <w:r w:rsidRPr="00983FB4">
              <w:rPr>
                <w:rFonts w:ascii="GHEA Grapalat" w:hAnsi="GHEA Grapalat" w:cs="Sylfaen"/>
                <w:sz w:val="24"/>
                <w:szCs w:val="24"/>
              </w:rPr>
              <w:t>Տեղեկատվության</w:t>
            </w:r>
            <w:proofErr w:type="spellEnd"/>
            <w:r w:rsidRPr="00983FB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983FB4">
              <w:rPr>
                <w:rFonts w:ascii="GHEA Grapalat" w:hAnsi="GHEA Grapalat" w:cs="Sylfaen"/>
                <w:sz w:val="24"/>
                <w:szCs w:val="24"/>
              </w:rPr>
              <w:t>հավաքագրում</w:t>
            </w:r>
            <w:proofErr w:type="spellEnd"/>
            <w:r w:rsidRPr="00983FB4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983FB4">
              <w:rPr>
                <w:rFonts w:ascii="GHEA Grapalat" w:hAnsi="GHEA Grapalat" w:cs="Sylfaen"/>
                <w:sz w:val="24"/>
                <w:szCs w:val="24"/>
              </w:rPr>
              <w:t>վերլուծություն</w:t>
            </w:r>
            <w:proofErr w:type="spellEnd"/>
          </w:p>
          <w:p w:rsidR="00142A65" w:rsidRPr="00983FB4" w:rsidRDefault="00142A65" w:rsidP="0081186A">
            <w:pPr>
              <w:pStyle w:val="NoSpacing"/>
              <w:ind w:left="262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83FB4">
              <w:rPr>
                <w:rFonts w:ascii="GHEA Grapalat" w:hAnsi="GHEA Grapalat"/>
                <w:sz w:val="24"/>
                <w:szCs w:val="24"/>
                <w:lang w:val="af-ZA"/>
              </w:rPr>
              <w:t xml:space="preserve">3. </w:t>
            </w:r>
            <w:proofErr w:type="spellStart"/>
            <w:r w:rsidRPr="00983FB4">
              <w:rPr>
                <w:rFonts w:ascii="GHEA Grapalat" w:hAnsi="GHEA Grapalat" w:cs="Sylfaen"/>
                <w:sz w:val="24"/>
                <w:szCs w:val="24"/>
              </w:rPr>
              <w:t>Բարեվարքություն</w:t>
            </w:r>
            <w:proofErr w:type="spellEnd"/>
          </w:p>
          <w:p w:rsidR="00142A65" w:rsidRPr="00142A65" w:rsidRDefault="00142A65" w:rsidP="0081186A">
            <w:pPr>
              <w:spacing w:before="100" w:beforeAutospacing="1" w:after="100" w:afterAutospacing="1" w:line="240" w:lineRule="auto"/>
              <w:ind w:left="261" w:right="155" w:firstLine="1"/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  <w:lang w:val="af-ZA"/>
              </w:rPr>
            </w:pPr>
            <w:r w:rsidRPr="00983FB4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  <w:lang w:val="af-ZA"/>
              </w:rPr>
              <w:lastRenderedPageBreak/>
              <w:t xml:space="preserve"> </w:t>
            </w:r>
            <w:proofErr w:type="spellStart"/>
            <w:r w:rsidRPr="00E71195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>Ընտրանքային</w:t>
            </w:r>
            <w:proofErr w:type="spellEnd"/>
            <w:r w:rsidRPr="00142A65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71195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>կոմպետենցիաներ</w:t>
            </w:r>
            <w:proofErr w:type="spellEnd"/>
          </w:p>
          <w:p w:rsidR="00142A65" w:rsidRPr="00FE4A3D" w:rsidRDefault="00142A65" w:rsidP="00142A65">
            <w:pPr>
              <w:pStyle w:val="NoSpacing"/>
              <w:numPr>
                <w:ilvl w:val="0"/>
                <w:numId w:val="7"/>
              </w:numPr>
              <w:ind w:right="155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E4A3D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proofErr w:type="spellEnd"/>
            <w:r w:rsidRPr="00FE4A3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E4A3D">
              <w:rPr>
                <w:rFonts w:ascii="GHEA Grapalat" w:hAnsi="GHEA Grapalat" w:cs="Sylfaen"/>
                <w:sz w:val="24"/>
                <w:szCs w:val="24"/>
              </w:rPr>
              <w:t>նախապատրաստում</w:t>
            </w:r>
            <w:proofErr w:type="spellEnd"/>
          </w:p>
          <w:p w:rsidR="00142A65" w:rsidRPr="00FE4A3D" w:rsidRDefault="00142A65" w:rsidP="00142A65">
            <w:pPr>
              <w:pStyle w:val="NoSpacing"/>
              <w:numPr>
                <w:ilvl w:val="0"/>
                <w:numId w:val="7"/>
              </w:numPr>
              <w:ind w:right="155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Ժամանակի</w:t>
            </w:r>
            <w:proofErr w:type="spellEnd"/>
            <w:r w:rsidRPr="00FE4A3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կառավարում</w:t>
            </w:r>
          </w:p>
          <w:p w:rsidR="00142A65" w:rsidRPr="00FE4A3D" w:rsidRDefault="00142A65" w:rsidP="00142A65">
            <w:pPr>
              <w:pStyle w:val="NoSpacing"/>
              <w:numPr>
                <w:ilvl w:val="0"/>
                <w:numId w:val="7"/>
              </w:numPr>
              <w:ind w:right="155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FE4A3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Փոփոխությունների</w:t>
            </w:r>
            <w:proofErr w:type="spellEnd"/>
            <w:r w:rsidRPr="00FE4A3D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A3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142A65" w:rsidRPr="00076586" w:rsidRDefault="00142A65" w:rsidP="0081186A">
            <w:pPr>
              <w:pStyle w:val="ListParagraph"/>
              <w:tabs>
                <w:tab w:val="left" w:pos="90"/>
              </w:tabs>
              <w:spacing w:after="160" w:line="240" w:lineRule="auto"/>
              <w:ind w:left="262" w:right="15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142A65" w:rsidRPr="00990F27" w:rsidTr="004013F4">
        <w:trPr>
          <w:tblCellSpacing w:w="0" w:type="dxa"/>
          <w:jc w:val="center"/>
        </w:trPr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A65" w:rsidRPr="002E1AD9" w:rsidRDefault="00142A65" w:rsidP="0081186A">
            <w:pPr>
              <w:spacing w:before="100" w:beforeAutospacing="1" w:after="100" w:afterAutospacing="1" w:line="240" w:lineRule="auto"/>
              <w:ind w:left="261" w:right="155" w:hanging="11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E1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4.</w:t>
            </w:r>
            <w:r w:rsidRPr="002E1AD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2E1AD9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Կազմակերպական շրջանակը</w:t>
            </w:r>
          </w:p>
          <w:p w:rsidR="00142A65" w:rsidRDefault="00142A65" w:rsidP="0081186A">
            <w:pPr>
              <w:spacing w:before="100" w:beforeAutospacing="1" w:after="100" w:afterAutospacing="1" w:line="240" w:lineRule="auto"/>
              <w:ind w:left="261" w:right="155" w:firstLine="1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</w:pPr>
            <w:r w:rsidRPr="002E1AD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142A65" w:rsidRPr="004A5474" w:rsidRDefault="00142A65" w:rsidP="0081186A">
            <w:pPr>
              <w:spacing w:before="100" w:beforeAutospacing="1" w:after="100" w:afterAutospacing="1" w:line="240" w:lineRule="auto"/>
              <w:ind w:left="261" w:right="155" w:firstLine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76D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376D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6D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</w:t>
            </w:r>
            <w:r w:rsidRPr="00376D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D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376D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D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376D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D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աշխատանքներին</w:t>
            </w:r>
            <w:proofErr w:type="spellEnd"/>
            <w:r w:rsidRPr="00376D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D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մասնակցության</w:t>
            </w:r>
            <w:proofErr w:type="spellEnd"/>
            <w:r w:rsidRPr="00376D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76D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որոշակի</w:t>
            </w:r>
            <w:proofErr w:type="spellEnd"/>
            <w:r w:rsidRPr="00376D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D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376D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D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գործառույթների</w:t>
            </w:r>
            <w:proofErr w:type="spellEnd"/>
            <w:r w:rsidRPr="00376D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D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376D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D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376D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142A65" w:rsidRPr="00ED1B13" w:rsidRDefault="00142A65" w:rsidP="0081186A">
            <w:pPr>
              <w:spacing w:before="100" w:beforeAutospacing="1" w:after="100" w:afterAutospacing="1" w:line="240" w:lineRule="auto"/>
              <w:ind w:left="261" w:right="155" w:firstLine="1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2E1AD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4.2. </w:t>
            </w:r>
            <w:r w:rsidRPr="00ED1B1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142A65" w:rsidRPr="00376D52" w:rsidRDefault="00142A65" w:rsidP="0081186A">
            <w:pPr>
              <w:tabs>
                <w:tab w:val="left" w:pos="90"/>
              </w:tabs>
              <w:spacing w:after="0" w:line="240" w:lineRule="auto"/>
              <w:ind w:left="261" w:right="155" w:firstLine="1"/>
              <w:jc w:val="both"/>
              <w:rPr>
                <w:rFonts w:ascii="GHEA Grapalat" w:hAnsi="GHEA Grapalat" w:cs="Sylfaen"/>
                <w:color w:val="FF0000"/>
                <w:sz w:val="24"/>
                <w:szCs w:val="24"/>
                <w:lang w:val="hy-AM"/>
              </w:rPr>
            </w:pPr>
            <w:r w:rsidRPr="00376D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աշխատանքներին մասնակցության, որոշակի մասնագիտական գործառույթների իրականացման շրջանակներում:</w:t>
            </w:r>
          </w:p>
          <w:p w:rsidR="00142A65" w:rsidRPr="002E1AD9" w:rsidRDefault="00142A65" w:rsidP="0081186A">
            <w:pPr>
              <w:spacing w:before="100" w:beforeAutospacing="1" w:after="100" w:afterAutospacing="1" w:line="240" w:lineRule="auto"/>
              <w:ind w:left="261" w:right="155" w:firstLine="1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2E1AD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4.3. Գործունեության ազդեցությունը</w:t>
            </w:r>
          </w:p>
          <w:p w:rsidR="00142A65" w:rsidRPr="00ED1B13" w:rsidRDefault="00142A65" w:rsidP="0081186A">
            <w:pPr>
              <w:spacing w:before="100" w:beforeAutospacing="1" w:after="100" w:afterAutospacing="1" w:line="240" w:lineRule="auto"/>
              <w:ind w:left="261" w:right="155" w:firstLine="1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ED1B1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  <w:r w:rsidRPr="00ED1B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Ունի ազդեցություն կառուցվածքային ստորաբաժանման աշխատանքներին աջակցության, որոշակի մասնագիտական գործառույթների իրականացմանն օժանդակության շրջանակներում:</w:t>
            </w:r>
          </w:p>
          <w:p w:rsidR="00142A65" w:rsidRPr="005F2273" w:rsidRDefault="00142A65" w:rsidP="0081186A">
            <w:pPr>
              <w:spacing w:before="100" w:beforeAutospacing="1" w:after="100" w:afterAutospacing="1" w:line="240" w:lineRule="auto"/>
              <w:ind w:left="261" w:right="155" w:firstLine="1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5F227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142A65" w:rsidRPr="005D0031" w:rsidRDefault="00142A65" w:rsidP="0081186A">
            <w:pPr>
              <w:spacing w:before="100" w:beforeAutospacing="1" w:after="100" w:afterAutospacing="1" w:line="240" w:lineRule="auto"/>
              <w:ind w:left="261" w:right="155" w:firstLine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554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իրավասության շրջանակներում շփվում է տվյալ մարմնի կառուցվածքային ստոր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աբաժանումների </w:t>
            </w:r>
            <w:r w:rsidRPr="009554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:rsidR="00142A65" w:rsidRPr="005F2273" w:rsidRDefault="00142A65" w:rsidP="0081186A">
            <w:pPr>
              <w:spacing w:before="100" w:beforeAutospacing="1" w:after="100" w:afterAutospacing="1" w:line="240" w:lineRule="auto"/>
              <w:ind w:left="261" w:right="155" w:firstLine="1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5F2273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hy-AM"/>
              </w:rPr>
              <w:br/>
            </w:r>
            <w:r w:rsidRPr="005F227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142A65" w:rsidRPr="00ED1B13" w:rsidRDefault="00142A65" w:rsidP="0081186A">
            <w:pPr>
              <w:spacing w:before="100" w:beforeAutospacing="1" w:after="100" w:afterAutospacing="1" w:line="240" w:lineRule="auto"/>
              <w:ind w:left="261" w:right="155" w:firstLine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D1B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      </w:r>
          </w:p>
        </w:tc>
      </w:tr>
    </w:tbl>
    <w:p w:rsidR="00533219" w:rsidRPr="005F2273" w:rsidRDefault="00533219" w:rsidP="00731DD1">
      <w:pPr>
        <w:rPr>
          <w:rFonts w:ascii="GHEA Grapalat" w:hAnsi="GHEA Grapalat"/>
          <w:sz w:val="24"/>
          <w:szCs w:val="24"/>
          <w:lang w:val="hy-AM"/>
        </w:rPr>
      </w:pPr>
    </w:p>
    <w:sectPr w:rsidR="00533219" w:rsidRPr="005F2273" w:rsidSect="00981757">
      <w:pgSz w:w="12240" w:h="15840"/>
      <w:pgMar w:top="270" w:right="630" w:bottom="27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7021"/>
    <w:multiLevelType w:val="hybridMultilevel"/>
    <w:tmpl w:val="C46A8928"/>
    <w:lvl w:ilvl="0" w:tplc="041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>
    <w:nsid w:val="11145FE2"/>
    <w:multiLevelType w:val="hybridMultilevel"/>
    <w:tmpl w:val="831E8CAE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192B3EDA"/>
    <w:multiLevelType w:val="hybridMultilevel"/>
    <w:tmpl w:val="C18A3E8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6F36725"/>
    <w:multiLevelType w:val="hybridMultilevel"/>
    <w:tmpl w:val="FE7458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3D4905"/>
    <w:multiLevelType w:val="hybridMultilevel"/>
    <w:tmpl w:val="37088D32"/>
    <w:lvl w:ilvl="0" w:tplc="041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5">
    <w:nsid w:val="4912026C"/>
    <w:multiLevelType w:val="hybridMultilevel"/>
    <w:tmpl w:val="2392E684"/>
    <w:lvl w:ilvl="0" w:tplc="0419000F">
      <w:start w:val="1"/>
      <w:numFmt w:val="decimal"/>
      <w:lvlText w:val="%1."/>
      <w:lvlJc w:val="left"/>
      <w:pPr>
        <w:ind w:left="909" w:hanging="360"/>
      </w:p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6">
    <w:nsid w:val="49550191"/>
    <w:multiLevelType w:val="hybridMultilevel"/>
    <w:tmpl w:val="904A130E"/>
    <w:lvl w:ilvl="0" w:tplc="0419000F">
      <w:start w:val="1"/>
      <w:numFmt w:val="decimal"/>
      <w:lvlText w:val="%1."/>
      <w:lvlJc w:val="left"/>
      <w:pPr>
        <w:ind w:left="909" w:hanging="360"/>
      </w:p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7">
    <w:nsid w:val="52345C9B"/>
    <w:multiLevelType w:val="hybridMultilevel"/>
    <w:tmpl w:val="3E18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F0848"/>
    <w:multiLevelType w:val="hybridMultilevel"/>
    <w:tmpl w:val="EA76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B613C"/>
    <w:multiLevelType w:val="hybridMultilevel"/>
    <w:tmpl w:val="EAD44A74"/>
    <w:lvl w:ilvl="0" w:tplc="6560940A">
      <w:start w:val="1"/>
      <w:numFmt w:val="decimal"/>
      <w:lvlText w:val="%1)"/>
      <w:lvlJc w:val="left"/>
      <w:pPr>
        <w:ind w:left="54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69" w:hanging="360"/>
      </w:pPr>
    </w:lvl>
    <w:lvl w:ilvl="2" w:tplc="0419001B" w:tentative="1">
      <w:start w:val="1"/>
      <w:numFmt w:val="lowerRoman"/>
      <w:lvlText w:val="%3."/>
      <w:lvlJc w:val="right"/>
      <w:pPr>
        <w:ind w:left="1989" w:hanging="180"/>
      </w:pPr>
    </w:lvl>
    <w:lvl w:ilvl="3" w:tplc="0419000F" w:tentative="1">
      <w:start w:val="1"/>
      <w:numFmt w:val="decimal"/>
      <w:lvlText w:val="%4."/>
      <w:lvlJc w:val="left"/>
      <w:pPr>
        <w:ind w:left="2709" w:hanging="360"/>
      </w:pPr>
    </w:lvl>
    <w:lvl w:ilvl="4" w:tplc="04190019" w:tentative="1">
      <w:start w:val="1"/>
      <w:numFmt w:val="lowerLetter"/>
      <w:lvlText w:val="%5."/>
      <w:lvlJc w:val="left"/>
      <w:pPr>
        <w:ind w:left="3429" w:hanging="360"/>
      </w:pPr>
    </w:lvl>
    <w:lvl w:ilvl="5" w:tplc="0419001B" w:tentative="1">
      <w:start w:val="1"/>
      <w:numFmt w:val="lowerRoman"/>
      <w:lvlText w:val="%6."/>
      <w:lvlJc w:val="right"/>
      <w:pPr>
        <w:ind w:left="4149" w:hanging="180"/>
      </w:pPr>
    </w:lvl>
    <w:lvl w:ilvl="6" w:tplc="0419000F" w:tentative="1">
      <w:start w:val="1"/>
      <w:numFmt w:val="decimal"/>
      <w:lvlText w:val="%7."/>
      <w:lvlJc w:val="left"/>
      <w:pPr>
        <w:ind w:left="4869" w:hanging="360"/>
      </w:pPr>
    </w:lvl>
    <w:lvl w:ilvl="7" w:tplc="04190019" w:tentative="1">
      <w:start w:val="1"/>
      <w:numFmt w:val="lowerLetter"/>
      <w:lvlText w:val="%8."/>
      <w:lvlJc w:val="left"/>
      <w:pPr>
        <w:ind w:left="5589" w:hanging="360"/>
      </w:pPr>
    </w:lvl>
    <w:lvl w:ilvl="8" w:tplc="0419001B" w:tentative="1">
      <w:start w:val="1"/>
      <w:numFmt w:val="lowerRoman"/>
      <w:lvlText w:val="%9."/>
      <w:lvlJc w:val="right"/>
      <w:pPr>
        <w:ind w:left="6309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557"/>
    <w:rsid w:val="00012172"/>
    <w:rsid w:val="00012CE7"/>
    <w:rsid w:val="000343D6"/>
    <w:rsid w:val="00076586"/>
    <w:rsid w:val="00142A65"/>
    <w:rsid w:val="00176B88"/>
    <w:rsid w:val="00191F1C"/>
    <w:rsid w:val="001C764F"/>
    <w:rsid w:val="001D6A2E"/>
    <w:rsid w:val="002359B8"/>
    <w:rsid w:val="002A5BE1"/>
    <w:rsid w:val="002E1AD9"/>
    <w:rsid w:val="00376D52"/>
    <w:rsid w:val="003E4411"/>
    <w:rsid w:val="004013F4"/>
    <w:rsid w:val="00437566"/>
    <w:rsid w:val="00477557"/>
    <w:rsid w:val="00491569"/>
    <w:rsid w:val="00504670"/>
    <w:rsid w:val="00533219"/>
    <w:rsid w:val="00561E02"/>
    <w:rsid w:val="005D0031"/>
    <w:rsid w:val="005D380B"/>
    <w:rsid w:val="005D61A1"/>
    <w:rsid w:val="005F2273"/>
    <w:rsid w:val="005F4B56"/>
    <w:rsid w:val="00600118"/>
    <w:rsid w:val="006325BD"/>
    <w:rsid w:val="006564BC"/>
    <w:rsid w:val="006B3E88"/>
    <w:rsid w:val="006F641C"/>
    <w:rsid w:val="007110E5"/>
    <w:rsid w:val="00722E64"/>
    <w:rsid w:val="00731DD1"/>
    <w:rsid w:val="007411A2"/>
    <w:rsid w:val="00756F05"/>
    <w:rsid w:val="00774A26"/>
    <w:rsid w:val="007C1B7F"/>
    <w:rsid w:val="00846B97"/>
    <w:rsid w:val="008D3AF6"/>
    <w:rsid w:val="0090098B"/>
    <w:rsid w:val="00972053"/>
    <w:rsid w:val="00990F27"/>
    <w:rsid w:val="009A024D"/>
    <w:rsid w:val="009B3C92"/>
    <w:rsid w:val="00A43512"/>
    <w:rsid w:val="00A45B6C"/>
    <w:rsid w:val="00A976BC"/>
    <w:rsid w:val="00AA33DA"/>
    <w:rsid w:val="00B4377D"/>
    <w:rsid w:val="00B70C28"/>
    <w:rsid w:val="00BE1880"/>
    <w:rsid w:val="00C24CFA"/>
    <w:rsid w:val="00C448B4"/>
    <w:rsid w:val="00D11919"/>
    <w:rsid w:val="00E1261F"/>
    <w:rsid w:val="00E13CC0"/>
    <w:rsid w:val="00E74BE6"/>
    <w:rsid w:val="00EA5456"/>
    <w:rsid w:val="00EB2F53"/>
    <w:rsid w:val="00ED1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31DD1"/>
  </w:style>
  <w:style w:type="character" w:styleId="Hyperlink">
    <w:name w:val="Hyperlink"/>
    <w:basedOn w:val="DefaultParagraphFont"/>
    <w:uiPriority w:val="99"/>
    <w:semiHidden/>
    <w:unhideWhenUsed/>
    <w:rsid w:val="00731D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1DD1"/>
    <w:rPr>
      <w:color w:val="800080"/>
      <w:u w:val="single"/>
    </w:rPr>
  </w:style>
  <w:style w:type="character" w:customStyle="1" w:styleId="showhide">
    <w:name w:val="showhide"/>
    <w:basedOn w:val="DefaultParagraphFont"/>
    <w:rsid w:val="00731DD1"/>
  </w:style>
  <w:style w:type="paragraph" w:styleId="NormalWeb">
    <w:name w:val="Normal (Web)"/>
    <w:basedOn w:val="Normal"/>
    <w:uiPriority w:val="99"/>
    <w:unhideWhenUsed/>
    <w:rsid w:val="0073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1DD1"/>
    <w:rPr>
      <w:b/>
      <w:bCs/>
    </w:rPr>
  </w:style>
  <w:style w:type="character" w:styleId="Emphasis">
    <w:name w:val="Emphasis"/>
    <w:basedOn w:val="DefaultParagraphFont"/>
    <w:uiPriority w:val="20"/>
    <w:qFormat/>
    <w:rsid w:val="00731DD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3F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411A2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411A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24CFA"/>
    <w:pPr>
      <w:spacing w:after="0" w:line="240" w:lineRule="auto"/>
    </w:pPr>
  </w:style>
  <w:style w:type="paragraph" w:customStyle="1" w:styleId="Char">
    <w:name w:val="Char"/>
    <w:basedOn w:val="Normal"/>
    <w:rsid w:val="0007658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31DD1"/>
  </w:style>
  <w:style w:type="character" w:styleId="Hyperlink">
    <w:name w:val="Hyperlink"/>
    <w:basedOn w:val="DefaultParagraphFont"/>
    <w:uiPriority w:val="99"/>
    <w:semiHidden/>
    <w:unhideWhenUsed/>
    <w:rsid w:val="00731D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1DD1"/>
    <w:rPr>
      <w:color w:val="800080"/>
      <w:u w:val="single"/>
    </w:rPr>
  </w:style>
  <w:style w:type="character" w:customStyle="1" w:styleId="showhide">
    <w:name w:val="showhide"/>
    <w:basedOn w:val="DefaultParagraphFont"/>
    <w:rsid w:val="00731DD1"/>
  </w:style>
  <w:style w:type="paragraph" w:styleId="NormalWeb">
    <w:name w:val="Normal (Web)"/>
    <w:basedOn w:val="Normal"/>
    <w:uiPriority w:val="99"/>
    <w:unhideWhenUsed/>
    <w:rsid w:val="0073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1DD1"/>
    <w:rPr>
      <w:b/>
      <w:bCs/>
    </w:rPr>
  </w:style>
  <w:style w:type="character" w:styleId="Emphasis">
    <w:name w:val="Emphasis"/>
    <w:basedOn w:val="DefaultParagraphFont"/>
    <w:uiPriority w:val="20"/>
    <w:qFormat/>
    <w:rsid w:val="00731DD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2019-12-06T07:08:00Z</cp:lastPrinted>
  <dcterms:created xsi:type="dcterms:W3CDTF">2019-05-29T07:26:00Z</dcterms:created>
  <dcterms:modified xsi:type="dcterms:W3CDTF">2019-12-06T07:10:00Z</dcterms:modified>
</cp:coreProperties>
</file>