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3" w:rsidRDefault="00F00873">
      <w:pPr>
        <w:rPr>
          <w:rFonts w:ascii="GHEA Grapalat" w:hAnsi="GHEA Grapalat"/>
        </w:rPr>
      </w:pPr>
      <w:bookmarkStart w:id="0" w:name="_GoBack"/>
      <w:bookmarkEnd w:id="0"/>
    </w:p>
    <w:p w:rsidR="0031014E" w:rsidRPr="00F43260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ՀՀ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Արագածոտնի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մարզպետարանի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զարգացման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ծրագրերի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,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զբոսաշրջության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և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վերլուծության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բաժնի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պետի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 /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ծածկագիր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՝ 92-3.2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Ղ4</w:t>
      </w:r>
      <w:r w:rsidR="00F43260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7B36AD">
        <w:rPr>
          <w:rFonts w:ascii="GHEA Grapalat" w:eastAsia="Times New Roman" w:hAnsi="GHEA Grapalat" w:cs="Arial"/>
          <w:b/>
          <w:color w:val="333333"/>
          <w:sz w:val="24"/>
          <w:szCs w:val="24"/>
        </w:rPr>
        <w:t>1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/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թափուր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պաշտոնն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զբաղեցնելու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համար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2020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թվականի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>հունիսի</w:t>
      </w:r>
      <w:proofErr w:type="spellEnd"/>
      <w:r w:rsidR="00C6139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25</w:t>
      </w:r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-ին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անցկացված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արտաքին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մրցույթի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հարցազրույցի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փուլը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հաղթահարած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մասնակցի</w:t>
      </w:r>
      <w:proofErr w:type="spellEnd"/>
      <w:r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նշանակման</w:t>
      </w:r>
      <w:proofErr w:type="spellEnd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4D5209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մասին</w:t>
      </w:r>
      <w:proofErr w:type="spellEnd"/>
    </w:p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</w:p>
    <w:p w:rsidR="004D5209" w:rsidRPr="00150E94" w:rsidRDefault="004D5209" w:rsidP="004D520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333333"/>
          <w:sz w:val="26"/>
          <w:szCs w:val="26"/>
        </w:rPr>
      </w:pPr>
      <w:proofErr w:type="gram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ՀՀ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Արագածոտնի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մարզպետարանի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գլխավոր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քարտուղար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Հ</w:t>
      </w:r>
      <w:r w:rsidR="007B36AD" w:rsidRPr="00150E94">
        <w:rPr>
          <w:rFonts w:ascii="GHEA Grapalat" w:eastAsia="Times New Roman" w:hAnsi="GHEA Grapalat" w:cs="Arial"/>
          <w:color w:val="333333"/>
          <w:sz w:val="26"/>
          <w:szCs w:val="26"/>
        </w:rPr>
        <w:t>ր</w:t>
      </w:r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>աչյա</w:t>
      </w:r>
      <w:proofErr w:type="spellEnd"/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>Գևորգյանի</w:t>
      </w:r>
      <w:proofErr w:type="spellEnd"/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 xml:space="preserve"> 2020թ.</w:t>
      </w:r>
      <w:proofErr w:type="gramEnd"/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>հունիսի</w:t>
      </w:r>
      <w:proofErr w:type="spellEnd"/>
      <w:proofErr w:type="gramEnd"/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 xml:space="preserve"> 25</w:t>
      </w:r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-ի N </w:t>
      </w:r>
      <w:r w:rsidR="00C61390">
        <w:rPr>
          <w:rFonts w:ascii="GHEA Grapalat" w:eastAsia="Times New Roman" w:hAnsi="GHEA Grapalat" w:cs="Arial"/>
          <w:color w:val="333333"/>
          <w:sz w:val="26"/>
          <w:szCs w:val="26"/>
        </w:rPr>
        <w:t>195</w:t>
      </w:r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>հրամանով</w:t>
      </w:r>
      <w:proofErr w:type="spellEnd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>Գագիկ</w:t>
      </w:r>
      <w:proofErr w:type="spellEnd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>Վարազդատի</w:t>
      </w:r>
      <w:proofErr w:type="spellEnd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>
        <w:rPr>
          <w:rFonts w:ascii="GHEA Grapalat" w:eastAsia="Times New Roman" w:hAnsi="GHEA Grapalat" w:cs="Arial"/>
          <w:color w:val="333333"/>
          <w:sz w:val="26"/>
          <w:szCs w:val="26"/>
        </w:rPr>
        <w:t>Պողոս</w:t>
      </w:r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յանը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նշանակվել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է </w:t>
      </w:r>
      <w:proofErr w:type="spellStart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զարգացման</w:t>
      </w:r>
      <w:proofErr w:type="spellEnd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ծրագրերի</w:t>
      </w:r>
      <w:proofErr w:type="spellEnd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, </w:t>
      </w:r>
      <w:proofErr w:type="spellStart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զբոսաշրջության</w:t>
      </w:r>
      <w:proofErr w:type="spellEnd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և </w:t>
      </w:r>
      <w:proofErr w:type="spellStart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վերլուծության</w:t>
      </w:r>
      <w:proofErr w:type="spellEnd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բաժնի</w:t>
      </w:r>
      <w:proofErr w:type="spellEnd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պետի</w:t>
      </w:r>
      <w:proofErr w:type="spellEnd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 xml:space="preserve">  /</w:t>
      </w:r>
      <w:proofErr w:type="spellStart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ծածկագիր</w:t>
      </w:r>
      <w:proofErr w:type="spellEnd"/>
      <w:r w:rsidR="00C6617B" w:rsidRPr="00C6617B">
        <w:rPr>
          <w:rFonts w:ascii="GHEA Grapalat" w:eastAsia="Times New Roman" w:hAnsi="GHEA Grapalat" w:cs="Arial"/>
          <w:color w:val="333333"/>
          <w:sz w:val="26"/>
          <w:szCs w:val="26"/>
        </w:rPr>
        <w:t>՝ 92-3.2-Ղ4-1/</w:t>
      </w:r>
      <w:r w:rsidR="00C6617B" w:rsidRPr="00F43260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 xml:space="preserve"> </w:t>
      </w:r>
      <w:proofErr w:type="spellStart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պաշտոնում</w:t>
      </w:r>
      <w:proofErr w:type="spellEnd"/>
      <w:r w:rsidRPr="00150E94">
        <w:rPr>
          <w:rFonts w:ascii="GHEA Grapalat" w:eastAsia="Times New Roman" w:hAnsi="GHEA Grapalat" w:cs="Arial"/>
          <w:color w:val="333333"/>
          <w:sz w:val="26"/>
          <w:szCs w:val="26"/>
        </w:rPr>
        <w:t>:</w:t>
      </w:r>
    </w:p>
    <w:p w:rsidR="004D5209" w:rsidRPr="00150E94" w:rsidRDefault="004D5209" w:rsidP="004D520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6"/>
          <w:szCs w:val="26"/>
        </w:rPr>
      </w:pPr>
    </w:p>
    <w:sectPr w:rsidR="004D5209" w:rsidRPr="00150E94" w:rsidSect="00E80068">
      <w:pgSz w:w="11906" w:h="16838" w:code="9"/>
      <w:pgMar w:top="1138" w:right="926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0B7F"/>
    <w:rsid w:val="00041AE8"/>
    <w:rsid w:val="00150E94"/>
    <w:rsid w:val="0016214F"/>
    <w:rsid w:val="00162EFE"/>
    <w:rsid w:val="0031014E"/>
    <w:rsid w:val="00351F06"/>
    <w:rsid w:val="004D5209"/>
    <w:rsid w:val="00535BC2"/>
    <w:rsid w:val="00540B7F"/>
    <w:rsid w:val="00540BEE"/>
    <w:rsid w:val="006635D5"/>
    <w:rsid w:val="007B36AD"/>
    <w:rsid w:val="007F2714"/>
    <w:rsid w:val="008129B7"/>
    <w:rsid w:val="00825484"/>
    <w:rsid w:val="009A0897"/>
    <w:rsid w:val="00A27383"/>
    <w:rsid w:val="00B33EB1"/>
    <w:rsid w:val="00BA1E95"/>
    <w:rsid w:val="00C33BA6"/>
    <w:rsid w:val="00C61390"/>
    <w:rsid w:val="00C6617B"/>
    <w:rsid w:val="00DA484E"/>
    <w:rsid w:val="00DA4FB6"/>
    <w:rsid w:val="00DD243E"/>
    <w:rsid w:val="00DF6293"/>
    <w:rsid w:val="00E80068"/>
    <w:rsid w:val="00E965BD"/>
    <w:rsid w:val="00F00873"/>
    <w:rsid w:val="00F4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2020-06-26T05:53:00Z</dcterms:created>
  <dcterms:modified xsi:type="dcterms:W3CDTF">2020-06-26T06:07:00Z</dcterms:modified>
</cp:coreProperties>
</file>