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D931B0">
        <w:rPr>
          <w:rFonts w:ascii="GHEA Grapalat" w:eastAsia="Times New Roman" w:hAnsi="GHEA Grapalat" w:cs="Sylfaen"/>
          <w:sz w:val="24"/>
          <w:szCs w:val="24"/>
        </w:rPr>
        <w:t>ՀԱՅՏԱՐԱՐՈՒԹՅՈՒՆ</w:t>
      </w: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D931B0">
        <w:rPr>
          <w:rFonts w:ascii="GHEA Grapalat" w:eastAsia="Times New Roman" w:hAnsi="GHEA Grapalat" w:cs="Courier New"/>
          <w:sz w:val="24"/>
          <w:szCs w:val="24"/>
        </w:rPr>
        <w:t>21.04.2020</w:t>
      </w:r>
      <w:r w:rsidRPr="00D931B0">
        <w:rPr>
          <w:rFonts w:ascii="GHEA Grapalat" w:eastAsia="Times New Roman" w:hAnsi="GHEA Grapalat" w:cs="Sylfaen"/>
          <w:sz w:val="24"/>
          <w:szCs w:val="24"/>
        </w:rPr>
        <w:t>թ</w:t>
      </w:r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.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ժամը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12:00-</w:t>
      </w:r>
      <w:proofErr w:type="gramStart"/>
      <w:r w:rsidRPr="00D931B0">
        <w:rPr>
          <w:rFonts w:ascii="GHEA Grapalat" w:eastAsia="Times New Roman" w:hAnsi="GHEA Grapalat" w:cs="Sylfaen"/>
          <w:sz w:val="24"/>
          <w:szCs w:val="24"/>
        </w:rPr>
        <w:t>ին</w:t>
      </w:r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Արագածոտն</w:t>
      </w:r>
      <w:proofErr w:type="spellEnd"/>
      <w:proofErr w:type="gram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մարզի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համայնքապետարանի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շենքում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կկայանա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համայնքային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սեփականություն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հանդիսացող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անշարժ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գույքի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աճուրդ</w:t>
      </w:r>
      <w:r w:rsidRPr="00D931B0">
        <w:rPr>
          <w:rFonts w:ascii="GHEA Grapalat" w:eastAsia="Times New Roman" w:hAnsi="GHEA Grapalat" w:cs="Courier New"/>
          <w:sz w:val="24"/>
          <w:szCs w:val="24"/>
        </w:rPr>
        <w:t>-</w:t>
      </w:r>
      <w:r w:rsidRPr="00D931B0">
        <w:rPr>
          <w:rFonts w:ascii="GHEA Grapalat" w:eastAsia="Times New Roman" w:hAnsi="GHEA Grapalat" w:cs="Sylfaen"/>
          <w:sz w:val="24"/>
          <w:szCs w:val="24"/>
        </w:rPr>
        <w:t>վաճառք</w:t>
      </w:r>
      <w:proofErr w:type="spellEnd"/>
      <w:r w:rsidR="0094455D">
        <w:rPr>
          <w:rFonts w:ascii="GHEA Grapalat" w:eastAsia="Times New Roman" w:hAnsi="GHEA Grapalat" w:cs="Courier New"/>
          <w:sz w:val="24"/>
          <w:szCs w:val="24"/>
        </w:rPr>
        <w:t>:</w:t>
      </w: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D931B0">
        <w:rPr>
          <w:rFonts w:ascii="GHEA Grapalat" w:eastAsia="Times New Roman" w:hAnsi="GHEA Grapalat" w:cs="Sylfaen"/>
          <w:sz w:val="24"/>
          <w:szCs w:val="24"/>
        </w:rPr>
        <w:t>Լոտ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1.</w:t>
      </w:r>
      <w:proofErr w:type="gram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proofErr w:type="gramStart"/>
      <w:r w:rsidRPr="00D931B0">
        <w:rPr>
          <w:rFonts w:ascii="GHEA Grapalat" w:eastAsia="Times New Roman" w:hAnsi="GHEA Grapalat" w:cs="Sylfaen"/>
          <w:sz w:val="24"/>
          <w:szCs w:val="24"/>
        </w:rPr>
        <w:t>Համայնքային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սեփականություն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հանդիսացող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, </w:t>
      </w:r>
      <w:r w:rsidRPr="00D931B0">
        <w:rPr>
          <w:rFonts w:ascii="GHEA Grapalat" w:eastAsia="Times New Roman" w:hAnsi="GHEA Grapalat" w:cs="Sylfaen"/>
          <w:sz w:val="24"/>
          <w:szCs w:val="24"/>
        </w:rPr>
        <w:t>Ն</w:t>
      </w:r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.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Աշտարակեցու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հր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>.</w:t>
      </w:r>
      <w:proofErr w:type="gram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N 7/21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հասցեում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գտնվող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համայնքապետարանի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վարչական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շենքի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կիսանկուղային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հարկի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21,1</w:t>
      </w:r>
      <w:r w:rsidRPr="00D931B0">
        <w:rPr>
          <w:rFonts w:ascii="GHEA Grapalat" w:eastAsia="Times New Roman" w:hAnsi="GHEA Grapalat" w:cs="Sylfaen"/>
          <w:sz w:val="24"/>
          <w:szCs w:val="24"/>
        </w:rPr>
        <w:t>քմ</w:t>
      </w:r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մակերեսով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ավտոտնակ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>:</w:t>
      </w: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գինը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920 000 /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ինն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հարյուր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քսան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հազար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/ </w:t>
      </w:r>
      <w:r w:rsidRPr="00D931B0">
        <w:rPr>
          <w:rFonts w:ascii="GHEA Grapalat" w:eastAsia="Times New Roman" w:hAnsi="GHEA Grapalat" w:cs="Sylfaen"/>
          <w:sz w:val="24"/>
          <w:szCs w:val="24"/>
        </w:rPr>
        <w:t>ՀՀ</w:t>
      </w:r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,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նախավճարը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`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D931B0">
        <w:rPr>
          <w:rFonts w:ascii="GHEA Grapalat" w:eastAsia="Times New Roman" w:hAnsi="GHEA Grapalat" w:cs="Sylfaen"/>
          <w:sz w:val="24"/>
          <w:szCs w:val="24"/>
        </w:rPr>
        <w:t>ի</w:t>
      </w:r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չափով</w:t>
      </w:r>
      <w:proofErr w:type="gramStart"/>
      <w:r w:rsidRPr="00D931B0">
        <w:rPr>
          <w:rFonts w:ascii="GHEA Grapalat" w:eastAsia="Times New Roman" w:hAnsi="GHEA Grapalat" w:cs="Courier New"/>
          <w:sz w:val="24"/>
          <w:szCs w:val="24"/>
        </w:rPr>
        <w:t>:</w:t>
      </w:r>
      <w:r w:rsidRPr="00D931B0">
        <w:rPr>
          <w:rFonts w:ascii="GHEA Grapalat" w:eastAsia="Times New Roman" w:hAnsi="GHEA Grapalat" w:cs="Sylfaen"/>
          <w:sz w:val="24"/>
          <w:szCs w:val="24"/>
        </w:rPr>
        <w:t>Քայլի</w:t>
      </w:r>
      <w:proofErr w:type="spellEnd"/>
      <w:proofErr w:type="gram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չափը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հաշվել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մեկնարկային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գնի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5%-</w:t>
      </w:r>
      <w:r w:rsidRPr="00D931B0">
        <w:rPr>
          <w:rFonts w:ascii="GHEA Grapalat" w:eastAsia="Times New Roman" w:hAnsi="GHEA Grapalat" w:cs="Sylfaen"/>
          <w:sz w:val="24"/>
          <w:szCs w:val="24"/>
        </w:rPr>
        <w:t>ի</w:t>
      </w:r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չափով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>:</w:t>
      </w: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Հայտերն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ընդունվում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մինչև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18.04.2020</w:t>
      </w:r>
      <w:r w:rsidRPr="00D931B0">
        <w:rPr>
          <w:rFonts w:ascii="GHEA Grapalat" w:eastAsia="Times New Roman" w:hAnsi="GHEA Grapalat" w:cs="Sylfaen"/>
          <w:sz w:val="24"/>
          <w:szCs w:val="24"/>
        </w:rPr>
        <w:t>թ</w:t>
      </w:r>
      <w:r w:rsidRPr="00D931B0">
        <w:rPr>
          <w:rFonts w:ascii="GHEA Grapalat" w:eastAsia="Times New Roman" w:hAnsi="GHEA Grapalat" w:cs="Courier New"/>
          <w:sz w:val="24"/>
          <w:szCs w:val="24"/>
        </w:rPr>
        <w:t>:</w:t>
      </w: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Մանրամասների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դիմել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աճուրդային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հանձնաժողովին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>:</w:t>
      </w: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Հեռ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>. /0232/ 3-10-26:</w:t>
      </w: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proofErr w:type="spellStart"/>
      <w:proofErr w:type="gramStart"/>
      <w:r w:rsidRPr="00D931B0">
        <w:rPr>
          <w:rFonts w:ascii="GHEA Grapalat" w:eastAsia="Times New Roman" w:hAnsi="GHEA Grapalat" w:cs="Sylfaen"/>
          <w:sz w:val="24"/>
          <w:szCs w:val="24"/>
        </w:rPr>
        <w:t>Աշտարակի</w:t>
      </w:r>
      <w:proofErr w:type="spellEnd"/>
      <w:r w:rsidRPr="00D931B0">
        <w:rPr>
          <w:rFonts w:ascii="GHEA Grapalat" w:eastAsia="Times New Roman" w:hAnsi="GHEA Grapalat" w:cs="Courier New"/>
          <w:sz w:val="24"/>
          <w:szCs w:val="24"/>
        </w:rPr>
        <w:t xml:space="preserve">  </w:t>
      </w:r>
      <w:proofErr w:type="spellStart"/>
      <w:r w:rsidRPr="00D931B0">
        <w:rPr>
          <w:rFonts w:ascii="GHEA Grapalat" w:eastAsia="Times New Roman" w:hAnsi="GHEA Grapalat" w:cs="Sylfaen"/>
          <w:sz w:val="24"/>
          <w:szCs w:val="24"/>
        </w:rPr>
        <w:t>համայնքապետարան</w:t>
      </w:r>
      <w:proofErr w:type="spellEnd"/>
      <w:proofErr w:type="gramEnd"/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31B0" w:rsidRPr="00D931B0" w:rsidRDefault="00D931B0" w:rsidP="00D9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6EF0" w:rsidRDefault="00496EF0"/>
    <w:sectPr w:rsidR="00496EF0" w:rsidSect="00496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1B0"/>
    <w:rsid w:val="00496EF0"/>
    <w:rsid w:val="0094455D"/>
    <w:rsid w:val="00D931B0"/>
    <w:rsid w:val="00F7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31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2020-03-23T07:25:00Z</dcterms:created>
  <dcterms:modified xsi:type="dcterms:W3CDTF">2020-03-23T07:27:00Z</dcterms:modified>
</cp:coreProperties>
</file>