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AE" w:rsidRDefault="00FB48AE" w:rsidP="00FB48AE">
      <w:pPr>
        <w:ind w:firstLine="270"/>
        <w:jc w:val="center"/>
        <w:rPr>
          <w:b/>
          <w:u w:val="single"/>
        </w:rPr>
      </w:pPr>
      <w:proofErr w:type="spellStart"/>
      <w:r>
        <w:rPr>
          <w:b/>
          <w:u w:val="single"/>
        </w:rPr>
        <w:t>Հաշվետվություն</w:t>
      </w:r>
      <w:proofErr w:type="spellEnd"/>
      <w:r>
        <w:rPr>
          <w:b/>
          <w:u w:val="single"/>
        </w:rPr>
        <w:t xml:space="preserve"> </w:t>
      </w:r>
    </w:p>
    <w:p w:rsidR="00FB48AE" w:rsidRDefault="005341B4" w:rsidP="00FB48AE">
      <w:pPr>
        <w:ind w:firstLine="270"/>
        <w:jc w:val="center"/>
        <w:rPr>
          <w:b/>
          <w:u w:val="single"/>
        </w:rPr>
      </w:pPr>
      <w:r>
        <w:rPr>
          <w:b/>
          <w:u w:val="single"/>
        </w:rPr>
        <w:t>2018-2019</w:t>
      </w:r>
      <w:r w:rsidR="00FB48AE">
        <w:rPr>
          <w:b/>
          <w:u w:val="single"/>
        </w:rPr>
        <w:t xml:space="preserve"> </w:t>
      </w:r>
      <w:proofErr w:type="spellStart"/>
      <w:r>
        <w:rPr>
          <w:b/>
          <w:u w:val="single"/>
        </w:rPr>
        <w:t>ուսումնական</w:t>
      </w:r>
      <w:proofErr w:type="spellEnd"/>
      <w:r>
        <w:rPr>
          <w:b/>
          <w:u w:val="single"/>
        </w:rPr>
        <w:t xml:space="preserve"> </w:t>
      </w:r>
      <w:proofErr w:type="spellStart"/>
      <w:r>
        <w:rPr>
          <w:b/>
          <w:u w:val="single"/>
        </w:rPr>
        <w:t>տարում</w:t>
      </w:r>
      <w:proofErr w:type="spellEnd"/>
      <w:r>
        <w:rPr>
          <w:b/>
          <w:u w:val="single"/>
        </w:rPr>
        <w:t xml:space="preserve"> </w:t>
      </w:r>
      <w:r w:rsidR="00FB48AE">
        <w:rPr>
          <w:b/>
          <w:u w:val="single"/>
        </w:rPr>
        <w:t xml:space="preserve">  </w:t>
      </w:r>
      <w:proofErr w:type="gramStart"/>
      <w:r w:rsidR="00FB48AE">
        <w:rPr>
          <w:b/>
          <w:u w:val="single"/>
        </w:rPr>
        <w:t xml:space="preserve">ՀՀ  </w:t>
      </w:r>
      <w:proofErr w:type="spellStart"/>
      <w:r w:rsidR="00FB48AE">
        <w:rPr>
          <w:b/>
          <w:u w:val="single"/>
        </w:rPr>
        <w:t>Արագածոտնի</w:t>
      </w:r>
      <w:proofErr w:type="spellEnd"/>
      <w:proofErr w:type="gramEnd"/>
      <w:r w:rsidR="00FB48AE">
        <w:rPr>
          <w:b/>
          <w:u w:val="single"/>
        </w:rPr>
        <w:t xml:space="preserve"> </w:t>
      </w:r>
      <w:proofErr w:type="spellStart"/>
      <w:r w:rsidR="00FB48AE">
        <w:rPr>
          <w:b/>
          <w:u w:val="single"/>
        </w:rPr>
        <w:t>մարզպետարանի</w:t>
      </w:r>
      <w:proofErr w:type="spellEnd"/>
      <w:r w:rsidR="00FB48AE">
        <w:rPr>
          <w:b/>
          <w:u w:val="single"/>
        </w:rPr>
        <w:t xml:space="preserve"> </w:t>
      </w:r>
      <w:proofErr w:type="spellStart"/>
      <w:r w:rsidR="00FB48AE">
        <w:rPr>
          <w:b/>
          <w:u w:val="single"/>
        </w:rPr>
        <w:t>աշխատակազմի</w:t>
      </w:r>
      <w:proofErr w:type="spellEnd"/>
      <w:r w:rsidR="00FB48AE">
        <w:rPr>
          <w:b/>
          <w:u w:val="single"/>
        </w:rPr>
        <w:t xml:space="preserve"> </w:t>
      </w:r>
      <w:proofErr w:type="spellStart"/>
      <w:r w:rsidR="00FB48AE">
        <w:rPr>
          <w:b/>
          <w:u w:val="single"/>
        </w:rPr>
        <w:t>կրթության</w:t>
      </w:r>
      <w:proofErr w:type="spellEnd"/>
      <w:r w:rsidR="00FB48AE">
        <w:rPr>
          <w:b/>
          <w:u w:val="single"/>
        </w:rPr>
        <w:t xml:space="preserve">, </w:t>
      </w:r>
      <w:proofErr w:type="spellStart"/>
      <w:r w:rsidR="00FB48AE">
        <w:rPr>
          <w:b/>
          <w:u w:val="single"/>
        </w:rPr>
        <w:t>մշակույթի</w:t>
      </w:r>
      <w:proofErr w:type="spellEnd"/>
      <w:r w:rsidR="00FB48AE">
        <w:rPr>
          <w:b/>
          <w:u w:val="single"/>
        </w:rPr>
        <w:t xml:space="preserve"> և </w:t>
      </w:r>
      <w:proofErr w:type="spellStart"/>
      <w:r w:rsidR="00FB48AE">
        <w:rPr>
          <w:b/>
          <w:u w:val="single"/>
        </w:rPr>
        <w:t>սպորտի</w:t>
      </w:r>
      <w:proofErr w:type="spellEnd"/>
      <w:r w:rsidR="00FB48AE">
        <w:rPr>
          <w:b/>
          <w:u w:val="single"/>
        </w:rPr>
        <w:t xml:space="preserve"> </w:t>
      </w:r>
      <w:proofErr w:type="spellStart"/>
      <w:r w:rsidR="00FB48AE">
        <w:rPr>
          <w:b/>
          <w:u w:val="single"/>
        </w:rPr>
        <w:t>վարչության</w:t>
      </w:r>
      <w:proofErr w:type="spellEnd"/>
      <w:r w:rsidR="00FB48AE">
        <w:rPr>
          <w:b/>
          <w:u w:val="single"/>
        </w:rPr>
        <w:t xml:space="preserve"> </w:t>
      </w:r>
      <w:proofErr w:type="spellStart"/>
      <w:r w:rsidR="00FB48AE">
        <w:rPr>
          <w:b/>
          <w:u w:val="single"/>
        </w:rPr>
        <w:t>կատարած</w:t>
      </w:r>
      <w:proofErr w:type="spellEnd"/>
      <w:r w:rsidR="00FB48AE">
        <w:rPr>
          <w:b/>
          <w:u w:val="single"/>
        </w:rPr>
        <w:t xml:space="preserve"> </w:t>
      </w:r>
      <w:proofErr w:type="spellStart"/>
      <w:r w:rsidR="00FB48AE">
        <w:rPr>
          <w:b/>
          <w:u w:val="single"/>
        </w:rPr>
        <w:t>աշխատանքների</w:t>
      </w:r>
      <w:proofErr w:type="spellEnd"/>
      <w:r w:rsidR="00FB48AE">
        <w:rPr>
          <w:b/>
          <w:u w:val="single"/>
        </w:rPr>
        <w:t xml:space="preserve"> </w:t>
      </w:r>
      <w:proofErr w:type="spellStart"/>
      <w:r w:rsidR="00173FBB">
        <w:rPr>
          <w:b/>
          <w:u w:val="single"/>
        </w:rPr>
        <w:t>վերաբերյալ</w:t>
      </w:r>
      <w:proofErr w:type="spellEnd"/>
    </w:p>
    <w:p w:rsidR="00C95EFB" w:rsidRPr="00FB48AE" w:rsidRDefault="00FB48AE" w:rsidP="00FB48AE">
      <w:pPr>
        <w:tabs>
          <w:tab w:val="left" w:pos="270"/>
          <w:tab w:val="left" w:pos="360"/>
        </w:tabs>
        <w:ind w:firstLine="270"/>
        <w:jc w:val="center"/>
        <w:rPr>
          <w:b/>
          <w:u w:val="single"/>
        </w:rPr>
      </w:pPr>
      <w:proofErr w:type="spellStart"/>
      <w:r w:rsidRPr="00FB48AE">
        <w:rPr>
          <w:b/>
          <w:u w:val="single"/>
        </w:rPr>
        <w:t>Կրթության</w:t>
      </w:r>
      <w:proofErr w:type="spellEnd"/>
      <w:r w:rsidRPr="00FB48AE">
        <w:rPr>
          <w:b/>
          <w:u w:val="single"/>
        </w:rPr>
        <w:t xml:space="preserve"> </w:t>
      </w:r>
      <w:proofErr w:type="spellStart"/>
      <w:r w:rsidRPr="00FB48AE">
        <w:rPr>
          <w:b/>
          <w:u w:val="single"/>
        </w:rPr>
        <w:t>ոլորտ</w:t>
      </w:r>
      <w:proofErr w:type="spellEnd"/>
    </w:p>
    <w:p w:rsidR="00056923" w:rsidRPr="00C94C3D" w:rsidRDefault="005A2400" w:rsidP="00DD1565">
      <w:pPr>
        <w:pStyle w:val="Subtitle"/>
        <w:tabs>
          <w:tab w:val="left" w:pos="270"/>
          <w:tab w:val="left" w:pos="360"/>
        </w:tabs>
        <w:spacing w:line="276" w:lineRule="auto"/>
        <w:jc w:val="both"/>
        <w:rPr>
          <w:rFonts w:ascii="GHEA Grapalat" w:hAnsi="GHEA Grapalat" w:cs="Sylfaen"/>
          <w:sz w:val="22"/>
          <w:szCs w:val="22"/>
        </w:rPr>
      </w:pPr>
      <w:r w:rsidRPr="00C94C3D">
        <w:rPr>
          <w:rFonts w:ascii="GHEA Grapalat" w:hAnsi="GHEA Grapalat" w:cs="Sylfaen"/>
          <w:sz w:val="22"/>
          <w:szCs w:val="22"/>
        </w:rPr>
        <w:t xml:space="preserve">  </w:t>
      </w:r>
      <w:r w:rsidR="00135423" w:rsidRPr="00C94C3D">
        <w:rPr>
          <w:rFonts w:ascii="GHEA Grapalat" w:hAnsi="GHEA Grapalat" w:cs="Sylfaen"/>
          <w:sz w:val="22"/>
          <w:szCs w:val="22"/>
        </w:rPr>
        <w:tab/>
      </w:r>
      <w:r w:rsidR="00135423" w:rsidRPr="00C94C3D">
        <w:rPr>
          <w:rFonts w:ascii="GHEA Grapalat" w:hAnsi="GHEA Grapalat" w:cs="Sylfaen"/>
          <w:sz w:val="22"/>
          <w:szCs w:val="22"/>
        </w:rPr>
        <w:tab/>
        <w:t xml:space="preserve"> </w:t>
      </w:r>
      <w:r w:rsidRPr="00C94C3D">
        <w:rPr>
          <w:rFonts w:ascii="GHEA Grapalat" w:hAnsi="GHEA Grapalat" w:cs="Sylfaen"/>
          <w:sz w:val="22"/>
          <w:szCs w:val="22"/>
          <w:u w:val="single"/>
        </w:rPr>
        <w:t xml:space="preserve"> </w:t>
      </w:r>
    </w:p>
    <w:p w:rsidR="005A2400" w:rsidRPr="00C94C3D" w:rsidRDefault="00056923" w:rsidP="00551A6F">
      <w:pPr>
        <w:tabs>
          <w:tab w:val="left" w:pos="270"/>
          <w:tab w:val="left" w:pos="360"/>
        </w:tabs>
        <w:ind w:firstLine="270"/>
        <w:jc w:val="both"/>
        <w:rPr>
          <w:rFonts w:cs="Sylfaen"/>
          <w:lang w:val="pt-BR"/>
        </w:rPr>
      </w:pPr>
      <w:r w:rsidRPr="00C94C3D">
        <w:rPr>
          <w:rFonts w:cs="Sylfaen"/>
        </w:rPr>
        <w:t xml:space="preserve">     </w:t>
      </w:r>
      <w:r w:rsidR="005341B4">
        <w:rPr>
          <w:rFonts w:cs="Sylfaen"/>
        </w:rPr>
        <w:t>2019</w:t>
      </w:r>
      <w:r w:rsidR="003D1F77" w:rsidRPr="00C94C3D">
        <w:rPr>
          <w:rFonts w:cs="Sylfaen"/>
        </w:rPr>
        <w:t xml:space="preserve"> </w:t>
      </w:r>
      <w:proofErr w:type="spellStart"/>
      <w:r w:rsidR="00F15A7D" w:rsidRPr="00C94C3D">
        <w:rPr>
          <w:rFonts w:cs="Sylfaen"/>
        </w:rPr>
        <w:t>թվականին</w:t>
      </w:r>
      <w:proofErr w:type="spellEnd"/>
      <w:r w:rsidR="00101EB6" w:rsidRPr="00C94C3D">
        <w:rPr>
          <w:rFonts w:cs="Sylfaen"/>
        </w:rPr>
        <w:t xml:space="preserve"> </w:t>
      </w:r>
      <w:proofErr w:type="spellStart"/>
      <w:r w:rsidR="00101EB6" w:rsidRPr="00C94C3D">
        <w:rPr>
          <w:rFonts w:cs="Sylfaen"/>
        </w:rPr>
        <w:t>մարզում</w:t>
      </w:r>
      <w:proofErr w:type="spellEnd"/>
      <w:r w:rsidR="00101EB6" w:rsidRPr="00C94C3D">
        <w:rPr>
          <w:rFonts w:cs="Sylfaen"/>
        </w:rPr>
        <w:t xml:space="preserve"> </w:t>
      </w:r>
      <w:proofErr w:type="spellStart"/>
      <w:r w:rsidR="00101EB6" w:rsidRPr="00C94C3D">
        <w:rPr>
          <w:rFonts w:cs="Sylfaen"/>
        </w:rPr>
        <w:t>գործել</w:t>
      </w:r>
      <w:proofErr w:type="spellEnd"/>
      <w:r w:rsidR="00101EB6" w:rsidRPr="00C94C3D">
        <w:rPr>
          <w:rFonts w:cs="Sylfaen"/>
        </w:rPr>
        <w:t xml:space="preserve"> </w:t>
      </w:r>
      <w:proofErr w:type="spellStart"/>
      <w:r w:rsidR="00101EB6" w:rsidRPr="00C94C3D">
        <w:rPr>
          <w:rFonts w:cs="Sylfaen"/>
        </w:rPr>
        <w:t>են</w:t>
      </w:r>
      <w:proofErr w:type="spellEnd"/>
      <w:r w:rsidR="00101EB6" w:rsidRPr="00C94C3D">
        <w:rPr>
          <w:rFonts w:cs="Sylfaen"/>
        </w:rPr>
        <w:t xml:space="preserve"> </w:t>
      </w:r>
      <w:proofErr w:type="spellStart"/>
      <w:r w:rsidR="00101EB6" w:rsidRPr="00C94C3D">
        <w:rPr>
          <w:rFonts w:cs="Sylfaen"/>
        </w:rPr>
        <w:t>մարզային</w:t>
      </w:r>
      <w:proofErr w:type="spellEnd"/>
      <w:r w:rsidR="00C5036F" w:rsidRPr="00C94C3D">
        <w:rPr>
          <w:rFonts w:cs="Sylfaen"/>
        </w:rPr>
        <w:t xml:space="preserve"> </w:t>
      </w:r>
      <w:proofErr w:type="spellStart"/>
      <w:r w:rsidR="00340F6F" w:rsidRPr="00C94C3D">
        <w:rPr>
          <w:rFonts w:cs="Sylfaen"/>
        </w:rPr>
        <w:t>ենթակայության</w:t>
      </w:r>
      <w:proofErr w:type="spellEnd"/>
      <w:r w:rsidR="005A2400" w:rsidRPr="00C94C3D">
        <w:rPr>
          <w:rFonts w:cs="Sylfaen"/>
        </w:rPr>
        <w:t xml:space="preserve"> 117</w:t>
      </w:r>
      <w:r w:rsidR="003D1F77" w:rsidRPr="00C94C3D">
        <w:rPr>
          <w:rFonts w:cs="Sylfaen"/>
        </w:rPr>
        <w:t xml:space="preserve"> </w:t>
      </w:r>
      <w:r w:rsidR="00340F6F" w:rsidRPr="00C94C3D">
        <w:rPr>
          <w:rFonts w:cs="Arian AMU"/>
          <w:lang w:val="pt-BR"/>
        </w:rPr>
        <w:t>(80-</w:t>
      </w:r>
      <w:r w:rsidR="00340F6F" w:rsidRPr="00C94C3D">
        <w:rPr>
          <w:rFonts w:cs="Arian AMU"/>
        </w:rPr>
        <w:t>ը</w:t>
      </w:r>
      <w:r w:rsidR="00340F6F" w:rsidRPr="00C94C3D">
        <w:rPr>
          <w:rFonts w:cs="Arian AMU"/>
          <w:lang w:val="pt-BR"/>
        </w:rPr>
        <w:t xml:space="preserve">` </w:t>
      </w:r>
      <w:proofErr w:type="spellStart"/>
      <w:r w:rsidR="00340F6F" w:rsidRPr="00C94C3D">
        <w:rPr>
          <w:rFonts w:cs="Arian AMU"/>
        </w:rPr>
        <w:t>միջնակարգ</w:t>
      </w:r>
      <w:proofErr w:type="spellEnd"/>
      <w:r w:rsidR="00340F6F" w:rsidRPr="00C94C3D">
        <w:rPr>
          <w:rFonts w:cs="Arian AMU"/>
          <w:lang w:val="pt-BR"/>
        </w:rPr>
        <w:t>, 3</w:t>
      </w:r>
      <w:r w:rsidR="005A2400" w:rsidRPr="00C94C3D">
        <w:rPr>
          <w:rFonts w:cs="Arian AMU"/>
          <w:lang w:val="pt-BR"/>
        </w:rPr>
        <w:t>7</w:t>
      </w:r>
      <w:r w:rsidR="00340F6F" w:rsidRPr="00C94C3D">
        <w:rPr>
          <w:rFonts w:cs="Arian AMU"/>
          <w:lang w:val="pt-BR"/>
        </w:rPr>
        <w:t>-</w:t>
      </w:r>
      <w:r w:rsidR="00340F6F" w:rsidRPr="00C94C3D">
        <w:rPr>
          <w:rFonts w:cs="Arian AMU"/>
        </w:rPr>
        <w:t>ը</w:t>
      </w:r>
      <w:r w:rsidR="00340F6F" w:rsidRPr="00C94C3D">
        <w:rPr>
          <w:rFonts w:cs="Arian AMU"/>
          <w:lang w:val="pt-BR"/>
        </w:rPr>
        <w:t xml:space="preserve">` </w:t>
      </w:r>
      <w:proofErr w:type="spellStart"/>
      <w:r w:rsidR="00340F6F" w:rsidRPr="00C94C3D">
        <w:rPr>
          <w:rFonts w:cs="Arian AMU"/>
        </w:rPr>
        <w:t>հիմնական</w:t>
      </w:r>
      <w:proofErr w:type="spellEnd"/>
      <w:r w:rsidR="00340F6F" w:rsidRPr="00C94C3D">
        <w:rPr>
          <w:rFonts w:cs="Arian AMU"/>
        </w:rPr>
        <w:t xml:space="preserve">), 1 </w:t>
      </w:r>
      <w:proofErr w:type="spellStart"/>
      <w:r w:rsidR="00340F6F" w:rsidRPr="00C94C3D">
        <w:rPr>
          <w:rFonts w:cs="Arian AMU"/>
        </w:rPr>
        <w:t>հատուկ</w:t>
      </w:r>
      <w:proofErr w:type="spellEnd"/>
      <w:r w:rsidR="00340F6F" w:rsidRPr="00C94C3D">
        <w:rPr>
          <w:rFonts w:cs="Arian AMU"/>
        </w:rPr>
        <w:t xml:space="preserve">, </w:t>
      </w:r>
      <w:proofErr w:type="gramStart"/>
      <w:r w:rsidR="00340F6F" w:rsidRPr="00C94C3D">
        <w:rPr>
          <w:rFonts w:cs="Arian AMU"/>
        </w:rPr>
        <w:t xml:space="preserve">և </w:t>
      </w:r>
      <w:r w:rsidR="00101EB6" w:rsidRPr="00C94C3D">
        <w:rPr>
          <w:rFonts w:cs="Sylfaen"/>
        </w:rPr>
        <w:t xml:space="preserve"> </w:t>
      </w:r>
      <w:r w:rsidR="005A2400" w:rsidRPr="00C94C3D">
        <w:rPr>
          <w:rFonts w:cs="Sylfaen"/>
        </w:rPr>
        <w:t>ՀՀ</w:t>
      </w:r>
      <w:proofErr w:type="gramEnd"/>
      <w:r w:rsidR="005A2400" w:rsidRPr="00C94C3D">
        <w:rPr>
          <w:rFonts w:cs="Sylfaen"/>
        </w:rPr>
        <w:t xml:space="preserve"> </w:t>
      </w:r>
      <w:proofErr w:type="spellStart"/>
      <w:r w:rsidR="00101EB6" w:rsidRPr="00C94C3D">
        <w:rPr>
          <w:rFonts w:cs="Sylfaen"/>
        </w:rPr>
        <w:t>կրթության</w:t>
      </w:r>
      <w:proofErr w:type="spellEnd"/>
      <w:r w:rsidR="00101EB6" w:rsidRPr="00C94C3D">
        <w:rPr>
          <w:rFonts w:cs="Sylfaen"/>
        </w:rPr>
        <w:t xml:space="preserve"> և </w:t>
      </w:r>
      <w:proofErr w:type="spellStart"/>
      <w:r w:rsidR="00101EB6" w:rsidRPr="00C94C3D">
        <w:rPr>
          <w:rFonts w:cs="Sylfaen"/>
        </w:rPr>
        <w:t>գիտության</w:t>
      </w:r>
      <w:proofErr w:type="spellEnd"/>
      <w:r w:rsidR="00101EB6" w:rsidRPr="00C94C3D">
        <w:rPr>
          <w:rFonts w:cs="Sylfaen"/>
        </w:rPr>
        <w:t xml:space="preserve"> </w:t>
      </w:r>
      <w:proofErr w:type="spellStart"/>
      <w:r w:rsidR="00101EB6" w:rsidRPr="00C94C3D">
        <w:rPr>
          <w:rFonts w:cs="Sylfaen"/>
        </w:rPr>
        <w:t>նախարարության</w:t>
      </w:r>
      <w:proofErr w:type="spellEnd"/>
      <w:r w:rsidR="00101EB6" w:rsidRPr="00C94C3D">
        <w:rPr>
          <w:rFonts w:cs="Sylfaen"/>
        </w:rPr>
        <w:t xml:space="preserve"> </w:t>
      </w:r>
      <w:proofErr w:type="spellStart"/>
      <w:r w:rsidR="00101EB6" w:rsidRPr="00C94C3D">
        <w:rPr>
          <w:rFonts w:cs="Sylfaen"/>
        </w:rPr>
        <w:t>ենթակայության</w:t>
      </w:r>
      <w:proofErr w:type="spellEnd"/>
      <w:r w:rsidR="00101EB6" w:rsidRPr="00C94C3D">
        <w:rPr>
          <w:rFonts w:cs="Sylfaen"/>
        </w:rPr>
        <w:t xml:space="preserve"> 3 </w:t>
      </w:r>
      <w:proofErr w:type="spellStart"/>
      <w:r w:rsidR="00101EB6" w:rsidRPr="00C94C3D">
        <w:rPr>
          <w:rFonts w:cs="Sylfaen"/>
        </w:rPr>
        <w:t>ավագ</w:t>
      </w:r>
      <w:proofErr w:type="spellEnd"/>
      <w:r w:rsidR="00101EB6" w:rsidRPr="00C94C3D">
        <w:rPr>
          <w:rFonts w:cs="Sylfaen"/>
        </w:rPr>
        <w:t xml:space="preserve"> </w:t>
      </w:r>
      <w:proofErr w:type="spellStart"/>
      <w:r w:rsidR="00101EB6" w:rsidRPr="00C94C3D">
        <w:rPr>
          <w:rFonts w:cs="Sylfaen"/>
        </w:rPr>
        <w:t>դպրոցներ</w:t>
      </w:r>
      <w:proofErr w:type="spellEnd"/>
      <w:r w:rsidR="00101EB6" w:rsidRPr="00C94C3D">
        <w:rPr>
          <w:rFonts w:cs="Sylfaen"/>
        </w:rPr>
        <w:t xml:space="preserve">: </w:t>
      </w:r>
      <w:proofErr w:type="spellStart"/>
      <w:r w:rsidR="00FB48AE" w:rsidRPr="00C94C3D">
        <w:rPr>
          <w:rFonts w:cs="Arian AMU"/>
        </w:rPr>
        <w:t>Մարզում</w:t>
      </w:r>
      <w:proofErr w:type="spellEnd"/>
      <w:r w:rsidR="00FB48AE" w:rsidRPr="00C94C3D">
        <w:rPr>
          <w:rFonts w:cs="Arian AMU"/>
          <w:lang w:val="pt-BR"/>
        </w:rPr>
        <w:t xml:space="preserve"> </w:t>
      </w:r>
      <w:proofErr w:type="spellStart"/>
      <w:r w:rsidR="00FB48AE" w:rsidRPr="00C94C3D">
        <w:rPr>
          <w:rFonts w:cs="Arian AMU"/>
        </w:rPr>
        <w:t>գործում</w:t>
      </w:r>
      <w:proofErr w:type="spellEnd"/>
      <w:r w:rsidR="00FB48AE" w:rsidRPr="00C94C3D">
        <w:rPr>
          <w:rFonts w:cs="Arian AMU"/>
          <w:lang w:val="pt-BR"/>
        </w:rPr>
        <w:t xml:space="preserve"> </w:t>
      </w:r>
      <w:proofErr w:type="spellStart"/>
      <w:r w:rsidR="00FB48AE" w:rsidRPr="00C94C3D">
        <w:rPr>
          <w:rFonts w:cs="Arian AMU"/>
        </w:rPr>
        <w:t>են</w:t>
      </w:r>
      <w:proofErr w:type="spellEnd"/>
      <w:r w:rsidR="00FB48AE" w:rsidRPr="00C94C3D">
        <w:rPr>
          <w:rFonts w:cs="Arian AMU"/>
          <w:lang w:val="pt-BR"/>
        </w:rPr>
        <w:t xml:space="preserve">  5 մարզադպրոց, 2 արհեստագործական պետական ուսումնարան, 1 տարածաշրջանային պետական քոլեջ, 5 </w:t>
      </w:r>
      <w:proofErr w:type="spellStart"/>
      <w:r w:rsidR="00FB48AE" w:rsidRPr="00C94C3D">
        <w:rPr>
          <w:rFonts w:cs="Arian AMU"/>
        </w:rPr>
        <w:t>երաժշտական</w:t>
      </w:r>
      <w:proofErr w:type="spellEnd"/>
      <w:r w:rsidR="00FB48AE" w:rsidRPr="00C94C3D">
        <w:rPr>
          <w:rFonts w:cs="Arian AMU"/>
          <w:lang w:val="pt-BR"/>
        </w:rPr>
        <w:t xml:space="preserve"> (</w:t>
      </w:r>
      <w:proofErr w:type="spellStart"/>
      <w:r w:rsidR="00FB48AE" w:rsidRPr="00C94C3D">
        <w:rPr>
          <w:rFonts w:cs="Arian AMU"/>
        </w:rPr>
        <w:t>Աշտարակ</w:t>
      </w:r>
      <w:proofErr w:type="spellEnd"/>
      <w:r w:rsidR="00FB48AE" w:rsidRPr="00C94C3D">
        <w:rPr>
          <w:rFonts w:cs="Arian AMU"/>
          <w:lang w:val="pt-BR"/>
        </w:rPr>
        <w:t xml:space="preserve">, </w:t>
      </w:r>
      <w:proofErr w:type="spellStart"/>
      <w:r w:rsidR="00FB48AE" w:rsidRPr="00C94C3D">
        <w:rPr>
          <w:rFonts w:cs="Arian AMU"/>
        </w:rPr>
        <w:t>Արագածավան</w:t>
      </w:r>
      <w:proofErr w:type="spellEnd"/>
      <w:r w:rsidR="00FB48AE" w:rsidRPr="00C94C3D">
        <w:rPr>
          <w:rFonts w:cs="Arian AMU"/>
          <w:lang w:val="pt-BR"/>
        </w:rPr>
        <w:t xml:space="preserve">, </w:t>
      </w:r>
      <w:proofErr w:type="spellStart"/>
      <w:r w:rsidR="00FB48AE" w:rsidRPr="00C94C3D">
        <w:rPr>
          <w:rFonts w:cs="Arian AMU"/>
        </w:rPr>
        <w:t>Ուջան</w:t>
      </w:r>
      <w:proofErr w:type="spellEnd"/>
      <w:r w:rsidR="00FB48AE" w:rsidRPr="00C94C3D">
        <w:rPr>
          <w:rFonts w:cs="Arian AMU"/>
          <w:lang w:val="pt-BR"/>
        </w:rPr>
        <w:t xml:space="preserve">, </w:t>
      </w:r>
      <w:proofErr w:type="spellStart"/>
      <w:r w:rsidR="00FB48AE" w:rsidRPr="00C94C3D">
        <w:rPr>
          <w:rFonts w:cs="Arian AMU"/>
        </w:rPr>
        <w:t>Թալին</w:t>
      </w:r>
      <w:proofErr w:type="spellEnd"/>
      <w:r w:rsidR="00FB48AE" w:rsidRPr="00C94C3D">
        <w:rPr>
          <w:rFonts w:cs="Arian AMU"/>
          <w:lang w:val="pt-BR"/>
        </w:rPr>
        <w:t xml:space="preserve">, </w:t>
      </w:r>
      <w:proofErr w:type="spellStart"/>
      <w:r w:rsidR="00FB48AE" w:rsidRPr="00C94C3D">
        <w:rPr>
          <w:rFonts w:cs="Arian AMU"/>
        </w:rPr>
        <w:t>Օշական</w:t>
      </w:r>
      <w:proofErr w:type="spellEnd"/>
      <w:r w:rsidR="00FB48AE" w:rsidRPr="00C94C3D">
        <w:rPr>
          <w:rFonts w:cs="Arian AMU"/>
          <w:lang w:val="pt-BR"/>
        </w:rPr>
        <w:t xml:space="preserve">), 4 </w:t>
      </w:r>
      <w:proofErr w:type="spellStart"/>
      <w:r w:rsidR="00FB48AE" w:rsidRPr="00C94C3D">
        <w:rPr>
          <w:rFonts w:cs="Arian AMU"/>
        </w:rPr>
        <w:t>արվեստի</w:t>
      </w:r>
      <w:proofErr w:type="spellEnd"/>
      <w:r w:rsidR="00FB48AE" w:rsidRPr="00C94C3D">
        <w:rPr>
          <w:rFonts w:cs="Arian AMU"/>
          <w:lang w:val="pt-BR"/>
        </w:rPr>
        <w:t xml:space="preserve"> (</w:t>
      </w:r>
      <w:proofErr w:type="spellStart"/>
      <w:r w:rsidR="00FB48AE" w:rsidRPr="00C94C3D">
        <w:rPr>
          <w:rFonts w:cs="Arian AMU"/>
        </w:rPr>
        <w:t>Կոշ</w:t>
      </w:r>
      <w:proofErr w:type="spellEnd"/>
      <w:r w:rsidR="00FB48AE" w:rsidRPr="00C94C3D">
        <w:rPr>
          <w:rFonts w:cs="Arian AMU"/>
          <w:lang w:val="pt-BR"/>
        </w:rPr>
        <w:t xml:space="preserve">, </w:t>
      </w:r>
      <w:proofErr w:type="spellStart"/>
      <w:r w:rsidR="00FB48AE" w:rsidRPr="00C94C3D">
        <w:rPr>
          <w:rFonts w:cs="Arian AMU"/>
        </w:rPr>
        <w:t>Ապարան</w:t>
      </w:r>
      <w:proofErr w:type="spellEnd"/>
      <w:r w:rsidR="00FB48AE" w:rsidRPr="00C94C3D">
        <w:rPr>
          <w:rFonts w:cs="Arian AMU"/>
          <w:lang w:val="pt-BR"/>
        </w:rPr>
        <w:t xml:space="preserve">, </w:t>
      </w:r>
      <w:proofErr w:type="spellStart"/>
      <w:r w:rsidR="00FB48AE" w:rsidRPr="00C94C3D">
        <w:rPr>
          <w:rFonts w:cs="Arian AMU"/>
        </w:rPr>
        <w:t>Ոսկեվազ</w:t>
      </w:r>
      <w:proofErr w:type="spellEnd"/>
      <w:r w:rsidR="00FB48AE" w:rsidRPr="00C94C3D">
        <w:rPr>
          <w:rFonts w:cs="Arian AMU"/>
          <w:lang w:val="pt-BR"/>
        </w:rPr>
        <w:t xml:space="preserve">, </w:t>
      </w:r>
      <w:proofErr w:type="spellStart"/>
      <w:r w:rsidR="00FB48AE" w:rsidRPr="00C94C3D">
        <w:rPr>
          <w:rFonts w:cs="Arian AMU"/>
        </w:rPr>
        <w:t>Արագած</w:t>
      </w:r>
      <w:proofErr w:type="spellEnd"/>
      <w:r w:rsidR="00FB48AE" w:rsidRPr="00C94C3D">
        <w:rPr>
          <w:rFonts w:cs="Arian AMU"/>
          <w:lang w:val="pt-BR"/>
        </w:rPr>
        <w:t xml:space="preserve">), 2 </w:t>
      </w:r>
      <w:proofErr w:type="spellStart"/>
      <w:r w:rsidR="00FB48AE" w:rsidRPr="00C94C3D">
        <w:rPr>
          <w:rFonts w:cs="Arian AMU"/>
        </w:rPr>
        <w:t>գեղարվեստի</w:t>
      </w:r>
      <w:proofErr w:type="spellEnd"/>
      <w:r w:rsidR="00FB48AE" w:rsidRPr="00C94C3D">
        <w:rPr>
          <w:rFonts w:cs="Arian AMU"/>
          <w:lang w:val="pt-BR"/>
        </w:rPr>
        <w:t xml:space="preserve"> (</w:t>
      </w:r>
      <w:proofErr w:type="spellStart"/>
      <w:r w:rsidR="00FB48AE" w:rsidRPr="00C94C3D">
        <w:rPr>
          <w:rFonts w:cs="Arian AMU"/>
        </w:rPr>
        <w:t>Աշտարակ</w:t>
      </w:r>
      <w:proofErr w:type="spellEnd"/>
      <w:r w:rsidR="00FB48AE" w:rsidRPr="00C94C3D">
        <w:rPr>
          <w:rFonts w:cs="Arian AMU"/>
          <w:lang w:val="pt-BR"/>
        </w:rPr>
        <w:t xml:space="preserve">, </w:t>
      </w:r>
      <w:proofErr w:type="spellStart"/>
      <w:r w:rsidR="00FB48AE" w:rsidRPr="00C94C3D">
        <w:rPr>
          <w:rFonts w:cs="Arian AMU"/>
        </w:rPr>
        <w:t>Թալին</w:t>
      </w:r>
      <w:proofErr w:type="spellEnd"/>
      <w:r w:rsidR="00FB48AE" w:rsidRPr="00C94C3D">
        <w:rPr>
          <w:rFonts w:cs="Arian AMU"/>
          <w:lang w:val="pt-BR"/>
        </w:rPr>
        <w:t xml:space="preserve">) </w:t>
      </w:r>
      <w:r w:rsidR="00FB48AE" w:rsidRPr="00C94C3D">
        <w:rPr>
          <w:rFonts w:cs="Arian AMU"/>
        </w:rPr>
        <w:t>և</w:t>
      </w:r>
      <w:r w:rsidR="00FB48AE" w:rsidRPr="00C94C3D">
        <w:rPr>
          <w:rFonts w:cs="Arian AMU"/>
          <w:lang w:val="pt-BR"/>
        </w:rPr>
        <w:t xml:space="preserve"> 1 </w:t>
      </w:r>
      <w:proofErr w:type="spellStart"/>
      <w:r w:rsidR="00FB48AE" w:rsidRPr="00C94C3D">
        <w:rPr>
          <w:rFonts w:cs="Arian AMU"/>
        </w:rPr>
        <w:t>պարարվեստի</w:t>
      </w:r>
      <w:proofErr w:type="spellEnd"/>
      <w:r w:rsidR="00FB48AE" w:rsidRPr="00C94C3D">
        <w:rPr>
          <w:rFonts w:cs="Arian AMU"/>
          <w:lang w:val="pt-BR"/>
        </w:rPr>
        <w:t xml:space="preserve"> (</w:t>
      </w:r>
      <w:proofErr w:type="spellStart"/>
      <w:r w:rsidR="00FB48AE" w:rsidRPr="00C94C3D">
        <w:rPr>
          <w:rFonts w:cs="Arian AMU"/>
        </w:rPr>
        <w:t>Աշտարակ</w:t>
      </w:r>
      <w:proofErr w:type="spellEnd"/>
      <w:r w:rsidR="00FB48AE" w:rsidRPr="00C94C3D">
        <w:rPr>
          <w:rFonts w:cs="Arian AMU"/>
          <w:lang w:val="pt-BR"/>
        </w:rPr>
        <w:t xml:space="preserve">) </w:t>
      </w:r>
      <w:proofErr w:type="spellStart"/>
      <w:r w:rsidR="00FB48AE" w:rsidRPr="00C94C3D">
        <w:rPr>
          <w:rFonts w:cs="Arian AMU"/>
        </w:rPr>
        <w:t>դպրոցներ</w:t>
      </w:r>
      <w:proofErr w:type="spellEnd"/>
      <w:r w:rsidR="00FB48AE" w:rsidRPr="00C94C3D">
        <w:rPr>
          <w:rFonts w:cs="Arian AMU"/>
          <w:lang w:val="pt-BR"/>
        </w:rPr>
        <w:t>:</w:t>
      </w:r>
      <w:r w:rsidR="00F15A7D" w:rsidRPr="00C94C3D">
        <w:rPr>
          <w:rFonts w:cs="Sylfaen"/>
          <w:lang w:val="pt-BR"/>
        </w:rPr>
        <w:t xml:space="preserve">    </w:t>
      </w:r>
    </w:p>
    <w:p w:rsidR="005A2400" w:rsidRDefault="00CB28A1" w:rsidP="00DD1565">
      <w:pPr>
        <w:pStyle w:val="Subtitle"/>
        <w:tabs>
          <w:tab w:val="left" w:pos="270"/>
          <w:tab w:val="left" w:pos="360"/>
        </w:tabs>
        <w:spacing w:line="276" w:lineRule="auto"/>
        <w:jc w:val="both"/>
        <w:rPr>
          <w:rFonts w:ascii="GHEA Grapalat" w:hAnsi="GHEA Grapalat" w:cs="Sylfaen"/>
          <w:sz w:val="22"/>
          <w:szCs w:val="22"/>
        </w:rPr>
      </w:pPr>
      <w:r>
        <w:rPr>
          <w:rFonts w:ascii="GHEA Grapalat" w:hAnsi="GHEA Grapalat" w:cs="Sylfaen"/>
          <w:sz w:val="22"/>
          <w:szCs w:val="22"/>
        </w:rPr>
        <w:t xml:space="preserve">                       </w:t>
      </w:r>
      <w:proofErr w:type="spellStart"/>
      <w:r w:rsidR="005A2400" w:rsidRPr="00C94C3D">
        <w:rPr>
          <w:rFonts w:ascii="GHEA Grapalat" w:hAnsi="GHEA Grapalat" w:cs="Sylfaen"/>
          <w:sz w:val="22"/>
          <w:szCs w:val="22"/>
        </w:rPr>
        <w:t>Դասարան</w:t>
      </w:r>
      <w:proofErr w:type="spellEnd"/>
      <w:r w:rsidR="005A2400" w:rsidRPr="00C94C3D">
        <w:rPr>
          <w:rFonts w:ascii="GHEA Grapalat" w:hAnsi="GHEA Grapalat" w:cs="Sylfaen"/>
          <w:sz w:val="22"/>
          <w:szCs w:val="22"/>
        </w:rPr>
        <w:t>/</w:t>
      </w:r>
      <w:proofErr w:type="spellStart"/>
      <w:r w:rsidR="005A2400" w:rsidRPr="00C94C3D">
        <w:rPr>
          <w:rFonts w:ascii="GHEA Grapalat" w:hAnsi="GHEA Grapalat" w:cs="Sylfaen"/>
          <w:sz w:val="22"/>
          <w:szCs w:val="22"/>
        </w:rPr>
        <w:t>աշակերտ</w:t>
      </w:r>
      <w:proofErr w:type="spellEnd"/>
      <w:r w:rsidR="005A2400" w:rsidRPr="00C94C3D">
        <w:rPr>
          <w:rFonts w:ascii="GHEA Grapalat" w:hAnsi="GHEA Grapalat" w:cs="Sylfaen"/>
          <w:sz w:val="22"/>
          <w:szCs w:val="22"/>
        </w:rPr>
        <w:t xml:space="preserve"> </w:t>
      </w:r>
      <w:proofErr w:type="spellStart"/>
      <w:proofErr w:type="gramStart"/>
      <w:r w:rsidR="005A2400" w:rsidRPr="00C94C3D">
        <w:rPr>
          <w:rFonts w:ascii="GHEA Grapalat" w:hAnsi="GHEA Grapalat" w:cs="Sylfaen"/>
          <w:sz w:val="22"/>
          <w:szCs w:val="22"/>
        </w:rPr>
        <w:t>թիվն</w:t>
      </w:r>
      <w:proofErr w:type="spellEnd"/>
      <w:r w:rsidR="005A2400" w:rsidRPr="00C94C3D">
        <w:rPr>
          <w:rFonts w:ascii="GHEA Grapalat" w:hAnsi="GHEA Grapalat" w:cs="Sylfaen"/>
          <w:sz w:val="22"/>
          <w:szCs w:val="22"/>
        </w:rPr>
        <w:t xml:space="preserve">  </w:t>
      </w:r>
      <w:proofErr w:type="spellStart"/>
      <w:r w:rsidR="005A2400" w:rsidRPr="00C94C3D">
        <w:rPr>
          <w:rFonts w:ascii="GHEA Grapalat" w:hAnsi="GHEA Grapalat" w:cs="Sylfaen"/>
          <w:sz w:val="22"/>
          <w:szCs w:val="22"/>
        </w:rPr>
        <w:t>ըստ</w:t>
      </w:r>
      <w:proofErr w:type="spellEnd"/>
      <w:proofErr w:type="gramEnd"/>
      <w:r w:rsidR="005A2400" w:rsidRPr="00C94C3D">
        <w:rPr>
          <w:rFonts w:ascii="GHEA Grapalat" w:hAnsi="GHEA Grapalat" w:cs="Sylfaen"/>
          <w:sz w:val="22"/>
          <w:szCs w:val="22"/>
        </w:rPr>
        <w:t xml:space="preserve">  </w:t>
      </w:r>
      <w:proofErr w:type="spellStart"/>
      <w:r w:rsidR="005A2400" w:rsidRPr="00C94C3D">
        <w:rPr>
          <w:rFonts w:ascii="GHEA Grapalat" w:hAnsi="GHEA Grapalat" w:cs="Sylfaen"/>
          <w:sz w:val="22"/>
          <w:szCs w:val="22"/>
        </w:rPr>
        <w:t>կրթական</w:t>
      </w:r>
      <w:proofErr w:type="spellEnd"/>
      <w:r w:rsidR="005A2400" w:rsidRPr="00C94C3D">
        <w:rPr>
          <w:rFonts w:ascii="GHEA Grapalat" w:hAnsi="GHEA Grapalat" w:cs="Sylfaen"/>
          <w:sz w:val="22"/>
          <w:szCs w:val="22"/>
        </w:rPr>
        <w:t xml:space="preserve"> </w:t>
      </w:r>
      <w:proofErr w:type="spellStart"/>
      <w:r w:rsidR="005A2400" w:rsidRPr="00C94C3D">
        <w:rPr>
          <w:rFonts w:ascii="GHEA Grapalat" w:hAnsi="GHEA Grapalat" w:cs="Sylfaen"/>
          <w:sz w:val="22"/>
          <w:szCs w:val="22"/>
        </w:rPr>
        <w:t>ծրագրերի</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3526"/>
        <w:gridCol w:w="1810"/>
        <w:gridCol w:w="3335"/>
      </w:tblGrid>
      <w:tr w:rsidR="00CE4A06" w:rsidRPr="00C94C3D" w:rsidTr="00D27EB7">
        <w:trPr>
          <w:trHeight w:val="401"/>
        </w:trPr>
        <w:tc>
          <w:tcPr>
            <w:tcW w:w="2401" w:type="dxa"/>
            <w:vMerge w:val="restart"/>
          </w:tcPr>
          <w:p w:rsidR="00CE4A06" w:rsidRPr="00D27EB7" w:rsidRDefault="00CE4A06" w:rsidP="00D27EB7">
            <w:pPr>
              <w:pStyle w:val="Subtitle"/>
              <w:tabs>
                <w:tab w:val="left" w:pos="270"/>
                <w:tab w:val="left" w:pos="360"/>
              </w:tabs>
              <w:spacing w:line="276" w:lineRule="auto"/>
              <w:jc w:val="both"/>
              <w:rPr>
                <w:rFonts w:ascii="GHEA Grapalat" w:hAnsi="GHEA Grapalat" w:cs="Sylfaen"/>
                <w:sz w:val="22"/>
                <w:szCs w:val="22"/>
              </w:rPr>
            </w:pPr>
          </w:p>
        </w:tc>
        <w:tc>
          <w:tcPr>
            <w:tcW w:w="3526" w:type="dxa"/>
            <w:vMerge w:val="restart"/>
          </w:tcPr>
          <w:p w:rsidR="00CE4A06" w:rsidRPr="00D27EB7" w:rsidRDefault="00CE4A06" w:rsidP="00D27EB7">
            <w:pPr>
              <w:pStyle w:val="Subtitle"/>
              <w:tabs>
                <w:tab w:val="left" w:pos="270"/>
                <w:tab w:val="left" w:pos="360"/>
              </w:tabs>
              <w:spacing w:line="276" w:lineRule="auto"/>
              <w:rPr>
                <w:rFonts w:ascii="GHEA Grapalat" w:hAnsi="GHEA Grapalat" w:cs="Sylfaen"/>
                <w:sz w:val="22"/>
                <w:szCs w:val="22"/>
              </w:rPr>
            </w:pPr>
            <w:proofErr w:type="spellStart"/>
            <w:r w:rsidRPr="00D27EB7">
              <w:rPr>
                <w:rFonts w:ascii="GHEA Grapalat" w:hAnsi="GHEA Grapalat" w:cs="Sylfaen"/>
                <w:sz w:val="22"/>
                <w:szCs w:val="22"/>
              </w:rPr>
              <w:t>Դասարանների</w:t>
            </w:r>
            <w:proofErr w:type="spellEnd"/>
            <w:r w:rsidRPr="00D27EB7">
              <w:rPr>
                <w:rFonts w:ascii="GHEA Grapalat" w:hAnsi="GHEA Grapalat" w:cs="Sylfaen"/>
                <w:sz w:val="22"/>
                <w:szCs w:val="22"/>
              </w:rPr>
              <w:t>/</w:t>
            </w:r>
            <w:proofErr w:type="spellStart"/>
            <w:r w:rsidRPr="00D27EB7">
              <w:rPr>
                <w:rFonts w:ascii="GHEA Grapalat" w:hAnsi="GHEA Grapalat" w:cs="Sylfaen"/>
                <w:sz w:val="22"/>
                <w:szCs w:val="22"/>
              </w:rPr>
              <w:t>խմբերի</w:t>
            </w:r>
            <w:proofErr w:type="spellEnd"/>
            <w:r w:rsidRPr="00D27EB7">
              <w:rPr>
                <w:rFonts w:ascii="GHEA Grapalat" w:hAnsi="GHEA Grapalat" w:cs="Sylfaen"/>
                <w:sz w:val="22"/>
                <w:szCs w:val="22"/>
              </w:rPr>
              <w:t xml:space="preserve"> </w:t>
            </w:r>
            <w:proofErr w:type="spellStart"/>
            <w:r w:rsidRPr="00D27EB7">
              <w:rPr>
                <w:rFonts w:ascii="GHEA Grapalat" w:hAnsi="GHEA Grapalat" w:cs="Sylfaen"/>
                <w:sz w:val="22"/>
                <w:szCs w:val="22"/>
              </w:rPr>
              <w:t>թիվը</w:t>
            </w:r>
            <w:proofErr w:type="spellEnd"/>
          </w:p>
        </w:tc>
        <w:tc>
          <w:tcPr>
            <w:tcW w:w="5145" w:type="dxa"/>
            <w:gridSpan w:val="2"/>
          </w:tcPr>
          <w:p w:rsidR="00CE4A06" w:rsidRPr="00D27EB7" w:rsidRDefault="00CE4A06" w:rsidP="00D27EB7">
            <w:pPr>
              <w:pStyle w:val="Subtitle"/>
              <w:tabs>
                <w:tab w:val="left" w:pos="270"/>
                <w:tab w:val="left" w:pos="360"/>
              </w:tabs>
              <w:spacing w:line="276" w:lineRule="auto"/>
              <w:rPr>
                <w:rFonts w:ascii="GHEA Grapalat" w:hAnsi="GHEA Grapalat" w:cs="Sylfaen"/>
                <w:sz w:val="22"/>
                <w:szCs w:val="22"/>
              </w:rPr>
            </w:pPr>
            <w:proofErr w:type="spellStart"/>
            <w:proofErr w:type="gramStart"/>
            <w:r w:rsidRPr="00D27EB7">
              <w:rPr>
                <w:rFonts w:ascii="GHEA Grapalat" w:hAnsi="GHEA Grapalat" w:cs="Sylfaen"/>
                <w:sz w:val="22"/>
                <w:szCs w:val="22"/>
              </w:rPr>
              <w:t>Սովորողների</w:t>
            </w:r>
            <w:proofErr w:type="spellEnd"/>
            <w:r w:rsidRPr="00D27EB7">
              <w:rPr>
                <w:rFonts w:ascii="GHEA Grapalat" w:hAnsi="GHEA Grapalat" w:cs="Sylfaen"/>
                <w:sz w:val="22"/>
                <w:szCs w:val="22"/>
              </w:rPr>
              <w:t xml:space="preserve">  </w:t>
            </w:r>
            <w:proofErr w:type="spellStart"/>
            <w:r w:rsidR="00135423" w:rsidRPr="00D27EB7">
              <w:rPr>
                <w:rFonts w:ascii="GHEA Grapalat" w:hAnsi="GHEA Grapalat" w:cs="Sylfaen"/>
                <w:sz w:val="22"/>
                <w:szCs w:val="22"/>
              </w:rPr>
              <w:t>թիվը</w:t>
            </w:r>
            <w:proofErr w:type="spellEnd"/>
            <w:proofErr w:type="gramEnd"/>
          </w:p>
        </w:tc>
      </w:tr>
      <w:tr w:rsidR="00CE4A06" w:rsidRPr="00C94C3D" w:rsidTr="00D27EB7">
        <w:trPr>
          <w:trHeight w:val="144"/>
        </w:trPr>
        <w:tc>
          <w:tcPr>
            <w:tcW w:w="2401" w:type="dxa"/>
            <w:vMerge/>
          </w:tcPr>
          <w:p w:rsidR="00CE4A06" w:rsidRPr="00D27EB7" w:rsidRDefault="00CE4A06" w:rsidP="00D27EB7">
            <w:pPr>
              <w:pStyle w:val="Subtitle"/>
              <w:tabs>
                <w:tab w:val="left" w:pos="270"/>
                <w:tab w:val="left" w:pos="360"/>
              </w:tabs>
              <w:spacing w:line="276" w:lineRule="auto"/>
              <w:jc w:val="both"/>
              <w:rPr>
                <w:rFonts w:ascii="GHEA Grapalat" w:hAnsi="GHEA Grapalat" w:cs="Sylfaen"/>
                <w:sz w:val="22"/>
                <w:szCs w:val="22"/>
              </w:rPr>
            </w:pPr>
          </w:p>
        </w:tc>
        <w:tc>
          <w:tcPr>
            <w:tcW w:w="3526" w:type="dxa"/>
            <w:vMerge/>
          </w:tcPr>
          <w:p w:rsidR="00CE4A06" w:rsidRPr="00D27EB7" w:rsidRDefault="00CE4A06" w:rsidP="00D27EB7">
            <w:pPr>
              <w:pStyle w:val="Subtitle"/>
              <w:tabs>
                <w:tab w:val="left" w:pos="270"/>
                <w:tab w:val="left" w:pos="360"/>
              </w:tabs>
              <w:spacing w:line="276" w:lineRule="auto"/>
              <w:rPr>
                <w:rFonts w:ascii="GHEA Grapalat" w:hAnsi="GHEA Grapalat" w:cs="Sylfaen"/>
                <w:sz w:val="22"/>
                <w:szCs w:val="22"/>
              </w:rPr>
            </w:pPr>
          </w:p>
        </w:tc>
        <w:tc>
          <w:tcPr>
            <w:tcW w:w="1810" w:type="dxa"/>
          </w:tcPr>
          <w:p w:rsidR="00CE4A06" w:rsidRPr="00D27EB7" w:rsidRDefault="00135423" w:rsidP="00D27EB7">
            <w:pPr>
              <w:pStyle w:val="Subtitle"/>
              <w:tabs>
                <w:tab w:val="left" w:pos="270"/>
                <w:tab w:val="left" w:pos="360"/>
              </w:tabs>
              <w:spacing w:line="276" w:lineRule="auto"/>
              <w:rPr>
                <w:rFonts w:ascii="GHEA Grapalat" w:hAnsi="GHEA Grapalat" w:cs="Sylfaen"/>
                <w:sz w:val="22"/>
                <w:szCs w:val="22"/>
              </w:rPr>
            </w:pPr>
            <w:proofErr w:type="spellStart"/>
            <w:proofErr w:type="gramStart"/>
            <w:r w:rsidRPr="00D27EB7">
              <w:rPr>
                <w:rFonts w:ascii="GHEA Grapalat" w:hAnsi="GHEA Grapalat" w:cs="Sylfaen"/>
                <w:sz w:val="22"/>
                <w:szCs w:val="22"/>
              </w:rPr>
              <w:t>ընդամենը</w:t>
            </w:r>
            <w:proofErr w:type="spellEnd"/>
            <w:proofErr w:type="gramEnd"/>
          </w:p>
        </w:tc>
        <w:tc>
          <w:tcPr>
            <w:tcW w:w="3335" w:type="dxa"/>
          </w:tcPr>
          <w:p w:rsidR="00CE4A06" w:rsidRPr="00D27EB7" w:rsidRDefault="00CE4A06" w:rsidP="00D27EB7">
            <w:pPr>
              <w:pStyle w:val="Subtitle"/>
              <w:tabs>
                <w:tab w:val="left" w:pos="270"/>
                <w:tab w:val="left" w:pos="360"/>
              </w:tabs>
              <w:spacing w:line="276" w:lineRule="auto"/>
              <w:rPr>
                <w:rFonts w:ascii="GHEA Grapalat" w:hAnsi="GHEA Grapalat" w:cs="Sylfaen"/>
                <w:sz w:val="22"/>
                <w:szCs w:val="22"/>
              </w:rPr>
            </w:pPr>
            <w:proofErr w:type="spellStart"/>
            <w:proofErr w:type="gramStart"/>
            <w:r w:rsidRPr="00D27EB7">
              <w:rPr>
                <w:rFonts w:ascii="GHEA Grapalat" w:hAnsi="GHEA Grapalat" w:cs="Sylfaen"/>
                <w:sz w:val="22"/>
                <w:szCs w:val="22"/>
              </w:rPr>
              <w:t>որից</w:t>
            </w:r>
            <w:proofErr w:type="spellEnd"/>
            <w:proofErr w:type="gramEnd"/>
            <w:r w:rsidRPr="00D27EB7">
              <w:rPr>
                <w:rFonts w:ascii="GHEA Grapalat" w:hAnsi="GHEA Grapalat" w:cs="Sylfaen"/>
                <w:sz w:val="22"/>
                <w:szCs w:val="22"/>
              </w:rPr>
              <w:t xml:space="preserve"> </w:t>
            </w:r>
            <w:r w:rsidRPr="00D27EB7">
              <w:rPr>
                <w:rFonts w:ascii="GHEA Grapalat" w:hAnsi="GHEA Grapalat" w:cs="Sylfaen"/>
                <w:b/>
                <w:sz w:val="22"/>
                <w:szCs w:val="22"/>
              </w:rPr>
              <w:t>I</w:t>
            </w:r>
            <w:r w:rsidRPr="00D27EB7">
              <w:rPr>
                <w:rFonts w:ascii="GHEA Grapalat" w:hAnsi="GHEA Grapalat" w:cs="Sylfaen"/>
                <w:sz w:val="22"/>
                <w:szCs w:val="22"/>
              </w:rPr>
              <w:t xml:space="preserve"> </w:t>
            </w:r>
            <w:proofErr w:type="spellStart"/>
            <w:r w:rsidRPr="00D27EB7">
              <w:rPr>
                <w:rFonts w:ascii="GHEA Grapalat" w:hAnsi="GHEA Grapalat" w:cs="Sylfaen"/>
                <w:sz w:val="22"/>
                <w:szCs w:val="22"/>
              </w:rPr>
              <w:t>դասարանցիներ</w:t>
            </w:r>
            <w:proofErr w:type="spellEnd"/>
          </w:p>
        </w:tc>
      </w:tr>
      <w:tr w:rsidR="00CE4A06" w:rsidRPr="00C94C3D" w:rsidTr="00D27EB7">
        <w:trPr>
          <w:trHeight w:val="401"/>
        </w:trPr>
        <w:tc>
          <w:tcPr>
            <w:tcW w:w="2401" w:type="dxa"/>
          </w:tcPr>
          <w:p w:rsidR="00CE4A06" w:rsidRPr="00D27EB7" w:rsidRDefault="00CE4A06" w:rsidP="00D27EB7">
            <w:pPr>
              <w:pStyle w:val="Subtitle"/>
              <w:tabs>
                <w:tab w:val="left" w:pos="270"/>
                <w:tab w:val="left" w:pos="360"/>
              </w:tabs>
              <w:spacing w:line="276" w:lineRule="auto"/>
              <w:jc w:val="both"/>
              <w:rPr>
                <w:rFonts w:ascii="GHEA Grapalat" w:hAnsi="GHEA Grapalat" w:cs="Sylfaen"/>
                <w:sz w:val="22"/>
                <w:szCs w:val="22"/>
              </w:rPr>
            </w:pPr>
            <w:proofErr w:type="spellStart"/>
            <w:r w:rsidRPr="00D27EB7">
              <w:rPr>
                <w:rFonts w:ascii="GHEA Grapalat" w:hAnsi="GHEA Grapalat" w:cs="Sylfaen"/>
                <w:sz w:val="22"/>
                <w:szCs w:val="22"/>
              </w:rPr>
              <w:t>Հանրակրթական</w:t>
            </w:r>
            <w:proofErr w:type="spellEnd"/>
          </w:p>
        </w:tc>
        <w:tc>
          <w:tcPr>
            <w:tcW w:w="3526" w:type="dxa"/>
            <w:vAlign w:val="center"/>
          </w:tcPr>
          <w:p w:rsidR="00CE4A06" w:rsidRPr="00D27EB7" w:rsidRDefault="00CE4A06" w:rsidP="00D27EB7">
            <w:pPr>
              <w:pStyle w:val="Subtitle"/>
              <w:tabs>
                <w:tab w:val="left" w:pos="270"/>
                <w:tab w:val="left" w:pos="360"/>
              </w:tabs>
              <w:spacing w:line="276" w:lineRule="auto"/>
              <w:rPr>
                <w:rFonts w:ascii="GHEA Grapalat" w:hAnsi="GHEA Grapalat" w:cs="Sylfaen"/>
                <w:sz w:val="22"/>
                <w:szCs w:val="22"/>
              </w:rPr>
            </w:pPr>
            <w:r w:rsidRPr="00D27EB7">
              <w:rPr>
                <w:rFonts w:ascii="GHEA Grapalat" w:hAnsi="GHEA Grapalat" w:cs="Sylfaen"/>
                <w:sz w:val="22"/>
                <w:szCs w:val="22"/>
              </w:rPr>
              <w:t>12</w:t>
            </w:r>
            <w:r w:rsidR="005341B4" w:rsidRPr="00D27EB7">
              <w:rPr>
                <w:rFonts w:ascii="GHEA Grapalat" w:hAnsi="GHEA Grapalat" w:cs="Sylfaen"/>
                <w:sz w:val="22"/>
                <w:szCs w:val="22"/>
              </w:rPr>
              <w:t>8</w:t>
            </w:r>
            <w:r w:rsidRPr="00D27EB7">
              <w:rPr>
                <w:rFonts w:ascii="GHEA Grapalat" w:hAnsi="GHEA Grapalat" w:cs="Sylfaen"/>
                <w:sz w:val="22"/>
                <w:szCs w:val="22"/>
              </w:rPr>
              <w:t>1</w:t>
            </w:r>
          </w:p>
        </w:tc>
        <w:tc>
          <w:tcPr>
            <w:tcW w:w="1810" w:type="dxa"/>
            <w:vAlign w:val="center"/>
          </w:tcPr>
          <w:p w:rsidR="00CE4A06" w:rsidRPr="00D27EB7" w:rsidRDefault="00CE4A06" w:rsidP="00D27EB7">
            <w:pPr>
              <w:pStyle w:val="Subtitle"/>
              <w:tabs>
                <w:tab w:val="left" w:pos="270"/>
                <w:tab w:val="left" w:pos="360"/>
              </w:tabs>
              <w:spacing w:line="276" w:lineRule="auto"/>
              <w:rPr>
                <w:rFonts w:ascii="GHEA Grapalat" w:hAnsi="GHEA Grapalat" w:cs="Sylfaen"/>
                <w:sz w:val="22"/>
                <w:szCs w:val="22"/>
              </w:rPr>
            </w:pPr>
            <w:r w:rsidRPr="00D27EB7">
              <w:rPr>
                <w:rFonts w:ascii="GHEA Grapalat" w:hAnsi="GHEA Grapalat" w:cs="Sylfaen"/>
                <w:sz w:val="22"/>
                <w:szCs w:val="22"/>
              </w:rPr>
              <w:t>16 8</w:t>
            </w:r>
            <w:r w:rsidR="005341B4" w:rsidRPr="00D27EB7">
              <w:rPr>
                <w:rFonts w:ascii="GHEA Grapalat" w:hAnsi="GHEA Grapalat" w:cs="Sylfaen"/>
                <w:sz w:val="22"/>
                <w:szCs w:val="22"/>
              </w:rPr>
              <w:t>6</w:t>
            </w:r>
            <w:r w:rsidRPr="00D27EB7">
              <w:rPr>
                <w:rFonts w:ascii="GHEA Grapalat" w:hAnsi="GHEA Grapalat" w:cs="Sylfaen"/>
                <w:sz w:val="22"/>
                <w:szCs w:val="22"/>
              </w:rPr>
              <w:t>6</w:t>
            </w:r>
          </w:p>
        </w:tc>
        <w:tc>
          <w:tcPr>
            <w:tcW w:w="3335" w:type="dxa"/>
            <w:vAlign w:val="center"/>
          </w:tcPr>
          <w:p w:rsidR="00CE4A06" w:rsidRPr="00D27EB7" w:rsidRDefault="00D01EEE" w:rsidP="00D27EB7">
            <w:pPr>
              <w:pStyle w:val="Subtitle"/>
              <w:tabs>
                <w:tab w:val="left" w:pos="270"/>
                <w:tab w:val="left" w:pos="360"/>
              </w:tabs>
              <w:spacing w:line="276" w:lineRule="auto"/>
              <w:rPr>
                <w:rFonts w:ascii="GHEA Grapalat" w:hAnsi="GHEA Grapalat" w:cs="Sylfaen"/>
                <w:sz w:val="22"/>
                <w:szCs w:val="22"/>
              </w:rPr>
            </w:pPr>
            <w:r w:rsidRPr="00D27EB7">
              <w:rPr>
                <w:rFonts w:ascii="GHEA Grapalat" w:hAnsi="GHEA Grapalat" w:cs="Sylfaen"/>
                <w:sz w:val="22"/>
                <w:szCs w:val="22"/>
              </w:rPr>
              <w:t>16</w:t>
            </w:r>
            <w:r w:rsidR="005341B4" w:rsidRPr="00D27EB7">
              <w:rPr>
                <w:rFonts w:ascii="GHEA Grapalat" w:hAnsi="GHEA Grapalat" w:cs="Sylfaen"/>
                <w:sz w:val="22"/>
                <w:szCs w:val="22"/>
              </w:rPr>
              <w:t>91</w:t>
            </w:r>
          </w:p>
        </w:tc>
      </w:tr>
      <w:tr w:rsidR="00CE4A06" w:rsidRPr="00C94C3D" w:rsidTr="00D27EB7">
        <w:trPr>
          <w:trHeight w:val="401"/>
        </w:trPr>
        <w:tc>
          <w:tcPr>
            <w:tcW w:w="2401" w:type="dxa"/>
          </w:tcPr>
          <w:p w:rsidR="00CE4A06" w:rsidRPr="00D27EB7" w:rsidRDefault="00CE4A06" w:rsidP="00D27EB7">
            <w:pPr>
              <w:pStyle w:val="Subtitle"/>
              <w:tabs>
                <w:tab w:val="left" w:pos="270"/>
                <w:tab w:val="left" w:pos="360"/>
              </w:tabs>
              <w:spacing w:line="276" w:lineRule="auto"/>
              <w:jc w:val="both"/>
              <w:rPr>
                <w:rFonts w:ascii="GHEA Grapalat" w:hAnsi="GHEA Grapalat" w:cs="Sylfaen"/>
                <w:sz w:val="22"/>
                <w:szCs w:val="22"/>
              </w:rPr>
            </w:pPr>
            <w:proofErr w:type="spellStart"/>
            <w:r w:rsidRPr="00D27EB7">
              <w:rPr>
                <w:rFonts w:ascii="GHEA Grapalat" w:hAnsi="GHEA Grapalat" w:cs="Sylfaen"/>
                <w:sz w:val="22"/>
                <w:szCs w:val="22"/>
              </w:rPr>
              <w:t>Նախակրթարան</w:t>
            </w:r>
            <w:proofErr w:type="spellEnd"/>
          </w:p>
        </w:tc>
        <w:tc>
          <w:tcPr>
            <w:tcW w:w="3526" w:type="dxa"/>
            <w:vAlign w:val="center"/>
          </w:tcPr>
          <w:p w:rsidR="00CE4A06" w:rsidRPr="00D27EB7" w:rsidRDefault="00CE4A06" w:rsidP="00D27EB7">
            <w:pPr>
              <w:pStyle w:val="Subtitle"/>
              <w:tabs>
                <w:tab w:val="left" w:pos="270"/>
                <w:tab w:val="left" w:pos="360"/>
              </w:tabs>
              <w:spacing w:line="276" w:lineRule="auto"/>
              <w:rPr>
                <w:rFonts w:ascii="GHEA Grapalat" w:hAnsi="GHEA Grapalat" w:cs="Sylfaen"/>
                <w:sz w:val="22"/>
                <w:szCs w:val="22"/>
              </w:rPr>
            </w:pPr>
            <w:r w:rsidRPr="00D27EB7">
              <w:rPr>
                <w:rFonts w:ascii="GHEA Grapalat" w:hAnsi="GHEA Grapalat" w:cs="Sylfaen"/>
                <w:sz w:val="22"/>
                <w:szCs w:val="22"/>
              </w:rPr>
              <w:t>45</w:t>
            </w:r>
          </w:p>
        </w:tc>
        <w:tc>
          <w:tcPr>
            <w:tcW w:w="1810" w:type="dxa"/>
            <w:vAlign w:val="center"/>
          </w:tcPr>
          <w:p w:rsidR="00CE4A06" w:rsidRPr="00D27EB7" w:rsidRDefault="00CE4A06" w:rsidP="00D27EB7">
            <w:pPr>
              <w:pStyle w:val="Subtitle"/>
              <w:tabs>
                <w:tab w:val="left" w:pos="270"/>
                <w:tab w:val="left" w:pos="360"/>
              </w:tabs>
              <w:spacing w:line="276" w:lineRule="auto"/>
              <w:rPr>
                <w:rFonts w:ascii="GHEA Grapalat" w:hAnsi="GHEA Grapalat" w:cs="Sylfaen"/>
                <w:sz w:val="22"/>
                <w:szCs w:val="22"/>
              </w:rPr>
            </w:pPr>
            <w:r w:rsidRPr="00D27EB7">
              <w:rPr>
                <w:rFonts w:ascii="GHEA Grapalat" w:hAnsi="GHEA Grapalat" w:cs="Sylfaen"/>
                <w:sz w:val="22"/>
                <w:szCs w:val="22"/>
              </w:rPr>
              <w:t>602</w:t>
            </w:r>
          </w:p>
        </w:tc>
        <w:tc>
          <w:tcPr>
            <w:tcW w:w="3335" w:type="dxa"/>
            <w:vAlign w:val="center"/>
          </w:tcPr>
          <w:p w:rsidR="00CE4A06" w:rsidRPr="00D27EB7" w:rsidRDefault="00CE4A06" w:rsidP="00D27EB7">
            <w:pPr>
              <w:pStyle w:val="Subtitle"/>
              <w:tabs>
                <w:tab w:val="left" w:pos="270"/>
                <w:tab w:val="left" w:pos="360"/>
              </w:tabs>
              <w:spacing w:line="276" w:lineRule="auto"/>
              <w:rPr>
                <w:rFonts w:ascii="GHEA Grapalat" w:hAnsi="GHEA Grapalat" w:cs="Sylfaen"/>
                <w:sz w:val="22"/>
                <w:szCs w:val="22"/>
              </w:rPr>
            </w:pPr>
          </w:p>
        </w:tc>
      </w:tr>
      <w:tr w:rsidR="00CE4A06" w:rsidRPr="00C94C3D" w:rsidTr="00D27EB7">
        <w:trPr>
          <w:trHeight w:val="388"/>
        </w:trPr>
        <w:tc>
          <w:tcPr>
            <w:tcW w:w="2401" w:type="dxa"/>
          </w:tcPr>
          <w:p w:rsidR="00CE4A06" w:rsidRPr="00D27EB7" w:rsidRDefault="00CE4A06" w:rsidP="00D27EB7">
            <w:pPr>
              <w:pStyle w:val="Subtitle"/>
              <w:tabs>
                <w:tab w:val="left" w:pos="270"/>
                <w:tab w:val="left" w:pos="360"/>
              </w:tabs>
              <w:spacing w:line="276" w:lineRule="auto"/>
              <w:jc w:val="both"/>
              <w:rPr>
                <w:rFonts w:ascii="GHEA Grapalat" w:hAnsi="GHEA Grapalat" w:cs="Sylfaen"/>
                <w:sz w:val="22"/>
                <w:szCs w:val="22"/>
              </w:rPr>
            </w:pPr>
            <w:proofErr w:type="spellStart"/>
            <w:r w:rsidRPr="00D27EB7">
              <w:rPr>
                <w:rFonts w:ascii="GHEA Grapalat" w:hAnsi="GHEA Grapalat" w:cs="Sylfaen"/>
                <w:sz w:val="22"/>
                <w:szCs w:val="22"/>
              </w:rPr>
              <w:t>Ներառական</w:t>
            </w:r>
            <w:proofErr w:type="spellEnd"/>
          </w:p>
        </w:tc>
        <w:tc>
          <w:tcPr>
            <w:tcW w:w="3526" w:type="dxa"/>
            <w:vAlign w:val="center"/>
          </w:tcPr>
          <w:p w:rsidR="00CE4A06" w:rsidRPr="00D27EB7" w:rsidRDefault="00CE4A06" w:rsidP="00D27EB7">
            <w:pPr>
              <w:pStyle w:val="Subtitle"/>
              <w:tabs>
                <w:tab w:val="left" w:pos="270"/>
                <w:tab w:val="left" w:pos="360"/>
              </w:tabs>
              <w:spacing w:line="276" w:lineRule="auto"/>
              <w:rPr>
                <w:rFonts w:ascii="GHEA Grapalat" w:hAnsi="GHEA Grapalat" w:cs="Sylfaen"/>
                <w:sz w:val="22"/>
                <w:szCs w:val="22"/>
              </w:rPr>
            </w:pPr>
          </w:p>
        </w:tc>
        <w:tc>
          <w:tcPr>
            <w:tcW w:w="1810" w:type="dxa"/>
            <w:vAlign w:val="center"/>
          </w:tcPr>
          <w:p w:rsidR="00CE4A06" w:rsidRPr="00D27EB7" w:rsidRDefault="005341B4" w:rsidP="00D27EB7">
            <w:pPr>
              <w:pStyle w:val="Subtitle"/>
              <w:tabs>
                <w:tab w:val="left" w:pos="270"/>
                <w:tab w:val="left" w:pos="360"/>
              </w:tabs>
              <w:spacing w:line="276" w:lineRule="auto"/>
              <w:rPr>
                <w:rFonts w:ascii="GHEA Grapalat" w:hAnsi="GHEA Grapalat" w:cs="Sylfaen"/>
                <w:sz w:val="22"/>
                <w:szCs w:val="22"/>
              </w:rPr>
            </w:pPr>
            <w:r w:rsidRPr="00D27EB7">
              <w:rPr>
                <w:rFonts w:ascii="GHEA Grapalat" w:hAnsi="GHEA Grapalat" w:cs="Sylfaen"/>
                <w:sz w:val="22"/>
                <w:szCs w:val="22"/>
              </w:rPr>
              <w:t>62</w:t>
            </w:r>
          </w:p>
        </w:tc>
        <w:tc>
          <w:tcPr>
            <w:tcW w:w="3335" w:type="dxa"/>
            <w:vAlign w:val="center"/>
          </w:tcPr>
          <w:p w:rsidR="00CE4A06" w:rsidRPr="00D27EB7" w:rsidRDefault="005341B4" w:rsidP="00D27EB7">
            <w:pPr>
              <w:pStyle w:val="Subtitle"/>
              <w:tabs>
                <w:tab w:val="left" w:pos="270"/>
                <w:tab w:val="left" w:pos="360"/>
              </w:tabs>
              <w:spacing w:line="276" w:lineRule="auto"/>
              <w:rPr>
                <w:rFonts w:ascii="GHEA Grapalat" w:hAnsi="GHEA Grapalat" w:cs="Sylfaen"/>
                <w:sz w:val="22"/>
                <w:szCs w:val="22"/>
              </w:rPr>
            </w:pPr>
            <w:r w:rsidRPr="00D27EB7">
              <w:rPr>
                <w:rFonts w:ascii="GHEA Grapalat" w:hAnsi="GHEA Grapalat" w:cs="Sylfaen"/>
                <w:sz w:val="22"/>
                <w:szCs w:val="22"/>
              </w:rPr>
              <w:t>4</w:t>
            </w:r>
          </w:p>
        </w:tc>
      </w:tr>
      <w:tr w:rsidR="00CE4A06" w:rsidRPr="00C94C3D" w:rsidTr="00D27EB7">
        <w:trPr>
          <w:trHeight w:val="401"/>
        </w:trPr>
        <w:tc>
          <w:tcPr>
            <w:tcW w:w="2401" w:type="dxa"/>
          </w:tcPr>
          <w:p w:rsidR="00CE4A06" w:rsidRPr="00D27EB7" w:rsidRDefault="00CE4A06" w:rsidP="00D27EB7">
            <w:pPr>
              <w:pStyle w:val="Subtitle"/>
              <w:tabs>
                <w:tab w:val="left" w:pos="270"/>
                <w:tab w:val="left" w:pos="360"/>
              </w:tabs>
              <w:spacing w:line="276" w:lineRule="auto"/>
              <w:jc w:val="both"/>
              <w:rPr>
                <w:rFonts w:ascii="GHEA Grapalat" w:hAnsi="GHEA Grapalat" w:cs="Sylfaen"/>
                <w:sz w:val="22"/>
                <w:szCs w:val="22"/>
              </w:rPr>
            </w:pPr>
            <w:proofErr w:type="spellStart"/>
            <w:r w:rsidRPr="00D27EB7">
              <w:rPr>
                <w:rFonts w:ascii="GHEA Grapalat" w:hAnsi="GHEA Grapalat" w:cs="Sylfaen"/>
                <w:sz w:val="22"/>
                <w:szCs w:val="22"/>
              </w:rPr>
              <w:t>Հատուկ</w:t>
            </w:r>
            <w:proofErr w:type="spellEnd"/>
          </w:p>
        </w:tc>
        <w:tc>
          <w:tcPr>
            <w:tcW w:w="3526" w:type="dxa"/>
            <w:vAlign w:val="center"/>
          </w:tcPr>
          <w:p w:rsidR="00CE4A06" w:rsidRPr="00D27EB7" w:rsidRDefault="00CE4A06" w:rsidP="00D27EB7">
            <w:pPr>
              <w:pStyle w:val="Subtitle"/>
              <w:tabs>
                <w:tab w:val="left" w:pos="270"/>
                <w:tab w:val="left" w:pos="360"/>
              </w:tabs>
              <w:spacing w:line="276" w:lineRule="auto"/>
              <w:rPr>
                <w:rFonts w:ascii="GHEA Grapalat" w:hAnsi="GHEA Grapalat" w:cs="Sylfaen"/>
                <w:sz w:val="22"/>
                <w:szCs w:val="22"/>
              </w:rPr>
            </w:pPr>
            <w:r w:rsidRPr="00D27EB7">
              <w:rPr>
                <w:rFonts w:ascii="GHEA Grapalat" w:hAnsi="GHEA Grapalat" w:cs="Sylfaen"/>
                <w:sz w:val="22"/>
                <w:szCs w:val="22"/>
              </w:rPr>
              <w:t>9</w:t>
            </w:r>
          </w:p>
        </w:tc>
        <w:tc>
          <w:tcPr>
            <w:tcW w:w="1810" w:type="dxa"/>
            <w:vAlign w:val="center"/>
          </w:tcPr>
          <w:p w:rsidR="00CE4A06" w:rsidRPr="00D27EB7" w:rsidRDefault="005341B4" w:rsidP="00D27EB7">
            <w:pPr>
              <w:pStyle w:val="Subtitle"/>
              <w:tabs>
                <w:tab w:val="left" w:pos="270"/>
                <w:tab w:val="left" w:pos="360"/>
              </w:tabs>
              <w:spacing w:line="276" w:lineRule="auto"/>
              <w:rPr>
                <w:rFonts w:ascii="GHEA Grapalat" w:hAnsi="GHEA Grapalat" w:cs="Sylfaen"/>
                <w:sz w:val="22"/>
                <w:szCs w:val="22"/>
              </w:rPr>
            </w:pPr>
            <w:r w:rsidRPr="00D27EB7">
              <w:rPr>
                <w:rFonts w:ascii="GHEA Grapalat" w:hAnsi="GHEA Grapalat" w:cs="Sylfaen"/>
                <w:sz w:val="22"/>
                <w:szCs w:val="22"/>
              </w:rPr>
              <w:t>48</w:t>
            </w:r>
          </w:p>
        </w:tc>
        <w:tc>
          <w:tcPr>
            <w:tcW w:w="3335" w:type="dxa"/>
            <w:vAlign w:val="center"/>
          </w:tcPr>
          <w:p w:rsidR="00CE4A06" w:rsidRPr="00D27EB7" w:rsidRDefault="005341B4" w:rsidP="00D27EB7">
            <w:pPr>
              <w:pStyle w:val="Subtitle"/>
              <w:tabs>
                <w:tab w:val="left" w:pos="270"/>
                <w:tab w:val="left" w:pos="360"/>
              </w:tabs>
              <w:spacing w:line="276" w:lineRule="auto"/>
              <w:rPr>
                <w:rFonts w:ascii="GHEA Grapalat" w:hAnsi="GHEA Grapalat" w:cs="Sylfaen"/>
                <w:sz w:val="22"/>
                <w:szCs w:val="22"/>
              </w:rPr>
            </w:pPr>
            <w:r w:rsidRPr="00D27EB7">
              <w:rPr>
                <w:rFonts w:ascii="GHEA Grapalat" w:hAnsi="GHEA Grapalat" w:cs="Sylfaen"/>
                <w:sz w:val="22"/>
                <w:szCs w:val="22"/>
              </w:rPr>
              <w:t>2</w:t>
            </w:r>
          </w:p>
        </w:tc>
      </w:tr>
      <w:tr w:rsidR="00CE4A06" w:rsidRPr="00C94C3D" w:rsidTr="00D27EB7">
        <w:trPr>
          <w:trHeight w:val="413"/>
        </w:trPr>
        <w:tc>
          <w:tcPr>
            <w:tcW w:w="2401" w:type="dxa"/>
          </w:tcPr>
          <w:p w:rsidR="00CE4A06" w:rsidRPr="00D27EB7" w:rsidRDefault="00CE4A06" w:rsidP="00D27EB7">
            <w:pPr>
              <w:pStyle w:val="Subtitle"/>
              <w:tabs>
                <w:tab w:val="left" w:pos="270"/>
                <w:tab w:val="left" w:pos="360"/>
              </w:tabs>
              <w:spacing w:line="276" w:lineRule="auto"/>
              <w:jc w:val="right"/>
              <w:rPr>
                <w:rFonts w:ascii="GHEA Grapalat" w:hAnsi="GHEA Grapalat" w:cs="Sylfaen"/>
                <w:sz w:val="22"/>
                <w:szCs w:val="22"/>
              </w:rPr>
            </w:pPr>
            <w:proofErr w:type="spellStart"/>
            <w:r w:rsidRPr="00D27EB7">
              <w:rPr>
                <w:rFonts w:ascii="GHEA Grapalat" w:hAnsi="GHEA Grapalat" w:cs="Sylfaen"/>
                <w:sz w:val="22"/>
                <w:szCs w:val="22"/>
              </w:rPr>
              <w:t>Ընդամենը</w:t>
            </w:r>
            <w:proofErr w:type="spellEnd"/>
          </w:p>
        </w:tc>
        <w:tc>
          <w:tcPr>
            <w:tcW w:w="3526" w:type="dxa"/>
            <w:vAlign w:val="center"/>
          </w:tcPr>
          <w:p w:rsidR="00CE4A06" w:rsidRPr="00D27EB7" w:rsidRDefault="00CE4A06" w:rsidP="00D27EB7">
            <w:pPr>
              <w:pStyle w:val="Subtitle"/>
              <w:tabs>
                <w:tab w:val="left" w:pos="270"/>
                <w:tab w:val="left" w:pos="360"/>
              </w:tabs>
              <w:spacing w:line="276" w:lineRule="auto"/>
              <w:rPr>
                <w:rFonts w:ascii="GHEA Grapalat" w:hAnsi="GHEA Grapalat" w:cs="Sylfaen"/>
                <w:sz w:val="22"/>
                <w:szCs w:val="22"/>
              </w:rPr>
            </w:pPr>
          </w:p>
        </w:tc>
        <w:tc>
          <w:tcPr>
            <w:tcW w:w="1810" w:type="dxa"/>
            <w:vAlign w:val="center"/>
          </w:tcPr>
          <w:p w:rsidR="00CE4A06" w:rsidRPr="00D27EB7" w:rsidRDefault="00CE4A06" w:rsidP="00D27EB7">
            <w:pPr>
              <w:pStyle w:val="Subtitle"/>
              <w:tabs>
                <w:tab w:val="left" w:pos="270"/>
                <w:tab w:val="left" w:pos="360"/>
              </w:tabs>
              <w:spacing w:line="276" w:lineRule="auto"/>
              <w:rPr>
                <w:rFonts w:ascii="GHEA Grapalat" w:hAnsi="GHEA Grapalat" w:cs="Sylfaen"/>
                <w:sz w:val="22"/>
                <w:szCs w:val="22"/>
              </w:rPr>
            </w:pPr>
            <w:r w:rsidRPr="00D27EB7">
              <w:rPr>
                <w:rFonts w:ascii="GHEA Grapalat" w:hAnsi="GHEA Grapalat" w:cs="Sylfaen"/>
                <w:sz w:val="22"/>
                <w:szCs w:val="22"/>
              </w:rPr>
              <w:t>17 5</w:t>
            </w:r>
            <w:r w:rsidR="005341B4" w:rsidRPr="00D27EB7">
              <w:rPr>
                <w:rFonts w:ascii="GHEA Grapalat" w:hAnsi="GHEA Grapalat" w:cs="Sylfaen"/>
                <w:sz w:val="22"/>
                <w:szCs w:val="22"/>
              </w:rPr>
              <w:t>78</w:t>
            </w:r>
          </w:p>
        </w:tc>
        <w:tc>
          <w:tcPr>
            <w:tcW w:w="3335" w:type="dxa"/>
            <w:vAlign w:val="center"/>
          </w:tcPr>
          <w:p w:rsidR="00CE4A06" w:rsidRPr="00D27EB7" w:rsidRDefault="005341B4" w:rsidP="00D27EB7">
            <w:pPr>
              <w:pStyle w:val="Subtitle"/>
              <w:tabs>
                <w:tab w:val="left" w:pos="270"/>
                <w:tab w:val="left" w:pos="360"/>
              </w:tabs>
              <w:spacing w:line="276" w:lineRule="auto"/>
              <w:rPr>
                <w:rFonts w:ascii="GHEA Grapalat" w:hAnsi="GHEA Grapalat" w:cs="Sylfaen"/>
                <w:sz w:val="22"/>
                <w:szCs w:val="22"/>
              </w:rPr>
            </w:pPr>
            <w:r w:rsidRPr="00D27EB7">
              <w:rPr>
                <w:rFonts w:ascii="GHEA Grapalat" w:hAnsi="GHEA Grapalat" w:cs="Sylfaen"/>
                <w:sz w:val="22"/>
                <w:szCs w:val="22"/>
              </w:rPr>
              <w:t>1697</w:t>
            </w:r>
          </w:p>
        </w:tc>
      </w:tr>
    </w:tbl>
    <w:p w:rsidR="00FB48AE" w:rsidRPr="00C94C3D" w:rsidRDefault="00551A6F" w:rsidP="00551A6F">
      <w:pPr>
        <w:numPr>
          <w:ilvl w:val="0"/>
          <w:numId w:val="24"/>
        </w:numPr>
        <w:tabs>
          <w:tab w:val="left" w:pos="270"/>
          <w:tab w:val="left" w:pos="360"/>
        </w:tabs>
        <w:spacing w:after="0"/>
        <w:ind w:left="360"/>
        <w:jc w:val="both"/>
      </w:pPr>
      <w:proofErr w:type="spellStart"/>
      <w:r>
        <w:t>Հաշվետու</w:t>
      </w:r>
      <w:proofErr w:type="spellEnd"/>
      <w:r>
        <w:t xml:space="preserve"> </w:t>
      </w:r>
      <w:proofErr w:type="spellStart"/>
      <w:r>
        <w:t>ժամանակահատվածի</w:t>
      </w:r>
      <w:proofErr w:type="spellEnd"/>
      <w:r w:rsidR="00FB48AE" w:rsidRPr="00C94C3D">
        <w:t xml:space="preserve"> </w:t>
      </w:r>
      <w:proofErr w:type="spellStart"/>
      <w:r w:rsidR="00FB48AE" w:rsidRPr="00C94C3D">
        <w:t>ընթացքում</w:t>
      </w:r>
      <w:proofErr w:type="spellEnd"/>
      <w:r w:rsidR="00FB48AE" w:rsidRPr="00C94C3D">
        <w:t xml:space="preserve"> ՀՀ </w:t>
      </w:r>
      <w:proofErr w:type="spellStart"/>
      <w:r w:rsidR="00FB48AE" w:rsidRPr="00C94C3D">
        <w:t>Արագածոտնի</w:t>
      </w:r>
      <w:proofErr w:type="spellEnd"/>
      <w:r w:rsidR="00FB48AE" w:rsidRPr="00C94C3D">
        <w:t xml:space="preserve"> </w:t>
      </w:r>
      <w:proofErr w:type="spellStart"/>
      <w:r w:rsidR="00FB48AE" w:rsidRPr="00C94C3D">
        <w:t>մարզպետը</w:t>
      </w:r>
      <w:proofErr w:type="spellEnd"/>
      <w:r w:rsidR="00FB48AE" w:rsidRPr="00C94C3D">
        <w:t xml:space="preserve"> </w:t>
      </w:r>
      <w:r w:rsidR="005341B4">
        <w:t>32</w:t>
      </w:r>
      <w:r w:rsidR="00FB48AE" w:rsidRPr="00C94C3D">
        <w:t xml:space="preserve"> </w:t>
      </w:r>
      <w:proofErr w:type="spellStart"/>
      <w:r w:rsidR="00FB48AE" w:rsidRPr="00C94C3D">
        <w:t>որոշում</w:t>
      </w:r>
      <w:proofErr w:type="spellEnd"/>
      <w:r w:rsidR="00FB48AE" w:rsidRPr="00C94C3D">
        <w:t xml:space="preserve"> է </w:t>
      </w:r>
      <w:proofErr w:type="spellStart"/>
      <w:r w:rsidR="00FB48AE" w:rsidRPr="00C94C3D">
        <w:t>կայացրել</w:t>
      </w:r>
      <w:proofErr w:type="spellEnd"/>
      <w:r w:rsidR="00FB48AE" w:rsidRPr="00C94C3D">
        <w:t xml:space="preserve">  </w:t>
      </w:r>
      <w:proofErr w:type="spellStart"/>
      <w:r w:rsidR="00FB48AE" w:rsidRPr="00C94C3D">
        <w:t>մարզային</w:t>
      </w:r>
      <w:proofErr w:type="spellEnd"/>
      <w:r w:rsidR="00FB48AE" w:rsidRPr="00C94C3D">
        <w:t xml:space="preserve"> </w:t>
      </w:r>
      <w:proofErr w:type="spellStart"/>
      <w:r w:rsidR="00FB48AE" w:rsidRPr="00C94C3D">
        <w:t>ենթակայության</w:t>
      </w:r>
      <w:proofErr w:type="spellEnd"/>
      <w:r w:rsidR="00FB48AE" w:rsidRPr="00C94C3D">
        <w:t xml:space="preserve"> </w:t>
      </w:r>
      <w:r w:rsidR="005341B4">
        <w:t xml:space="preserve"> </w:t>
      </w:r>
      <w:proofErr w:type="spellStart"/>
      <w:r w:rsidR="00FB48AE" w:rsidRPr="00C94C3D">
        <w:t>դպրոցների</w:t>
      </w:r>
      <w:proofErr w:type="spellEnd"/>
      <w:r w:rsidR="00FB48AE" w:rsidRPr="00C94C3D">
        <w:t xml:space="preserve"> </w:t>
      </w:r>
      <w:proofErr w:type="spellStart"/>
      <w:r w:rsidR="00FB48AE" w:rsidRPr="00C94C3D">
        <w:t>կառավարման</w:t>
      </w:r>
      <w:proofErr w:type="spellEnd"/>
      <w:r w:rsidR="00FB48AE" w:rsidRPr="00C94C3D">
        <w:t xml:space="preserve"> </w:t>
      </w:r>
      <w:proofErr w:type="spellStart"/>
      <w:r w:rsidR="00FB48AE" w:rsidRPr="00C94C3D">
        <w:t>խորհուրդների</w:t>
      </w:r>
      <w:proofErr w:type="spellEnd"/>
      <w:r w:rsidR="00111E5C">
        <w:t xml:space="preserve"> </w:t>
      </w:r>
      <w:proofErr w:type="spellStart"/>
      <w:r w:rsidR="00111E5C">
        <w:t>նոր</w:t>
      </w:r>
      <w:proofErr w:type="spellEnd"/>
      <w:r w:rsidR="005341B4">
        <w:t xml:space="preserve"> </w:t>
      </w:r>
      <w:proofErr w:type="spellStart"/>
      <w:r w:rsidR="00FB48AE" w:rsidRPr="00C94C3D">
        <w:t>կազմեր</w:t>
      </w:r>
      <w:r w:rsidR="005341B4">
        <w:t>ը</w:t>
      </w:r>
      <w:proofErr w:type="spellEnd"/>
      <w:r w:rsidR="005341B4">
        <w:t xml:space="preserve"> </w:t>
      </w:r>
      <w:proofErr w:type="spellStart"/>
      <w:r w:rsidR="005341B4">
        <w:t>հաստատելու</w:t>
      </w:r>
      <w:proofErr w:type="spellEnd"/>
      <w:r w:rsidR="00FB48AE" w:rsidRPr="00C94C3D">
        <w:t xml:space="preserve"> </w:t>
      </w:r>
      <w:proofErr w:type="spellStart"/>
      <w:r w:rsidR="00FB48AE" w:rsidRPr="00C94C3D">
        <w:t>մասին</w:t>
      </w:r>
      <w:proofErr w:type="spellEnd"/>
      <w:r w:rsidR="00111E5C">
        <w:t xml:space="preserve">, </w:t>
      </w:r>
      <w:proofErr w:type="spellStart"/>
      <w:r w:rsidR="00111E5C">
        <w:t>քանի</w:t>
      </w:r>
      <w:proofErr w:type="spellEnd"/>
      <w:r w:rsidR="00111E5C">
        <w:t xml:space="preserve"> </w:t>
      </w:r>
      <w:proofErr w:type="spellStart"/>
      <w:r w:rsidR="00111E5C">
        <w:t>որ</w:t>
      </w:r>
      <w:proofErr w:type="spellEnd"/>
      <w:r w:rsidR="00111E5C">
        <w:t xml:space="preserve"> </w:t>
      </w:r>
      <w:proofErr w:type="spellStart"/>
      <w:r w:rsidR="00111E5C">
        <w:t>լրացել</w:t>
      </w:r>
      <w:proofErr w:type="spellEnd"/>
      <w:r w:rsidR="00111E5C">
        <w:t xml:space="preserve"> </w:t>
      </w:r>
      <w:proofErr w:type="spellStart"/>
      <w:r w:rsidR="00111E5C">
        <w:t>էր</w:t>
      </w:r>
      <w:proofErr w:type="spellEnd"/>
      <w:r w:rsidR="00111E5C">
        <w:t xml:space="preserve"> </w:t>
      </w:r>
      <w:proofErr w:type="spellStart"/>
      <w:r w:rsidR="00111E5C">
        <w:t>կառավարման</w:t>
      </w:r>
      <w:proofErr w:type="spellEnd"/>
      <w:r w:rsidR="00111E5C">
        <w:t xml:space="preserve"> </w:t>
      </w:r>
      <w:proofErr w:type="spellStart"/>
      <w:r w:rsidR="00111E5C">
        <w:t>խորհուրդների</w:t>
      </w:r>
      <w:proofErr w:type="spellEnd"/>
      <w:r w:rsidR="00111E5C">
        <w:t xml:space="preserve"> </w:t>
      </w:r>
      <w:proofErr w:type="spellStart"/>
      <w:r w:rsidR="00111E5C">
        <w:t>լիազորությունների</w:t>
      </w:r>
      <w:proofErr w:type="spellEnd"/>
      <w:r w:rsidR="00111E5C">
        <w:t xml:space="preserve"> 3 </w:t>
      </w:r>
      <w:proofErr w:type="spellStart"/>
      <w:r w:rsidR="00111E5C">
        <w:t>տարին</w:t>
      </w:r>
      <w:proofErr w:type="spellEnd"/>
      <w:r w:rsidR="00FB48AE" w:rsidRPr="00C94C3D">
        <w:t xml:space="preserve">: </w:t>
      </w:r>
    </w:p>
    <w:p w:rsidR="00551A6F" w:rsidRDefault="005341B4" w:rsidP="00551A6F">
      <w:pPr>
        <w:numPr>
          <w:ilvl w:val="0"/>
          <w:numId w:val="24"/>
        </w:numPr>
        <w:tabs>
          <w:tab w:val="left" w:pos="270"/>
          <w:tab w:val="left" w:pos="360"/>
        </w:tabs>
        <w:ind w:left="270" w:hanging="270"/>
        <w:jc w:val="both"/>
        <w:rPr>
          <w:lang w:val="af-ZA"/>
        </w:rPr>
      </w:pPr>
      <w:r>
        <w:rPr>
          <w:rFonts w:cs="Sylfaen"/>
          <w:lang w:val="af-ZA"/>
        </w:rPr>
        <w:t>201</w:t>
      </w:r>
      <w:r w:rsidR="00111E5C">
        <w:rPr>
          <w:rFonts w:cs="Sylfaen"/>
          <w:lang w:val="af-ZA"/>
        </w:rPr>
        <w:t>8</w:t>
      </w:r>
      <w:r w:rsidR="00E81855" w:rsidRPr="00C94C3D">
        <w:rPr>
          <w:rFonts w:cs="Sylfaen"/>
          <w:lang w:val="af-ZA"/>
        </w:rPr>
        <w:t xml:space="preserve">-2019 ուսումնական տարում </w:t>
      </w:r>
      <w:r w:rsidR="00E81855" w:rsidRPr="00C94C3D">
        <w:rPr>
          <w:rFonts w:cs="Sylfaen"/>
        </w:rPr>
        <w:t>ՀՀ</w:t>
      </w:r>
      <w:r w:rsidR="00E81855" w:rsidRPr="00C94C3D">
        <w:rPr>
          <w:rFonts w:cs="Sylfaen"/>
          <w:lang w:val="af-ZA"/>
        </w:rPr>
        <w:t xml:space="preserve"> </w:t>
      </w:r>
      <w:proofErr w:type="spellStart"/>
      <w:r w:rsidR="00E81855" w:rsidRPr="00C94C3D">
        <w:rPr>
          <w:rFonts w:cs="Sylfaen"/>
        </w:rPr>
        <w:t>Արագածոտնի</w:t>
      </w:r>
      <w:proofErr w:type="spellEnd"/>
      <w:r w:rsidR="00E81855" w:rsidRPr="00C94C3D">
        <w:rPr>
          <w:rFonts w:cs="Sylfaen"/>
          <w:lang w:val="af-ZA"/>
        </w:rPr>
        <w:t xml:space="preserve"> </w:t>
      </w:r>
      <w:proofErr w:type="spellStart"/>
      <w:r w:rsidR="00E81855" w:rsidRPr="00C94C3D">
        <w:rPr>
          <w:rFonts w:cs="Sylfaen"/>
        </w:rPr>
        <w:t>մարզում</w:t>
      </w:r>
      <w:proofErr w:type="spellEnd"/>
      <w:r w:rsidR="00E81855" w:rsidRPr="00C94C3D">
        <w:rPr>
          <w:rFonts w:cs="Sylfaen"/>
          <w:lang w:val="af-ZA"/>
        </w:rPr>
        <w:t xml:space="preserve"> </w:t>
      </w:r>
      <w:proofErr w:type="spellStart"/>
      <w:r w:rsidR="00E81855" w:rsidRPr="00C94C3D">
        <w:rPr>
          <w:rFonts w:cs="Sylfaen"/>
        </w:rPr>
        <w:t>ժամանակին</w:t>
      </w:r>
      <w:proofErr w:type="spellEnd"/>
      <w:r w:rsidR="00E81855" w:rsidRPr="00C94C3D">
        <w:rPr>
          <w:rFonts w:cs="Sylfaen"/>
          <w:lang w:val="af-ZA"/>
        </w:rPr>
        <w:t xml:space="preserve"> </w:t>
      </w:r>
      <w:proofErr w:type="spellStart"/>
      <w:r w:rsidR="00E81855" w:rsidRPr="00C94C3D">
        <w:rPr>
          <w:rFonts w:cs="Sylfaen"/>
        </w:rPr>
        <w:t>ստացվել</w:t>
      </w:r>
      <w:proofErr w:type="spellEnd"/>
      <w:r w:rsidR="00E81855" w:rsidRPr="00C94C3D">
        <w:rPr>
          <w:rFonts w:cs="Sylfaen"/>
          <w:lang w:val="af-ZA"/>
        </w:rPr>
        <w:t xml:space="preserve"> </w:t>
      </w:r>
      <w:r w:rsidR="00E81855" w:rsidRPr="00C94C3D">
        <w:rPr>
          <w:rFonts w:cs="Sylfaen"/>
        </w:rPr>
        <w:t>և</w:t>
      </w:r>
      <w:r w:rsidR="00E81855" w:rsidRPr="00C94C3D">
        <w:rPr>
          <w:rFonts w:cs="Sylfaen"/>
          <w:lang w:val="af-ZA"/>
        </w:rPr>
        <w:t xml:space="preserve"> </w:t>
      </w:r>
      <w:proofErr w:type="spellStart"/>
      <w:r w:rsidR="00E81855" w:rsidRPr="00C94C3D">
        <w:rPr>
          <w:rFonts w:cs="Sylfaen"/>
        </w:rPr>
        <w:t>բաշխվել</w:t>
      </w:r>
      <w:proofErr w:type="spellEnd"/>
      <w:r w:rsidR="00E81855" w:rsidRPr="00C94C3D">
        <w:rPr>
          <w:rFonts w:cs="Sylfaen"/>
          <w:lang w:val="af-ZA"/>
        </w:rPr>
        <w:t xml:space="preserve"> է 32 160 անվճար և 45 071 դասագիրք: </w:t>
      </w:r>
      <w:r>
        <w:rPr>
          <w:rFonts w:cs="Sylfaen"/>
          <w:lang w:val="af-ZA"/>
        </w:rPr>
        <w:t>2019</w:t>
      </w:r>
      <w:r w:rsidR="00E81855" w:rsidRPr="00C94C3D">
        <w:rPr>
          <w:rFonts w:cs="Sylfaen"/>
          <w:lang w:val="af-ZA"/>
        </w:rPr>
        <w:t xml:space="preserve">թ. </w:t>
      </w:r>
      <w:proofErr w:type="spellStart"/>
      <w:r w:rsidR="00E81855" w:rsidRPr="00C94C3D">
        <w:t>մեկնարկել</w:t>
      </w:r>
      <w:proofErr w:type="spellEnd"/>
      <w:r w:rsidR="00E81855" w:rsidRPr="00C94C3D">
        <w:rPr>
          <w:lang w:val="af-ZA"/>
        </w:rPr>
        <w:t xml:space="preserve"> </w:t>
      </w:r>
      <w:r w:rsidR="00E81855" w:rsidRPr="00C94C3D">
        <w:t>է</w:t>
      </w:r>
      <w:r w:rsidR="00E81855" w:rsidRPr="00C94C3D">
        <w:rPr>
          <w:lang w:val="af-ZA"/>
        </w:rPr>
        <w:t xml:space="preserve"> </w:t>
      </w:r>
      <w:r w:rsidR="00E81855" w:rsidRPr="00C94C3D">
        <w:t>ՀՀ</w:t>
      </w:r>
      <w:r w:rsidR="00E81855" w:rsidRPr="00C94C3D">
        <w:rPr>
          <w:lang w:val="af-ZA"/>
        </w:rPr>
        <w:t xml:space="preserve"> </w:t>
      </w:r>
      <w:proofErr w:type="spellStart"/>
      <w:r w:rsidR="00E81855" w:rsidRPr="00C94C3D">
        <w:t>հանրակրթական</w:t>
      </w:r>
      <w:proofErr w:type="spellEnd"/>
      <w:r w:rsidR="00E81855" w:rsidRPr="00C94C3D">
        <w:rPr>
          <w:lang w:val="af-ZA"/>
        </w:rPr>
        <w:t xml:space="preserve"> </w:t>
      </w:r>
      <w:proofErr w:type="spellStart"/>
      <w:r w:rsidR="00E81855" w:rsidRPr="00C94C3D">
        <w:t>ծրագրեր</w:t>
      </w:r>
      <w:proofErr w:type="spellEnd"/>
      <w:r w:rsidR="00E81855" w:rsidRPr="00C94C3D">
        <w:rPr>
          <w:lang w:val="af-ZA"/>
        </w:rPr>
        <w:t xml:space="preserve"> </w:t>
      </w:r>
      <w:proofErr w:type="spellStart"/>
      <w:r w:rsidR="00E81855" w:rsidRPr="00C94C3D">
        <w:t>իրականացնող</w:t>
      </w:r>
      <w:proofErr w:type="spellEnd"/>
      <w:r w:rsidR="00E81855" w:rsidRPr="00C94C3D">
        <w:rPr>
          <w:lang w:val="af-ZA"/>
        </w:rPr>
        <w:t xml:space="preserve"> </w:t>
      </w:r>
      <w:proofErr w:type="spellStart"/>
      <w:r w:rsidR="00E81855" w:rsidRPr="00C94C3D">
        <w:t>հաստատությունների</w:t>
      </w:r>
      <w:proofErr w:type="spellEnd"/>
      <w:r w:rsidR="00E81855" w:rsidRPr="00C94C3D">
        <w:rPr>
          <w:lang w:val="af-ZA"/>
        </w:rPr>
        <w:t xml:space="preserve"> </w:t>
      </w:r>
      <w:proofErr w:type="spellStart"/>
      <w:r w:rsidR="00E81855" w:rsidRPr="00C94C3D">
        <w:t>սովորողներին</w:t>
      </w:r>
      <w:proofErr w:type="spellEnd"/>
      <w:r w:rsidR="00E81855" w:rsidRPr="00C94C3D">
        <w:rPr>
          <w:lang w:val="af-ZA"/>
        </w:rPr>
        <w:t xml:space="preserve"> </w:t>
      </w:r>
      <w:proofErr w:type="spellStart"/>
      <w:r w:rsidR="00E81855" w:rsidRPr="00C94C3D">
        <w:t>դասագրքերով</w:t>
      </w:r>
      <w:proofErr w:type="spellEnd"/>
      <w:r w:rsidR="00E81855" w:rsidRPr="00C94C3D">
        <w:rPr>
          <w:lang w:val="af-ZA"/>
        </w:rPr>
        <w:t xml:space="preserve"> </w:t>
      </w:r>
      <w:proofErr w:type="spellStart"/>
      <w:r w:rsidR="00E81855" w:rsidRPr="00C94C3D">
        <w:t>ապահովելու</w:t>
      </w:r>
      <w:proofErr w:type="spellEnd"/>
      <w:r w:rsidR="00E81855" w:rsidRPr="00C94C3D">
        <w:rPr>
          <w:lang w:val="af-ZA"/>
        </w:rPr>
        <w:t xml:space="preserve"> </w:t>
      </w:r>
      <w:proofErr w:type="spellStart"/>
      <w:r w:rsidR="00E81855" w:rsidRPr="00C94C3D">
        <w:t>գործընթացն</w:t>
      </w:r>
      <w:proofErr w:type="spellEnd"/>
      <w:r w:rsidR="00E81855" w:rsidRPr="00C94C3D">
        <w:t xml:space="preserve"> </w:t>
      </w:r>
      <w:proofErr w:type="spellStart"/>
      <w:r w:rsidR="00E81855" w:rsidRPr="00C94C3D">
        <w:t>իրականացվում</w:t>
      </w:r>
      <w:proofErr w:type="spellEnd"/>
      <w:r w:rsidR="00E81855" w:rsidRPr="00C94C3D">
        <w:t xml:space="preserve">  է</w:t>
      </w:r>
      <w:r w:rsidR="00E81855" w:rsidRPr="00C94C3D">
        <w:rPr>
          <w:lang w:val="af-ZA"/>
        </w:rPr>
        <w:t xml:space="preserve"> </w:t>
      </w:r>
      <w:proofErr w:type="spellStart"/>
      <w:r w:rsidR="00E81855" w:rsidRPr="00C94C3D">
        <w:t>դասագրքերի</w:t>
      </w:r>
      <w:proofErr w:type="spellEnd"/>
      <w:r w:rsidR="00E81855" w:rsidRPr="00C94C3D">
        <w:rPr>
          <w:lang w:val="af-ZA"/>
        </w:rPr>
        <w:t xml:space="preserve"> </w:t>
      </w:r>
      <w:r w:rsidR="00E81855" w:rsidRPr="00C94C3D">
        <w:t>և</w:t>
      </w:r>
      <w:r w:rsidR="00E81855" w:rsidRPr="00C94C3D">
        <w:rPr>
          <w:lang w:val="af-ZA"/>
        </w:rPr>
        <w:t xml:space="preserve"> </w:t>
      </w:r>
      <w:proofErr w:type="spellStart"/>
      <w:r w:rsidR="00E81855" w:rsidRPr="00C94C3D">
        <w:t>տեղեկատվական</w:t>
      </w:r>
      <w:proofErr w:type="spellEnd"/>
      <w:r w:rsidR="00E81855" w:rsidRPr="00C94C3D">
        <w:rPr>
          <w:lang w:val="af-ZA"/>
        </w:rPr>
        <w:t xml:space="preserve"> </w:t>
      </w:r>
      <w:proofErr w:type="spellStart"/>
      <w:r w:rsidR="00E81855" w:rsidRPr="00C94C3D">
        <w:t>հաղորդակցման</w:t>
      </w:r>
      <w:proofErr w:type="spellEnd"/>
      <w:r w:rsidR="00E81855" w:rsidRPr="00C94C3D">
        <w:rPr>
          <w:lang w:val="af-ZA"/>
        </w:rPr>
        <w:t xml:space="preserve"> </w:t>
      </w:r>
      <w:proofErr w:type="spellStart"/>
      <w:r w:rsidR="00E81855" w:rsidRPr="00C94C3D">
        <w:t>տեխնոլոգիաների</w:t>
      </w:r>
      <w:proofErr w:type="spellEnd"/>
      <w:r w:rsidR="00E81855" w:rsidRPr="00C94C3D">
        <w:rPr>
          <w:lang w:val="af-ZA"/>
        </w:rPr>
        <w:t xml:space="preserve"> </w:t>
      </w:r>
      <w:proofErr w:type="spellStart"/>
      <w:r w:rsidR="00E81855" w:rsidRPr="00C94C3D">
        <w:t>շրջանառու</w:t>
      </w:r>
      <w:proofErr w:type="spellEnd"/>
      <w:r w:rsidR="00E81855" w:rsidRPr="00C94C3D">
        <w:rPr>
          <w:lang w:val="af-ZA"/>
        </w:rPr>
        <w:t xml:space="preserve"> </w:t>
      </w:r>
      <w:proofErr w:type="spellStart"/>
      <w:r w:rsidR="00E81855" w:rsidRPr="00C94C3D">
        <w:t>հիմնադրամի</w:t>
      </w:r>
      <w:proofErr w:type="spellEnd"/>
      <w:r w:rsidR="00E81855" w:rsidRPr="00C94C3D">
        <w:rPr>
          <w:lang w:val="af-ZA"/>
        </w:rPr>
        <w:t xml:space="preserve"> </w:t>
      </w:r>
      <w:proofErr w:type="spellStart"/>
      <w:r w:rsidR="00E81855" w:rsidRPr="00C94C3D">
        <w:t>կողմից</w:t>
      </w:r>
      <w:proofErr w:type="spellEnd"/>
      <w:r w:rsidR="00E81855" w:rsidRPr="00C94C3D">
        <w:t xml:space="preserve"> </w:t>
      </w:r>
      <w:proofErr w:type="spellStart"/>
      <w:r w:rsidR="00E81855" w:rsidRPr="00C94C3D">
        <w:t>ներդրված</w:t>
      </w:r>
      <w:proofErr w:type="spellEnd"/>
      <w:r w:rsidR="00E81855" w:rsidRPr="00C94C3D">
        <w:t xml:space="preserve"> </w:t>
      </w:r>
      <w:r w:rsidR="00E81855" w:rsidRPr="00C94C3D">
        <w:rPr>
          <w:lang w:val="af-ZA"/>
        </w:rPr>
        <w:t xml:space="preserve"> </w:t>
      </w:r>
      <w:proofErr w:type="spellStart"/>
      <w:r w:rsidR="00E81855" w:rsidRPr="00C94C3D">
        <w:t>ավտոմատացված</w:t>
      </w:r>
      <w:proofErr w:type="spellEnd"/>
      <w:r w:rsidR="00E81855" w:rsidRPr="00C94C3D">
        <w:rPr>
          <w:lang w:val="af-ZA"/>
        </w:rPr>
        <w:t xml:space="preserve">  </w:t>
      </w:r>
      <w:proofErr w:type="spellStart"/>
      <w:r w:rsidR="00E81855" w:rsidRPr="00C94C3D">
        <w:t>համակարգով</w:t>
      </w:r>
      <w:proofErr w:type="spellEnd"/>
      <w:r w:rsidR="00E81855" w:rsidRPr="00C94C3D">
        <w:rPr>
          <w:lang w:val="af-ZA"/>
        </w:rPr>
        <w:t>:</w:t>
      </w:r>
      <w:r w:rsidR="00E81855">
        <w:rPr>
          <w:lang w:val="af-ZA"/>
        </w:rPr>
        <w:t xml:space="preserve"> </w:t>
      </w:r>
    </w:p>
    <w:p w:rsidR="00D27EB7" w:rsidRPr="00173FBB" w:rsidRDefault="00E81855" w:rsidP="00551A6F">
      <w:pPr>
        <w:pStyle w:val="ListParagraph"/>
        <w:numPr>
          <w:ilvl w:val="0"/>
          <w:numId w:val="24"/>
        </w:numPr>
        <w:spacing w:after="200" w:line="276" w:lineRule="auto"/>
        <w:ind w:left="180" w:hanging="180"/>
        <w:contextualSpacing/>
        <w:jc w:val="both"/>
        <w:rPr>
          <w:rFonts w:ascii="GHEA Grapalat" w:hAnsi="GHEA Grapalat"/>
          <w:sz w:val="22"/>
          <w:szCs w:val="22"/>
          <w:lang w:val="af-ZA"/>
        </w:rPr>
      </w:pPr>
      <w:r w:rsidRPr="00551A6F">
        <w:rPr>
          <w:rFonts w:ascii="GHEA Grapalat" w:hAnsi="GHEA Grapalat" w:cs="Sylfaen"/>
          <w:sz w:val="22"/>
          <w:szCs w:val="22"/>
          <w:lang w:val="af-ZA"/>
        </w:rPr>
        <w:t>Ատեստավորման ենթակա 468</w:t>
      </w:r>
      <w:r w:rsidRPr="00551A6F">
        <w:rPr>
          <w:rFonts w:ascii="GHEA Grapalat" w:hAnsi="GHEA Grapalat" w:cs="Sylfaen"/>
          <w:color w:val="FF0000"/>
          <w:sz w:val="22"/>
          <w:szCs w:val="22"/>
          <w:lang w:val="af-ZA"/>
        </w:rPr>
        <w:t xml:space="preserve"> </w:t>
      </w:r>
      <w:r w:rsidRPr="00551A6F">
        <w:rPr>
          <w:rFonts w:ascii="GHEA Grapalat" w:hAnsi="GHEA Grapalat" w:cs="Sylfaen"/>
          <w:sz w:val="22"/>
          <w:szCs w:val="22"/>
          <w:lang w:val="af-ZA"/>
        </w:rPr>
        <w:t>ուսուցչ</w:t>
      </w:r>
      <w:r w:rsidRPr="00551A6F">
        <w:rPr>
          <w:rFonts w:ascii="GHEA Grapalat" w:hAnsi="GHEA Grapalat" w:cs="Sylfaen"/>
          <w:sz w:val="22"/>
          <w:szCs w:val="22"/>
        </w:rPr>
        <w:t>ի</w:t>
      </w:r>
      <w:r w:rsidRPr="00551A6F">
        <w:rPr>
          <w:rFonts w:ascii="GHEA Grapalat" w:hAnsi="GHEA Grapalat" w:cs="Sylfaen"/>
          <w:sz w:val="22"/>
          <w:szCs w:val="22"/>
          <w:lang w:val="af-ZA"/>
        </w:rPr>
        <w:t xml:space="preserve"> համար հանձնաժողովը կայացրել է &lt;&lt;համապատասխանում է զբաղեցրած</w:t>
      </w:r>
      <w:r w:rsidR="00551A6F" w:rsidRPr="00551A6F">
        <w:rPr>
          <w:rFonts w:ascii="GHEA Grapalat" w:hAnsi="GHEA Grapalat" w:cs="Sylfaen"/>
          <w:sz w:val="22"/>
          <w:szCs w:val="22"/>
          <w:lang w:val="af-ZA"/>
        </w:rPr>
        <w:t xml:space="preserve"> </w:t>
      </w:r>
      <w:r w:rsidRPr="00551A6F">
        <w:rPr>
          <w:rFonts w:ascii="GHEA Grapalat" w:hAnsi="GHEA Grapalat" w:cs="Sylfaen"/>
          <w:sz w:val="22"/>
          <w:szCs w:val="22"/>
          <w:lang w:val="af-ZA"/>
        </w:rPr>
        <w:t xml:space="preserve"> պաշտոնին&gt;&gt; որ</w:t>
      </w:r>
      <w:r w:rsidRPr="00551A6F">
        <w:rPr>
          <w:rFonts w:ascii="GHEA Grapalat" w:hAnsi="GHEA Grapalat" w:cs="Sylfaen"/>
          <w:sz w:val="22"/>
          <w:szCs w:val="22"/>
        </w:rPr>
        <w:t>ոշում</w:t>
      </w:r>
      <w:r w:rsidRPr="00551A6F">
        <w:rPr>
          <w:rFonts w:ascii="GHEA Grapalat" w:hAnsi="GHEA Grapalat" w:cs="Sylfaen"/>
          <w:sz w:val="22"/>
          <w:szCs w:val="22"/>
          <w:lang w:val="af-ZA"/>
        </w:rPr>
        <w:t xml:space="preserve">: </w:t>
      </w:r>
      <w:r w:rsidR="00111E5C" w:rsidRPr="00551A6F">
        <w:rPr>
          <w:rFonts w:ascii="GHEA Grapalat" w:hAnsi="GHEA Grapalat" w:cs="Sylfaen"/>
          <w:sz w:val="22"/>
          <w:szCs w:val="22"/>
          <w:lang w:val="af-ZA"/>
        </w:rPr>
        <w:t xml:space="preserve">ՀՀ </w:t>
      </w:r>
      <w:r w:rsidR="00111E5C" w:rsidRPr="00551A6F">
        <w:rPr>
          <w:rFonts w:ascii="GHEA Grapalat" w:hAnsi="GHEA Grapalat"/>
          <w:sz w:val="22"/>
          <w:szCs w:val="22"/>
        </w:rPr>
        <w:t>ԿԳՄՍՆ</w:t>
      </w:r>
      <w:r w:rsidR="00111E5C" w:rsidRPr="00173FBB">
        <w:rPr>
          <w:rFonts w:ascii="GHEA Grapalat" w:hAnsi="GHEA Grapalat"/>
          <w:sz w:val="22"/>
          <w:szCs w:val="22"/>
          <w:lang w:val="af-ZA"/>
        </w:rPr>
        <w:t xml:space="preserve"> </w:t>
      </w:r>
      <w:r w:rsidR="00111E5C" w:rsidRPr="00551A6F">
        <w:rPr>
          <w:rFonts w:ascii="GHEA Grapalat" w:hAnsi="GHEA Grapalat"/>
          <w:sz w:val="22"/>
          <w:szCs w:val="22"/>
        </w:rPr>
        <w:t>է</w:t>
      </w:r>
      <w:r w:rsidR="00111E5C" w:rsidRPr="00173FBB">
        <w:rPr>
          <w:rFonts w:ascii="GHEA Grapalat" w:hAnsi="GHEA Grapalat"/>
          <w:sz w:val="22"/>
          <w:szCs w:val="22"/>
          <w:lang w:val="af-ZA"/>
        </w:rPr>
        <w:t xml:space="preserve"> </w:t>
      </w:r>
      <w:r w:rsidR="00111E5C" w:rsidRPr="00551A6F">
        <w:rPr>
          <w:rFonts w:ascii="GHEA Grapalat" w:hAnsi="GHEA Grapalat"/>
          <w:sz w:val="22"/>
          <w:szCs w:val="22"/>
        </w:rPr>
        <w:t>ներկայացվել</w:t>
      </w:r>
      <w:r w:rsidR="00111E5C" w:rsidRPr="00173FBB">
        <w:rPr>
          <w:rFonts w:ascii="GHEA Grapalat" w:hAnsi="GHEA Grapalat"/>
          <w:sz w:val="22"/>
          <w:szCs w:val="22"/>
          <w:lang w:val="af-ZA"/>
        </w:rPr>
        <w:t xml:space="preserve"> 2019 </w:t>
      </w:r>
      <w:r w:rsidR="00111E5C" w:rsidRPr="00551A6F">
        <w:rPr>
          <w:rFonts w:ascii="GHEA Grapalat" w:hAnsi="GHEA Grapalat"/>
          <w:sz w:val="22"/>
          <w:szCs w:val="22"/>
        </w:rPr>
        <w:t>թվականին</w:t>
      </w:r>
      <w:r w:rsidR="00111E5C" w:rsidRPr="00173FBB">
        <w:rPr>
          <w:rFonts w:ascii="GHEA Grapalat" w:hAnsi="GHEA Grapalat"/>
          <w:sz w:val="22"/>
          <w:szCs w:val="22"/>
          <w:lang w:val="af-ZA"/>
        </w:rPr>
        <w:t xml:space="preserve"> </w:t>
      </w:r>
      <w:r w:rsidR="00111E5C" w:rsidRPr="00551A6F">
        <w:rPr>
          <w:rFonts w:ascii="GHEA Grapalat" w:hAnsi="GHEA Grapalat"/>
          <w:sz w:val="22"/>
          <w:szCs w:val="22"/>
        </w:rPr>
        <w:t>ատեստավորման</w:t>
      </w:r>
      <w:r w:rsidR="00111E5C" w:rsidRPr="00173FBB">
        <w:rPr>
          <w:rFonts w:ascii="GHEA Grapalat" w:hAnsi="GHEA Grapalat"/>
          <w:sz w:val="22"/>
          <w:szCs w:val="22"/>
          <w:lang w:val="af-ZA"/>
        </w:rPr>
        <w:t xml:space="preserve"> </w:t>
      </w:r>
      <w:r w:rsidR="00111E5C" w:rsidRPr="00551A6F">
        <w:rPr>
          <w:rFonts w:ascii="GHEA Grapalat" w:hAnsi="GHEA Grapalat"/>
          <w:sz w:val="22"/>
          <w:szCs w:val="22"/>
        </w:rPr>
        <w:t>ենթակա</w:t>
      </w:r>
      <w:r w:rsidR="00111E5C" w:rsidRPr="00173FBB">
        <w:rPr>
          <w:rFonts w:ascii="GHEA Grapalat" w:hAnsi="GHEA Grapalat"/>
          <w:sz w:val="22"/>
          <w:szCs w:val="22"/>
          <w:lang w:val="af-ZA"/>
        </w:rPr>
        <w:t xml:space="preserve"> </w:t>
      </w:r>
      <w:r w:rsidR="00111E5C" w:rsidRPr="00551A6F">
        <w:rPr>
          <w:rFonts w:ascii="GHEA Grapalat" w:hAnsi="GHEA Grapalat"/>
          <w:sz w:val="22"/>
          <w:szCs w:val="22"/>
        </w:rPr>
        <w:t>ուսուցիչների</w:t>
      </w:r>
      <w:r w:rsidR="00111E5C" w:rsidRPr="00173FBB">
        <w:rPr>
          <w:rFonts w:ascii="GHEA Grapalat" w:hAnsi="GHEA Grapalat"/>
          <w:sz w:val="22"/>
          <w:szCs w:val="22"/>
          <w:lang w:val="af-ZA"/>
        </w:rPr>
        <w:t xml:space="preserve"> </w:t>
      </w:r>
      <w:r w:rsidR="00111E5C" w:rsidRPr="00551A6F">
        <w:rPr>
          <w:rFonts w:ascii="GHEA Grapalat" w:hAnsi="GHEA Grapalat"/>
          <w:sz w:val="22"/>
          <w:szCs w:val="22"/>
        </w:rPr>
        <w:t>անվանացանկը</w:t>
      </w:r>
      <w:r w:rsidR="00111E5C" w:rsidRPr="00173FBB">
        <w:rPr>
          <w:rFonts w:ascii="GHEA Grapalat" w:hAnsi="GHEA Grapalat"/>
          <w:sz w:val="22"/>
          <w:szCs w:val="22"/>
          <w:lang w:val="af-ZA"/>
        </w:rPr>
        <w:t xml:space="preserve"> (427 </w:t>
      </w:r>
      <w:r w:rsidR="00111E5C" w:rsidRPr="00551A6F">
        <w:rPr>
          <w:rFonts w:ascii="GHEA Grapalat" w:hAnsi="GHEA Grapalat"/>
          <w:sz w:val="22"/>
          <w:szCs w:val="22"/>
        </w:rPr>
        <w:t>ուսուցիչ</w:t>
      </w:r>
      <w:r w:rsidR="00111E5C" w:rsidRPr="00173FBB">
        <w:rPr>
          <w:rFonts w:ascii="GHEA Grapalat" w:hAnsi="GHEA Grapalat"/>
          <w:sz w:val="22"/>
          <w:szCs w:val="22"/>
          <w:lang w:val="af-ZA"/>
        </w:rPr>
        <w:t>).</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ՀՀ</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ԿԳՄՍՆ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համաձայնությամբ</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վերապատրաստում</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իրականացնող</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կազմակերպությունների</w:t>
      </w:r>
      <w:r w:rsidR="00D27EB7" w:rsidRPr="00173FBB">
        <w:rPr>
          <w:rFonts w:ascii="GHEA Grapalat" w:hAnsi="GHEA Grapalat"/>
          <w:sz w:val="22"/>
          <w:szCs w:val="22"/>
          <w:lang w:val="af-ZA"/>
        </w:rPr>
        <w:t xml:space="preserve"> </w:t>
      </w:r>
      <w:proofErr w:type="spellStart"/>
      <w:r w:rsidR="00D27EB7" w:rsidRPr="00551A6F">
        <w:rPr>
          <w:rFonts w:ascii="GHEA Grapalat" w:hAnsi="GHEA Grapalat"/>
          <w:sz w:val="22"/>
          <w:szCs w:val="22"/>
          <w:lang w:val="en-US"/>
        </w:rPr>
        <w:t>կողմից</w:t>
      </w:r>
      <w:proofErr w:type="spellEnd"/>
      <w:r w:rsidR="00D27EB7" w:rsidRPr="00173FBB">
        <w:rPr>
          <w:rFonts w:ascii="GHEA Grapalat" w:hAnsi="GHEA Grapalat"/>
          <w:sz w:val="22"/>
          <w:szCs w:val="22"/>
          <w:lang w:val="af-ZA"/>
        </w:rPr>
        <w:t xml:space="preserve"> </w:t>
      </w:r>
      <w:proofErr w:type="spellStart"/>
      <w:r w:rsidR="00D27EB7" w:rsidRPr="00551A6F">
        <w:rPr>
          <w:rFonts w:ascii="GHEA Grapalat" w:hAnsi="GHEA Grapalat"/>
          <w:sz w:val="22"/>
          <w:szCs w:val="22"/>
          <w:lang w:val="en-US"/>
        </w:rPr>
        <w:t>վերապատրաստվել</w:t>
      </w:r>
      <w:proofErr w:type="spellEnd"/>
      <w:r w:rsidR="00D27EB7" w:rsidRPr="00173FBB">
        <w:rPr>
          <w:rFonts w:ascii="GHEA Grapalat" w:hAnsi="GHEA Grapalat"/>
          <w:sz w:val="22"/>
          <w:szCs w:val="22"/>
          <w:lang w:val="af-ZA"/>
        </w:rPr>
        <w:t xml:space="preserve"> </w:t>
      </w:r>
      <w:proofErr w:type="spellStart"/>
      <w:r w:rsidR="00D27EB7" w:rsidRPr="00551A6F">
        <w:rPr>
          <w:rFonts w:ascii="GHEA Grapalat" w:hAnsi="GHEA Grapalat"/>
          <w:sz w:val="22"/>
          <w:szCs w:val="22"/>
          <w:lang w:val="en-US"/>
        </w:rPr>
        <w:t>են</w:t>
      </w:r>
      <w:proofErr w:type="spellEnd"/>
      <w:r w:rsidR="00D27EB7" w:rsidRPr="00173FBB">
        <w:rPr>
          <w:rFonts w:ascii="GHEA Grapalat" w:hAnsi="GHEA Grapalat"/>
          <w:sz w:val="22"/>
          <w:szCs w:val="22"/>
          <w:lang w:val="af-ZA"/>
        </w:rPr>
        <w:t xml:space="preserve">  </w:t>
      </w:r>
      <w:r w:rsidR="00D27EB7" w:rsidRPr="00551A6F">
        <w:rPr>
          <w:rFonts w:ascii="GHEA Grapalat" w:hAnsi="GHEA Grapalat"/>
          <w:sz w:val="22"/>
          <w:szCs w:val="22"/>
          <w:lang w:val="en-US"/>
        </w:rPr>
        <w:t>տ</w:t>
      </w:r>
      <w:r w:rsidR="00D27EB7" w:rsidRPr="00551A6F">
        <w:rPr>
          <w:rFonts w:ascii="GHEA Grapalat" w:hAnsi="GHEA Grapalat"/>
          <w:sz w:val="22"/>
          <w:szCs w:val="22"/>
        </w:rPr>
        <w:t>արբեր</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առարկաների</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ուսուցիչներ</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Տեխնոլոգիա</w:t>
      </w:r>
      <w:r w:rsidR="00D27EB7" w:rsidRPr="00173FBB">
        <w:rPr>
          <w:rFonts w:ascii="GHEA Grapalat" w:hAnsi="GHEA Grapalat"/>
          <w:sz w:val="22"/>
          <w:szCs w:val="22"/>
          <w:lang w:val="af-ZA"/>
        </w:rPr>
        <w:t>-581 (</w:t>
      </w:r>
      <w:r w:rsidR="00D27EB7" w:rsidRPr="00551A6F">
        <w:rPr>
          <w:rFonts w:ascii="GHEA Grapalat" w:hAnsi="GHEA Grapalat"/>
          <w:sz w:val="22"/>
          <w:szCs w:val="22"/>
        </w:rPr>
        <w:t>Հայաստանի</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պատանեկան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նվաճումներ</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Հայ</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եկեղեցու</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պատմություն</w:t>
      </w:r>
      <w:r w:rsidR="00D27EB7" w:rsidRPr="00173FBB">
        <w:rPr>
          <w:rFonts w:ascii="GHEA Grapalat" w:hAnsi="GHEA Grapalat"/>
          <w:sz w:val="22"/>
          <w:szCs w:val="22"/>
          <w:lang w:val="af-ZA"/>
        </w:rPr>
        <w:t>–34 (</w:t>
      </w:r>
      <w:r w:rsidR="00D27EB7" w:rsidRPr="00551A6F">
        <w:rPr>
          <w:rFonts w:ascii="GHEA Grapalat" w:hAnsi="GHEA Grapalat"/>
          <w:sz w:val="22"/>
          <w:szCs w:val="22"/>
        </w:rPr>
        <w:t>Քրիստոնեադաստիարակչական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կենտրոն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հասարակագիտություն</w:t>
      </w:r>
      <w:r w:rsidR="00D27EB7" w:rsidRPr="00173FBB">
        <w:rPr>
          <w:rFonts w:ascii="GHEA Grapalat" w:hAnsi="GHEA Grapalat"/>
          <w:sz w:val="22"/>
          <w:szCs w:val="22"/>
          <w:lang w:val="af-ZA"/>
        </w:rPr>
        <w:t xml:space="preserve"> – 23 (</w:t>
      </w:r>
      <w:r w:rsidR="00D27EB7" w:rsidRPr="00551A6F">
        <w:rPr>
          <w:rFonts w:ascii="GHEA Grapalat" w:hAnsi="GHEA Grapalat"/>
          <w:sz w:val="22"/>
          <w:szCs w:val="22"/>
        </w:rPr>
        <w:t>ՅՈՒՆԻՍԵՖ</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անգլերեն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լեզու</w:t>
      </w:r>
      <w:r w:rsidR="00D27EB7" w:rsidRPr="00173FBB">
        <w:rPr>
          <w:rFonts w:ascii="GHEA Grapalat" w:hAnsi="GHEA Grapalat"/>
          <w:sz w:val="22"/>
          <w:szCs w:val="22"/>
          <w:lang w:val="af-ZA"/>
        </w:rPr>
        <w:t>-20 (</w:t>
      </w:r>
      <w:r w:rsidR="00D27EB7" w:rsidRPr="00551A6F">
        <w:rPr>
          <w:rFonts w:ascii="GHEA Grapalat" w:hAnsi="GHEA Grapalat"/>
          <w:sz w:val="22"/>
          <w:szCs w:val="22"/>
        </w:rPr>
        <w:t>Բրիտանական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խորհուրդների</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ռուսաց</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լեզու</w:t>
      </w:r>
      <w:r w:rsidR="00D27EB7" w:rsidRPr="00173FBB">
        <w:rPr>
          <w:rFonts w:ascii="GHEA Grapalat" w:hAnsi="GHEA Grapalat"/>
          <w:sz w:val="22"/>
          <w:szCs w:val="22"/>
          <w:lang w:val="af-ZA"/>
        </w:rPr>
        <w:t>-30 (</w:t>
      </w:r>
      <w:r w:rsidR="00D27EB7" w:rsidRPr="00551A6F">
        <w:rPr>
          <w:rFonts w:ascii="GHEA Grapalat" w:hAnsi="GHEA Grapalat"/>
          <w:sz w:val="22"/>
          <w:szCs w:val="22"/>
        </w:rPr>
        <w:t>Երևանում</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գիտության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և</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մշակույթի</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ռուսաստանյան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կենտրոն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ես</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և</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շրջակա</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աշխարհը</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կենսաբանություն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աշխարհագրություն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հասարակագիտություն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դասվարներ</w:t>
      </w:r>
      <w:r w:rsidR="00D27EB7" w:rsidRPr="00173FBB">
        <w:rPr>
          <w:rFonts w:ascii="GHEA Grapalat" w:hAnsi="GHEA Grapalat"/>
          <w:sz w:val="22"/>
          <w:szCs w:val="22"/>
          <w:lang w:val="af-ZA"/>
        </w:rPr>
        <w:t xml:space="preserve">-55 </w:t>
      </w:r>
      <w:r w:rsidR="00D27EB7" w:rsidRPr="00551A6F">
        <w:rPr>
          <w:rFonts w:ascii="GHEA Grapalat" w:hAnsi="GHEA Grapalat"/>
          <w:sz w:val="22"/>
          <w:szCs w:val="22"/>
        </w:rPr>
        <w:t>ուսուցիչ</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Ժողովրդավարական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կրթության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հայկական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կենտրոն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տնօրեն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տարբեր</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առարկաների</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ուսուցիչներ</w:t>
      </w:r>
      <w:r w:rsidR="00D27EB7" w:rsidRPr="00173FBB">
        <w:rPr>
          <w:rFonts w:ascii="GHEA Grapalat" w:hAnsi="GHEA Grapalat"/>
          <w:sz w:val="22"/>
          <w:szCs w:val="22"/>
          <w:lang w:val="af-ZA"/>
        </w:rPr>
        <w:t>-120 (&lt;&lt;</w:t>
      </w:r>
      <w:r w:rsidR="00D27EB7" w:rsidRPr="00551A6F">
        <w:rPr>
          <w:rFonts w:ascii="GHEA Grapalat" w:hAnsi="GHEA Grapalat"/>
          <w:sz w:val="22"/>
          <w:szCs w:val="22"/>
        </w:rPr>
        <w:t>Կրթության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բարելավում</w:t>
      </w:r>
      <w:r w:rsidR="00D27EB7" w:rsidRPr="00173FBB">
        <w:rPr>
          <w:rFonts w:ascii="GHEA Grapalat" w:hAnsi="GHEA Grapalat"/>
          <w:sz w:val="22"/>
          <w:szCs w:val="22"/>
          <w:lang w:val="af-ZA"/>
        </w:rPr>
        <w:t xml:space="preserve">&gt;&gt; </w:t>
      </w:r>
      <w:r w:rsidR="00D27EB7" w:rsidRPr="00551A6F">
        <w:rPr>
          <w:rFonts w:ascii="GHEA Grapalat" w:hAnsi="GHEA Grapalat"/>
          <w:sz w:val="22"/>
          <w:szCs w:val="22"/>
        </w:rPr>
        <w:t>վարկային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ծրագիր</w:t>
      </w:r>
      <w:r w:rsidR="00D27EB7" w:rsidRPr="00173FBB">
        <w:rPr>
          <w:rFonts w:ascii="GHEA Grapalat" w:hAnsi="GHEA Grapalat"/>
          <w:sz w:val="22"/>
          <w:szCs w:val="22"/>
          <w:lang w:val="af-ZA"/>
        </w:rPr>
        <w:t xml:space="preserve">): 2 </w:t>
      </w:r>
      <w:r w:rsidR="00D27EB7" w:rsidRPr="00551A6F">
        <w:rPr>
          <w:rFonts w:ascii="GHEA Grapalat" w:hAnsi="GHEA Grapalat"/>
          <w:sz w:val="22"/>
          <w:szCs w:val="22"/>
        </w:rPr>
        <w:t>փուլով</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վերապատրաստումներ</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են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իրականացվել</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նաև</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մարզի</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նախադպրոցական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ուսումնական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lastRenderedPageBreak/>
        <w:t>հաստատությունների</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և</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վաղ</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մանկական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զարգացման</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կենտրոնների</w:t>
      </w:r>
      <w:r w:rsidR="00D27EB7" w:rsidRPr="00173FBB">
        <w:rPr>
          <w:rFonts w:ascii="GHEA Grapalat" w:hAnsi="GHEA Grapalat"/>
          <w:sz w:val="22"/>
          <w:szCs w:val="22"/>
          <w:lang w:val="af-ZA"/>
        </w:rPr>
        <w:t xml:space="preserve"> 6 </w:t>
      </w:r>
      <w:r w:rsidR="00D27EB7" w:rsidRPr="00551A6F">
        <w:rPr>
          <w:rFonts w:ascii="GHEA Grapalat" w:hAnsi="GHEA Grapalat"/>
          <w:sz w:val="22"/>
          <w:szCs w:val="22"/>
        </w:rPr>
        <w:t>տնօրենի</w:t>
      </w:r>
      <w:r w:rsidR="00D27EB7" w:rsidRPr="00173FBB">
        <w:rPr>
          <w:rFonts w:ascii="GHEA Grapalat" w:hAnsi="GHEA Grapalat"/>
          <w:sz w:val="22"/>
          <w:szCs w:val="22"/>
          <w:lang w:val="af-ZA"/>
        </w:rPr>
        <w:t xml:space="preserve">, 64 </w:t>
      </w:r>
      <w:r w:rsidR="00D27EB7" w:rsidRPr="00551A6F">
        <w:rPr>
          <w:rFonts w:ascii="GHEA Grapalat" w:hAnsi="GHEA Grapalat"/>
          <w:sz w:val="22"/>
          <w:szCs w:val="22"/>
        </w:rPr>
        <w:t>դաստիարակի</w:t>
      </w:r>
      <w:r w:rsidR="00D27EB7" w:rsidRPr="00173FBB">
        <w:rPr>
          <w:rFonts w:ascii="GHEA Grapalat" w:hAnsi="GHEA Grapalat"/>
          <w:sz w:val="22"/>
          <w:szCs w:val="22"/>
          <w:lang w:val="af-ZA"/>
        </w:rPr>
        <w:t xml:space="preserve">, 16 </w:t>
      </w:r>
      <w:r w:rsidR="00D27EB7" w:rsidRPr="00551A6F">
        <w:rPr>
          <w:rFonts w:ascii="GHEA Grapalat" w:hAnsi="GHEA Grapalat"/>
          <w:sz w:val="22"/>
          <w:szCs w:val="22"/>
        </w:rPr>
        <w:t>բուժքրոջ</w:t>
      </w:r>
      <w:r w:rsidR="00D27EB7" w:rsidRPr="00173FBB">
        <w:rPr>
          <w:rFonts w:ascii="GHEA Grapalat" w:hAnsi="GHEA Grapalat"/>
          <w:sz w:val="22"/>
          <w:szCs w:val="22"/>
          <w:lang w:val="af-ZA"/>
        </w:rPr>
        <w:t xml:space="preserve"> </w:t>
      </w:r>
      <w:r w:rsidR="00D27EB7" w:rsidRPr="00551A6F">
        <w:rPr>
          <w:rFonts w:ascii="GHEA Grapalat" w:hAnsi="GHEA Grapalat"/>
          <w:sz w:val="22"/>
          <w:szCs w:val="22"/>
        </w:rPr>
        <w:t>համար</w:t>
      </w:r>
      <w:r w:rsidR="00D27EB7" w:rsidRPr="00173FBB">
        <w:rPr>
          <w:rFonts w:ascii="GHEA Grapalat" w:hAnsi="GHEA Grapalat"/>
          <w:sz w:val="22"/>
          <w:szCs w:val="22"/>
          <w:lang w:val="af-ZA"/>
        </w:rPr>
        <w:t xml:space="preserve"> (World Vision Armenia).</w:t>
      </w:r>
    </w:p>
    <w:p w:rsidR="00D27EB7" w:rsidRPr="00D27EB7" w:rsidRDefault="00551A6F" w:rsidP="00551A6F">
      <w:pPr>
        <w:pStyle w:val="ListParagraph"/>
        <w:numPr>
          <w:ilvl w:val="0"/>
          <w:numId w:val="24"/>
        </w:numPr>
        <w:spacing w:after="200" w:line="276" w:lineRule="auto"/>
        <w:ind w:left="270" w:hanging="270"/>
        <w:contextualSpacing/>
        <w:jc w:val="both"/>
        <w:rPr>
          <w:rFonts w:ascii="GHEA Grapalat" w:hAnsi="GHEA Grapalat"/>
          <w:sz w:val="22"/>
          <w:szCs w:val="22"/>
          <w:lang w:val="en-US"/>
        </w:rPr>
      </w:pPr>
      <w:r w:rsidRPr="00173FBB">
        <w:rPr>
          <w:rFonts w:ascii="GHEA Grapalat" w:hAnsi="GHEA Grapalat"/>
          <w:sz w:val="22"/>
          <w:szCs w:val="22"/>
          <w:lang w:val="af-ZA"/>
        </w:rPr>
        <w:t xml:space="preserve"> </w:t>
      </w:r>
      <w:r w:rsidR="00D27EB7" w:rsidRPr="00D27EB7">
        <w:rPr>
          <w:rFonts w:ascii="GHEA Grapalat" w:hAnsi="GHEA Grapalat"/>
          <w:sz w:val="22"/>
          <w:szCs w:val="22"/>
          <w:lang w:val="en-US"/>
        </w:rPr>
        <w:t>Դ</w:t>
      </w:r>
      <w:r w:rsidR="00D27EB7" w:rsidRPr="00D27EB7">
        <w:rPr>
          <w:rFonts w:ascii="GHEA Grapalat" w:hAnsi="GHEA Grapalat"/>
          <w:sz w:val="22"/>
          <w:szCs w:val="22"/>
        </w:rPr>
        <w:t>պրոցականների</w:t>
      </w:r>
      <w:r w:rsidR="00D27EB7" w:rsidRPr="00173FBB">
        <w:rPr>
          <w:rFonts w:ascii="GHEA Grapalat" w:hAnsi="GHEA Grapalat"/>
          <w:sz w:val="22"/>
          <w:szCs w:val="22"/>
          <w:lang w:val="en-US"/>
        </w:rPr>
        <w:t xml:space="preserve"> </w:t>
      </w:r>
      <w:r w:rsidR="00D27EB7" w:rsidRPr="00D27EB7">
        <w:rPr>
          <w:rFonts w:ascii="GHEA Grapalat" w:hAnsi="GHEA Grapalat"/>
          <w:sz w:val="22"/>
          <w:szCs w:val="22"/>
        </w:rPr>
        <w:t>առարկայական</w:t>
      </w:r>
      <w:r w:rsidR="00D27EB7" w:rsidRPr="00173FBB">
        <w:rPr>
          <w:rFonts w:ascii="GHEA Grapalat" w:hAnsi="GHEA Grapalat"/>
          <w:sz w:val="22"/>
          <w:szCs w:val="22"/>
          <w:lang w:val="en-US"/>
        </w:rPr>
        <w:t xml:space="preserve"> </w:t>
      </w:r>
      <w:r w:rsidR="00D27EB7" w:rsidRPr="00D27EB7">
        <w:rPr>
          <w:rFonts w:ascii="GHEA Grapalat" w:hAnsi="GHEA Grapalat"/>
          <w:sz w:val="22"/>
          <w:szCs w:val="22"/>
        </w:rPr>
        <w:t>օլիմպիադաների</w:t>
      </w:r>
      <w:r w:rsidR="00D27EB7" w:rsidRPr="00173FBB">
        <w:rPr>
          <w:rFonts w:ascii="GHEA Grapalat" w:hAnsi="GHEA Grapalat"/>
          <w:sz w:val="22"/>
          <w:szCs w:val="22"/>
          <w:lang w:val="en-US"/>
        </w:rPr>
        <w:t xml:space="preserve"> </w:t>
      </w:r>
      <w:r w:rsidR="00D27EB7" w:rsidRPr="00D27EB7">
        <w:rPr>
          <w:rFonts w:ascii="GHEA Grapalat" w:hAnsi="GHEA Grapalat"/>
          <w:sz w:val="22"/>
          <w:szCs w:val="22"/>
        </w:rPr>
        <w:t>տարածքային</w:t>
      </w:r>
      <w:r w:rsidR="00D27EB7" w:rsidRPr="00173FBB">
        <w:rPr>
          <w:rFonts w:ascii="GHEA Grapalat" w:hAnsi="GHEA Grapalat"/>
          <w:sz w:val="22"/>
          <w:szCs w:val="22"/>
          <w:lang w:val="en-US"/>
        </w:rPr>
        <w:t xml:space="preserve">, </w:t>
      </w:r>
      <w:r w:rsidR="00D27EB7" w:rsidRPr="00D27EB7">
        <w:rPr>
          <w:rFonts w:ascii="GHEA Grapalat" w:hAnsi="GHEA Grapalat"/>
          <w:sz w:val="22"/>
          <w:szCs w:val="22"/>
        </w:rPr>
        <w:t>մարզային</w:t>
      </w:r>
      <w:r w:rsidR="00D27EB7" w:rsidRPr="00173FBB">
        <w:rPr>
          <w:rFonts w:ascii="GHEA Grapalat" w:hAnsi="GHEA Grapalat"/>
          <w:sz w:val="22"/>
          <w:szCs w:val="22"/>
          <w:lang w:val="en-US"/>
        </w:rPr>
        <w:t xml:space="preserve"> </w:t>
      </w:r>
      <w:r w:rsidR="00D27EB7" w:rsidRPr="00D27EB7">
        <w:rPr>
          <w:rFonts w:ascii="GHEA Grapalat" w:hAnsi="GHEA Grapalat"/>
          <w:sz w:val="22"/>
          <w:szCs w:val="22"/>
        </w:rPr>
        <w:t>փուլեր</w:t>
      </w:r>
      <w:r w:rsidR="00D27EB7">
        <w:rPr>
          <w:rFonts w:ascii="GHEA Grapalat" w:hAnsi="GHEA Grapalat"/>
          <w:sz w:val="22"/>
          <w:szCs w:val="22"/>
          <w:lang w:val="en-US"/>
        </w:rPr>
        <w:t xml:space="preserve">ի </w:t>
      </w:r>
      <w:proofErr w:type="spellStart"/>
      <w:r w:rsidR="00D27EB7">
        <w:rPr>
          <w:rFonts w:ascii="GHEA Grapalat" w:hAnsi="GHEA Grapalat"/>
          <w:sz w:val="22"/>
          <w:szCs w:val="22"/>
          <w:lang w:val="en-US"/>
        </w:rPr>
        <w:t>հաղթող</w:t>
      </w:r>
      <w:proofErr w:type="spellEnd"/>
      <w:r w:rsidR="00D27EB7">
        <w:rPr>
          <w:rFonts w:ascii="GHEA Grapalat" w:hAnsi="GHEA Grapalat"/>
          <w:sz w:val="22"/>
          <w:szCs w:val="22"/>
          <w:lang w:val="en-US"/>
        </w:rPr>
        <w:t xml:space="preserve"> </w:t>
      </w:r>
      <w:proofErr w:type="spellStart"/>
      <w:proofErr w:type="gramStart"/>
      <w:r w:rsidR="00D27EB7">
        <w:rPr>
          <w:rFonts w:ascii="GHEA Grapalat" w:hAnsi="GHEA Grapalat"/>
          <w:sz w:val="22"/>
          <w:szCs w:val="22"/>
          <w:lang w:val="en-US"/>
        </w:rPr>
        <w:t>աշակերտները</w:t>
      </w:r>
      <w:proofErr w:type="spellEnd"/>
      <w:r w:rsidR="00D27EB7">
        <w:rPr>
          <w:rFonts w:ascii="GHEA Grapalat" w:hAnsi="GHEA Grapalat"/>
          <w:sz w:val="22"/>
          <w:szCs w:val="22"/>
          <w:lang w:val="en-US"/>
        </w:rPr>
        <w:t xml:space="preserve"> </w:t>
      </w:r>
      <w:r w:rsidR="00D27EB7" w:rsidRPr="00173FBB">
        <w:rPr>
          <w:rFonts w:ascii="GHEA Grapalat" w:hAnsi="GHEA Grapalat"/>
          <w:sz w:val="22"/>
          <w:szCs w:val="22"/>
          <w:lang w:val="en-US"/>
        </w:rPr>
        <w:t xml:space="preserve"> </w:t>
      </w:r>
      <w:r w:rsidR="00D27EB7">
        <w:rPr>
          <w:rFonts w:ascii="GHEA Grapalat" w:hAnsi="GHEA Grapalat"/>
          <w:sz w:val="22"/>
          <w:szCs w:val="22"/>
        </w:rPr>
        <w:t>հանրապետական</w:t>
      </w:r>
      <w:proofErr w:type="gramEnd"/>
      <w:r w:rsidR="00D27EB7" w:rsidRPr="00173FBB">
        <w:rPr>
          <w:rFonts w:ascii="GHEA Grapalat" w:hAnsi="GHEA Grapalat"/>
          <w:sz w:val="22"/>
          <w:szCs w:val="22"/>
          <w:lang w:val="en-US"/>
        </w:rPr>
        <w:t xml:space="preserve"> </w:t>
      </w:r>
      <w:r w:rsidR="00D27EB7">
        <w:rPr>
          <w:rFonts w:ascii="GHEA Grapalat" w:hAnsi="GHEA Grapalat"/>
          <w:sz w:val="22"/>
          <w:szCs w:val="22"/>
        </w:rPr>
        <w:t>փուլեր</w:t>
      </w:r>
      <w:proofErr w:type="spellStart"/>
      <w:r w:rsidR="00D27EB7">
        <w:rPr>
          <w:rFonts w:ascii="GHEA Grapalat" w:hAnsi="GHEA Grapalat"/>
          <w:sz w:val="22"/>
          <w:szCs w:val="22"/>
          <w:lang w:val="en-US"/>
        </w:rPr>
        <w:t>ում</w:t>
      </w:r>
      <w:proofErr w:type="spellEnd"/>
      <w:r w:rsidR="00D27EB7">
        <w:rPr>
          <w:rFonts w:ascii="GHEA Grapalat" w:hAnsi="GHEA Grapalat"/>
          <w:sz w:val="22"/>
          <w:szCs w:val="22"/>
          <w:lang w:val="en-US"/>
        </w:rPr>
        <w:t xml:space="preserve"> </w:t>
      </w:r>
      <w:proofErr w:type="spellStart"/>
      <w:r w:rsidR="00D27EB7">
        <w:rPr>
          <w:rFonts w:ascii="GHEA Grapalat" w:hAnsi="GHEA Grapalat"/>
          <w:sz w:val="22"/>
          <w:szCs w:val="22"/>
          <w:lang w:val="en-US"/>
        </w:rPr>
        <w:t>գրանցել</w:t>
      </w:r>
      <w:proofErr w:type="spellEnd"/>
      <w:r w:rsidR="00D27EB7">
        <w:rPr>
          <w:rFonts w:ascii="GHEA Grapalat" w:hAnsi="GHEA Grapalat"/>
          <w:sz w:val="22"/>
          <w:szCs w:val="22"/>
          <w:lang w:val="en-US"/>
        </w:rPr>
        <w:t xml:space="preserve"> </w:t>
      </w:r>
      <w:proofErr w:type="spellStart"/>
      <w:r w:rsidR="00D27EB7">
        <w:rPr>
          <w:rFonts w:ascii="GHEA Grapalat" w:hAnsi="GHEA Grapalat"/>
          <w:sz w:val="22"/>
          <w:szCs w:val="22"/>
          <w:lang w:val="en-US"/>
        </w:rPr>
        <w:t>են</w:t>
      </w:r>
      <w:proofErr w:type="spellEnd"/>
      <w:r w:rsidR="00D27EB7">
        <w:rPr>
          <w:rFonts w:ascii="GHEA Grapalat" w:hAnsi="GHEA Grapalat"/>
          <w:sz w:val="22"/>
          <w:szCs w:val="22"/>
          <w:lang w:val="en-US"/>
        </w:rPr>
        <w:t xml:space="preserve"> </w:t>
      </w:r>
      <w:proofErr w:type="spellStart"/>
      <w:r w:rsidR="00D27EB7">
        <w:rPr>
          <w:rFonts w:ascii="GHEA Grapalat" w:hAnsi="GHEA Grapalat"/>
          <w:sz w:val="22"/>
          <w:szCs w:val="22"/>
          <w:lang w:val="en-US"/>
        </w:rPr>
        <w:t>հետևյալ</w:t>
      </w:r>
      <w:proofErr w:type="spellEnd"/>
      <w:r w:rsidR="00D27EB7">
        <w:rPr>
          <w:rFonts w:ascii="GHEA Grapalat" w:hAnsi="GHEA Grapalat"/>
          <w:sz w:val="22"/>
          <w:szCs w:val="22"/>
          <w:lang w:val="en-US"/>
        </w:rPr>
        <w:t xml:space="preserve"> ա</w:t>
      </w:r>
      <w:r w:rsidR="00D27EB7" w:rsidRPr="00D27EB7">
        <w:rPr>
          <w:rFonts w:ascii="GHEA Grapalat" w:hAnsi="GHEA Grapalat"/>
          <w:sz w:val="22"/>
          <w:szCs w:val="22"/>
        </w:rPr>
        <w:t>րդյունք</w:t>
      </w:r>
      <w:proofErr w:type="spellStart"/>
      <w:r w:rsidR="00D27EB7">
        <w:rPr>
          <w:rFonts w:ascii="GHEA Grapalat" w:hAnsi="GHEA Grapalat"/>
          <w:sz w:val="22"/>
          <w:szCs w:val="22"/>
          <w:lang w:val="en-US"/>
        </w:rPr>
        <w:t>ներ</w:t>
      </w:r>
      <w:proofErr w:type="spellEnd"/>
      <w:r w:rsidR="00D27EB7" w:rsidRPr="00D27EB7">
        <w:rPr>
          <w:rFonts w:ascii="GHEA Grapalat" w:hAnsi="GHEA Grapalat"/>
          <w:sz w:val="22"/>
          <w:szCs w:val="22"/>
        </w:rPr>
        <w:t>ը՝</w:t>
      </w:r>
      <w:r w:rsidR="00D27EB7" w:rsidRPr="00173FBB">
        <w:rPr>
          <w:rFonts w:ascii="GHEA Grapalat" w:hAnsi="GHEA Grapalat"/>
          <w:sz w:val="22"/>
          <w:szCs w:val="22"/>
          <w:lang w:val="en-US"/>
        </w:rPr>
        <w:t xml:space="preserve"> 2 </w:t>
      </w:r>
      <w:r w:rsidR="00D27EB7" w:rsidRPr="00D27EB7">
        <w:rPr>
          <w:rFonts w:ascii="GHEA Grapalat" w:hAnsi="GHEA Grapalat"/>
          <w:sz w:val="22"/>
          <w:szCs w:val="22"/>
        </w:rPr>
        <w:t>աշակերտ</w:t>
      </w:r>
      <w:r w:rsidR="00D27EB7" w:rsidRPr="00173FBB">
        <w:rPr>
          <w:rFonts w:ascii="GHEA Grapalat" w:hAnsi="GHEA Grapalat"/>
          <w:sz w:val="22"/>
          <w:szCs w:val="22"/>
          <w:lang w:val="en-US"/>
        </w:rPr>
        <w:t xml:space="preserve"> </w:t>
      </w:r>
      <w:r w:rsidR="00D27EB7" w:rsidRPr="00D27EB7">
        <w:rPr>
          <w:rFonts w:ascii="GHEA Grapalat" w:hAnsi="GHEA Grapalat"/>
          <w:sz w:val="22"/>
          <w:szCs w:val="22"/>
        </w:rPr>
        <w:t>պարգևատրվել</w:t>
      </w:r>
      <w:r w:rsidR="00D27EB7" w:rsidRPr="00173FBB">
        <w:rPr>
          <w:rFonts w:ascii="GHEA Grapalat" w:hAnsi="GHEA Grapalat"/>
          <w:sz w:val="22"/>
          <w:szCs w:val="22"/>
          <w:lang w:val="en-US"/>
        </w:rPr>
        <w:t xml:space="preserve"> </w:t>
      </w:r>
      <w:r w:rsidR="00D27EB7" w:rsidRPr="00D27EB7">
        <w:rPr>
          <w:rFonts w:ascii="GHEA Grapalat" w:hAnsi="GHEA Grapalat"/>
          <w:sz w:val="22"/>
          <w:szCs w:val="22"/>
        </w:rPr>
        <w:t>է</w:t>
      </w:r>
      <w:r w:rsidR="00D27EB7" w:rsidRPr="00173FBB">
        <w:rPr>
          <w:rFonts w:ascii="GHEA Grapalat" w:hAnsi="GHEA Grapalat"/>
          <w:sz w:val="22"/>
          <w:szCs w:val="22"/>
          <w:lang w:val="en-US"/>
        </w:rPr>
        <w:t xml:space="preserve"> </w:t>
      </w:r>
      <w:r w:rsidR="00D27EB7">
        <w:rPr>
          <w:rFonts w:ascii="GHEA Grapalat" w:hAnsi="GHEA Grapalat"/>
          <w:sz w:val="22"/>
          <w:szCs w:val="22"/>
          <w:lang w:val="en-US"/>
        </w:rPr>
        <w:t xml:space="preserve"> </w:t>
      </w:r>
      <w:r w:rsidR="00D27EB7" w:rsidRPr="00173FBB">
        <w:rPr>
          <w:rFonts w:ascii="GHEA Grapalat" w:hAnsi="GHEA Grapalat"/>
          <w:sz w:val="22"/>
          <w:szCs w:val="22"/>
          <w:lang w:val="en-US"/>
        </w:rPr>
        <w:t>1-</w:t>
      </w:r>
      <w:r w:rsidR="00D27EB7" w:rsidRPr="00D27EB7">
        <w:rPr>
          <w:rFonts w:ascii="GHEA Grapalat" w:hAnsi="GHEA Grapalat"/>
          <w:sz w:val="22"/>
          <w:szCs w:val="22"/>
        </w:rPr>
        <w:t>ին</w:t>
      </w:r>
      <w:r w:rsidR="00D27EB7" w:rsidRPr="00173FBB">
        <w:rPr>
          <w:rFonts w:ascii="GHEA Grapalat" w:hAnsi="GHEA Grapalat"/>
          <w:sz w:val="22"/>
          <w:szCs w:val="22"/>
          <w:lang w:val="en-US"/>
        </w:rPr>
        <w:t xml:space="preserve"> </w:t>
      </w:r>
      <w:r w:rsidR="00D27EB7" w:rsidRPr="00D27EB7">
        <w:rPr>
          <w:rFonts w:ascii="GHEA Grapalat" w:hAnsi="GHEA Grapalat"/>
          <w:sz w:val="22"/>
          <w:szCs w:val="22"/>
        </w:rPr>
        <w:t>կարգի</w:t>
      </w:r>
      <w:r w:rsidR="00D27EB7" w:rsidRPr="00173FBB">
        <w:rPr>
          <w:rFonts w:ascii="GHEA Grapalat" w:hAnsi="GHEA Grapalat"/>
          <w:sz w:val="22"/>
          <w:szCs w:val="22"/>
          <w:lang w:val="en-US"/>
        </w:rPr>
        <w:t>, 1-</w:t>
      </w:r>
      <w:r w:rsidR="00D27EB7" w:rsidRPr="00D27EB7">
        <w:rPr>
          <w:rFonts w:ascii="GHEA Grapalat" w:hAnsi="GHEA Grapalat"/>
          <w:sz w:val="22"/>
          <w:szCs w:val="22"/>
        </w:rPr>
        <w:t>ը՝</w:t>
      </w:r>
      <w:r w:rsidR="00D27EB7" w:rsidRPr="00173FBB">
        <w:rPr>
          <w:rFonts w:ascii="GHEA Grapalat" w:hAnsi="GHEA Grapalat"/>
          <w:sz w:val="22"/>
          <w:szCs w:val="22"/>
          <w:lang w:val="en-US"/>
        </w:rPr>
        <w:t xml:space="preserve"> 2-</w:t>
      </w:r>
      <w:r w:rsidR="00D27EB7" w:rsidRPr="00D27EB7">
        <w:rPr>
          <w:rFonts w:ascii="GHEA Grapalat" w:hAnsi="GHEA Grapalat"/>
          <w:sz w:val="22"/>
          <w:szCs w:val="22"/>
        </w:rPr>
        <w:t>րդ</w:t>
      </w:r>
      <w:r w:rsidR="00D27EB7" w:rsidRPr="00173FBB">
        <w:rPr>
          <w:rFonts w:ascii="GHEA Grapalat" w:hAnsi="GHEA Grapalat"/>
          <w:sz w:val="22"/>
          <w:szCs w:val="22"/>
          <w:lang w:val="en-US"/>
        </w:rPr>
        <w:t>, 3-</w:t>
      </w:r>
      <w:r w:rsidR="00D27EB7" w:rsidRPr="00D27EB7">
        <w:rPr>
          <w:rFonts w:ascii="GHEA Grapalat" w:hAnsi="GHEA Grapalat"/>
          <w:sz w:val="22"/>
          <w:szCs w:val="22"/>
        </w:rPr>
        <w:t>ը՝</w:t>
      </w:r>
      <w:r w:rsidR="00D27EB7" w:rsidRPr="00173FBB">
        <w:rPr>
          <w:rFonts w:ascii="GHEA Grapalat" w:hAnsi="GHEA Grapalat"/>
          <w:sz w:val="22"/>
          <w:szCs w:val="22"/>
          <w:lang w:val="en-US"/>
        </w:rPr>
        <w:t xml:space="preserve"> 3-</w:t>
      </w:r>
      <w:r w:rsidR="00D27EB7" w:rsidRPr="00D27EB7">
        <w:rPr>
          <w:rFonts w:ascii="GHEA Grapalat" w:hAnsi="GHEA Grapalat"/>
          <w:sz w:val="22"/>
          <w:szCs w:val="22"/>
        </w:rPr>
        <w:t>րդ</w:t>
      </w:r>
      <w:r w:rsidR="00D27EB7" w:rsidRPr="00173FBB">
        <w:rPr>
          <w:rFonts w:ascii="GHEA Grapalat" w:hAnsi="GHEA Grapalat"/>
          <w:sz w:val="22"/>
          <w:szCs w:val="22"/>
          <w:lang w:val="en-US"/>
        </w:rPr>
        <w:t xml:space="preserve"> </w:t>
      </w:r>
      <w:r w:rsidR="00D27EB7" w:rsidRPr="00D27EB7">
        <w:rPr>
          <w:rFonts w:ascii="GHEA Grapalat" w:hAnsi="GHEA Grapalat"/>
          <w:sz w:val="22"/>
          <w:szCs w:val="22"/>
        </w:rPr>
        <w:t>կարգի</w:t>
      </w:r>
      <w:r w:rsidR="00D27EB7" w:rsidRPr="00173FBB">
        <w:rPr>
          <w:rFonts w:ascii="GHEA Grapalat" w:hAnsi="GHEA Grapalat"/>
          <w:sz w:val="22"/>
          <w:szCs w:val="22"/>
          <w:lang w:val="en-US"/>
        </w:rPr>
        <w:t xml:space="preserve"> </w:t>
      </w:r>
      <w:r w:rsidR="00D27EB7" w:rsidRPr="00D27EB7">
        <w:rPr>
          <w:rFonts w:ascii="GHEA Grapalat" w:hAnsi="GHEA Grapalat"/>
          <w:sz w:val="22"/>
          <w:szCs w:val="22"/>
        </w:rPr>
        <w:t>դիպլոմներով</w:t>
      </w:r>
      <w:r w:rsidR="00D27EB7" w:rsidRPr="00173FBB">
        <w:rPr>
          <w:rFonts w:ascii="GHEA Grapalat" w:hAnsi="GHEA Grapalat"/>
          <w:sz w:val="22"/>
          <w:szCs w:val="22"/>
          <w:lang w:val="en-US"/>
        </w:rPr>
        <w:t>, 8-</w:t>
      </w:r>
      <w:r w:rsidR="00D27EB7" w:rsidRPr="00D27EB7">
        <w:rPr>
          <w:rFonts w:ascii="GHEA Grapalat" w:hAnsi="GHEA Grapalat"/>
          <w:sz w:val="22"/>
          <w:szCs w:val="22"/>
        </w:rPr>
        <w:t>ը՝</w:t>
      </w:r>
      <w:r w:rsidR="00D27EB7" w:rsidRPr="00173FBB">
        <w:rPr>
          <w:rFonts w:ascii="GHEA Grapalat" w:hAnsi="GHEA Grapalat"/>
          <w:sz w:val="22"/>
          <w:szCs w:val="22"/>
          <w:lang w:val="en-US"/>
        </w:rPr>
        <w:t xml:space="preserve"> </w:t>
      </w:r>
      <w:r w:rsidR="00D27EB7" w:rsidRPr="00D27EB7">
        <w:rPr>
          <w:rFonts w:ascii="GHEA Grapalat" w:hAnsi="GHEA Grapalat"/>
          <w:sz w:val="22"/>
          <w:szCs w:val="22"/>
        </w:rPr>
        <w:t>գովասանագրով</w:t>
      </w:r>
      <w:r w:rsidR="00D27EB7" w:rsidRPr="00173FBB">
        <w:rPr>
          <w:rFonts w:ascii="GHEA Grapalat" w:hAnsi="GHEA Grapalat"/>
          <w:sz w:val="22"/>
          <w:szCs w:val="22"/>
          <w:lang w:val="en-US"/>
        </w:rPr>
        <w:t>.</w:t>
      </w:r>
    </w:p>
    <w:p w:rsidR="00E81855" w:rsidRDefault="00E81855" w:rsidP="00551A6F">
      <w:pPr>
        <w:pStyle w:val="NoSpacing"/>
        <w:numPr>
          <w:ilvl w:val="0"/>
          <w:numId w:val="24"/>
        </w:numPr>
        <w:tabs>
          <w:tab w:val="left" w:pos="270"/>
          <w:tab w:val="left" w:pos="360"/>
        </w:tabs>
        <w:spacing w:line="276" w:lineRule="auto"/>
        <w:ind w:left="270" w:hanging="270"/>
        <w:jc w:val="both"/>
        <w:rPr>
          <w:rFonts w:ascii="GHEA Grapalat" w:hAnsi="GHEA Grapalat"/>
          <w:lang w:val="pt-BR"/>
        </w:rPr>
      </w:pPr>
      <w:r w:rsidRPr="00D27EB7">
        <w:rPr>
          <w:rFonts w:ascii="GHEA Grapalat" w:hAnsi="GHEA Grapalat"/>
          <w:lang w:val="pt-BR"/>
        </w:rPr>
        <w:t>Մարզի հանրակրթական ուսումնական հաստատությունների</w:t>
      </w:r>
      <w:r w:rsidRPr="00C94C3D">
        <w:rPr>
          <w:rFonts w:ascii="GHEA Grapalat" w:hAnsi="GHEA Grapalat"/>
          <w:lang w:val="pt-BR"/>
        </w:rPr>
        <w:t xml:space="preserve"> 3</w:t>
      </w:r>
      <w:r w:rsidR="00D27EB7">
        <w:rPr>
          <w:rFonts w:ascii="GHEA Grapalat" w:hAnsi="GHEA Grapalat"/>
          <w:lang w:val="pt-BR"/>
        </w:rPr>
        <w:t>2</w:t>
      </w:r>
      <w:r w:rsidRPr="00C94C3D">
        <w:rPr>
          <w:rFonts w:ascii="GHEA Grapalat" w:hAnsi="GHEA Grapalat"/>
          <w:lang w:val="pt-BR"/>
        </w:rPr>
        <w:t xml:space="preserve"> ուսուցիչ ունի  որակավորման  առաջին, 4-ը՝ որակավորման  երկրորդ տարակարգ:</w:t>
      </w:r>
      <w:r w:rsidR="00CB28A1">
        <w:rPr>
          <w:rFonts w:ascii="GHEA Grapalat" w:hAnsi="GHEA Grapalat"/>
          <w:lang w:val="pt-BR"/>
        </w:rPr>
        <w:t xml:space="preserve"> </w:t>
      </w:r>
    </w:p>
    <w:p w:rsidR="00AD7B77" w:rsidRDefault="00AD7B77" w:rsidP="00AD7B77">
      <w:pPr>
        <w:pStyle w:val="NoSpacing"/>
        <w:tabs>
          <w:tab w:val="left" w:pos="270"/>
          <w:tab w:val="left" w:pos="360"/>
        </w:tabs>
        <w:spacing w:line="276" w:lineRule="auto"/>
        <w:ind w:left="270"/>
        <w:jc w:val="both"/>
        <w:rPr>
          <w:rFonts w:ascii="GHEA Grapalat" w:hAnsi="GHEA Grapalat"/>
          <w:lang w:val="pt-BR"/>
        </w:rPr>
      </w:pPr>
    </w:p>
    <w:p w:rsidR="00AD7B77" w:rsidRPr="00AD7B77" w:rsidRDefault="00AD7B77" w:rsidP="00AD7B77">
      <w:pPr>
        <w:pStyle w:val="NoSpacing"/>
        <w:numPr>
          <w:ilvl w:val="0"/>
          <w:numId w:val="24"/>
        </w:numPr>
        <w:tabs>
          <w:tab w:val="left" w:pos="270"/>
          <w:tab w:val="left" w:pos="360"/>
        </w:tabs>
        <w:ind w:left="270" w:hanging="270"/>
        <w:jc w:val="both"/>
        <w:rPr>
          <w:rFonts w:ascii="GHEA Grapalat" w:hAnsi="GHEA Grapalat"/>
          <w:lang w:val="pt-BR"/>
        </w:rPr>
      </w:pPr>
      <w:r w:rsidRPr="00AD7B77">
        <w:rPr>
          <w:rFonts w:ascii="GHEA Grapalat" w:hAnsi="GHEA Grapalat" w:cs="Sylfaen"/>
          <w:color w:val="000000"/>
          <w:shd w:val="clear" w:color="auto" w:fill="FFFFFF"/>
        </w:rPr>
        <w:t>Հունիսի</w:t>
      </w:r>
      <w:r w:rsidRPr="00173FBB">
        <w:rPr>
          <w:rFonts w:ascii="GHEA Grapalat" w:hAnsi="GHEA Grapalat" w:cs="Arial"/>
          <w:color w:val="000000"/>
          <w:shd w:val="clear" w:color="auto" w:fill="FFFFFF"/>
          <w:lang w:val="pt-BR"/>
        </w:rPr>
        <w:t xml:space="preserve"> 20-</w:t>
      </w:r>
      <w:r w:rsidRPr="00AD7B77">
        <w:rPr>
          <w:rFonts w:ascii="GHEA Grapalat" w:hAnsi="GHEA Grapalat" w:cs="Sylfaen"/>
          <w:color w:val="000000"/>
          <w:shd w:val="clear" w:color="auto" w:fill="FFFFFF"/>
        </w:rPr>
        <w:t>ին</w:t>
      </w:r>
      <w:r w:rsidRPr="00173FBB">
        <w:rPr>
          <w:rFonts w:ascii="GHEA Grapalat" w:hAnsi="GHEA Grapalat" w:cs="Arial"/>
          <w:color w:val="000000"/>
          <w:shd w:val="clear" w:color="auto" w:fill="FFFFFF"/>
          <w:lang w:val="pt-BR"/>
        </w:rPr>
        <w:t xml:space="preserve"> «Technovation 2019» </w:t>
      </w:r>
      <w:r w:rsidRPr="00AD7B77">
        <w:rPr>
          <w:rFonts w:ascii="GHEA Grapalat" w:hAnsi="GHEA Grapalat" w:cs="Sylfaen"/>
          <w:color w:val="000000"/>
          <w:shd w:val="clear" w:color="auto" w:fill="FFFFFF"/>
        </w:rPr>
        <w:t>աշխարհի</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տեխնոլոգիական</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ձեռներեցության</w:t>
      </w:r>
      <w:r w:rsidRPr="00173FBB">
        <w:rPr>
          <w:rFonts w:ascii="Arial" w:hAnsi="Arial" w:cs="Arial"/>
          <w:color w:val="000000"/>
          <w:shd w:val="clear" w:color="auto" w:fill="FFFFFF"/>
          <w:lang w:val="pt-BR"/>
        </w:rPr>
        <w:t> </w:t>
      </w:r>
      <w:r w:rsidRPr="00173FBB">
        <w:rPr>
          <w:rFonts w:ascii="GHEA Grapalat" w:hAnsi="GHEA Grapalat" w:cs="Arial"/>
          <w:color w:val="000000"/>
          <w:lang w:val="pt-BR"/>
        </w:rPr>
        <w:br/>
      </w:r>
      <w:r w:rsidRPr="00AD7B77">
        <w:rPr>
          <w:rFonts w:ascii="GHEA Grapalat" w:hAnsi="GHEA Grapalat" w:cs="Sylfaen"/>
          <w:color w:val="000000"/>
          <w:shd w:val="clear" w:color="auto" w:fill="FFFFFF"/>
        </w:rPr>
        <w:t>խոշորագույն</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մրցույթում</w:t>
      </w:r>
      <w:r w:rsidRPr="00173FBB">
        <w:rPr>
          <w:rFonts w:ascii="GHEA Grapalat" w:hAnsi="GHEA Grapalat" w:cs="Arial"/>
          <w:color w:val="000000"/>
          <w:shd w:val="clear" w:color="auto" w:fill="FFFFFF"/>
          <w:lang w:val="pt-BR"/>
        </w:rPr>
        <w:t xml:space="preserve"> </w:t>
      </w:r>
      <w:proofErr w:type="spellStart"/>
      <w:r>
        <w:rPr>
          <w:rFonts w:ascii="GHEA Grapalat" w:hAnsi="GHEA Grapalat" w:cs="Arial"/>
          <w:color w:val="000000"/>
          <w:shd w:val="clear" w:color="auto" w:fill="FFFFFF"/>
          <w:lang w:val="en-US"/>
        </w:rPr>
        <w:t>Կարբիի</w:t>
      </w:r>
      <w:proofErr w:type="spellEnd"/>
      <w:r w:rsidRPr="00173FBB">
        <w:rPr>
          <w:rFonts w:ascii="GHEA Grapalat" w:hAnsi="GHEA Grapalat" w:cs="Arial"/>
          <w:color w:val="000000"/>
          <w:shd w:val="clear" w:color="auto" w:fill="FFFFFF"/>
          <w:lang w:val="pt-BR"/>
        </w:rPr>
        <w:t xml:space="preserve"> </w:t>
      </w:r>
      <w:proofErr w:type="spellStart"/>
      <w:r>
        <w:rPr>
          <w:rFonts w:ascii="GHEA Grapalat" w:hAnsi="GHEA Grapalat" w:cs="Arial"/>
          <w:color w:val="000000"/>
          <w:shd w:val="clear" w:color="auto" w:fill="FFFFFF"/>
          <w:lang w:val="en-US"/>
        </w:rPr>
        <w:t>միջնակարգ</w:t>
      </w:r>
      <w:proofErr w:type="spellEnd"/>
      <w:r w:rsidRPr="00173FBB">
        <w:rPr>
          <w:rFonts w:ascii="GHEA Grapalat" w:hAnsi="GHEA Grapalat" w:cs="Arial"/>
          <w:color w:val="000000"/>
          <w:shd w:val="clear" w:color="auto" w:fill="FFFFFF"/>
          <w:lang w:val="pt-BR"/>
        </w:rPr>
        <w:t xml:space="preserve"> </w:t>
      </w:r>
      <w:proofErr w:type="spellStart"/>
      <w:r>
        <w:rPr>
          <w:rFonts w:ascii="GHEA Grapalat" w:hAnsi="GHEA Grapalat" w:cs="Arial"/>
          <w:color w:val="000000"/>
          <w:shd w:val="clear" w:color="auto" w:fill="FFFFFF"/>
          <w:lang w:val="en-US"/>
        </w:rPr>
        <w:t>դպրոցի</w:t>
      </w:r>
      <w:proofErr w:type="spellEnd"/>
      <w:r w:rsidRPr="00173FBB">
        <w:rPr>
          <w:rFonts w:ascii="GHEA Grapalat" w:hAnsi="GHEA Grapalat" w:cs="Arial"/>
          <w:color w:val="000000"/>
          <w:shd w:val="clear" w:color="auto" w:fill="FFFFFF"/>
          <w:lang w:val="pt-BR"/>
        </w:rPr>
        <w:t xml:space="preserve"> </w:t>
      </w:r>
      <w:proofErr w:type="spellStart"/>
      <w:r>
        <w:rPr>
          <w:rFonts w:ascii="GHEA Grapalat" w:hAnsi="GHEA Grapalat" w:cs="Arial"/>
          <w:color w:val="000000"/>
          <w:shd w:val="clear" w:color="auto" w:fill="FFFFFF"/>
          <w:lang w:val="en-US"/>
        </w:rPr>
        <w:t>աղջիկների</w:t>
      </w:r>
      <w:proofErr w:type="spellEnd"/>
      <w:r w:rsidRPr="00173FBB">
        <w:rPr>
          <w:rFonts w:ascii="GHEA Grapalat" w:hAnsi="GHEA Grapalat" w:cs="Arial"/>
          <w:color w:val="000000"/>
          <w:shd w:val="clear" w:color="auto" w:fill="FFFFFF"/>
          <w:lang w:val="pt-BR"/>
        </w:rPr>
        <w:t xml:space="preserve"> </w:t>
      </w:r>
      <w:proofErr w:type="spellStart"/>
      <w:r>
        <w:rPr>
          <w:rFonts w:ascii="GHEA Grapalat" w:hAnsi="GHEA Grapalat" w:cs="Arial"/>
          <w:color w:val="000000"/>
          <w:shd w:val="clear" w:color="auto" w:fill="FFFFFF"/>
          <w:lang w:val="en-US"/>
        </w:rPr>
        <w:t>թիմը</w:t>
      </w:r>
      <w:proofErr w:type="spellEnd"/>
      <w:r w:rsidRPr="00173FBB">
        <w:rPr>
          <w:rFonts w:ascii="GHEA Grapalat" w:hAnsi="GHEA Grapalat" w:cs="Arial"/>
          <w:color w:val="000000"/>
          <w:shd w:val="clear" w:color="auto" w:fill="FFFFFF"/>
          <w:lang w:val="pt-BR"/>
        </w:rPr>
        <w:t xml:space="preserve"> </w:t>
      </w:r>
      <w:proofErr w:type="spellStart"/>
      <w:r>
        <w:rPr>
          <w:rFonts w:ascii="GHEA Grapalat" w:hAnsi="GHEA Grapalat" w:cs="Arial"/>
          <w:color w:val="000000"/>
          <w:shd w:val="clear" w:color="auto" w:fill="FFFFFF"/>
          <w:lang w:val="en-US"/>
        </w:rPr>
        <w:t>նվաճել</w:t>
      </w:r>
      <w:proofErr w:type="spellEnd"/>
      <w:r w:rsidRPr="00173FBB">
        <w:rPr>
          <w:rFonts w:ascii="GHEA Grapalat" w:hAnsi="GHEA Grapalat" w:cs="Arial"/>
          <w:color w:val="000000"/>
          <w:shd w:val="clear" w:color="auto" w:fill="FFFFFF"/>
          <w:lang w:val="pt-BR"/>
        </w:rPr>
        <w:t xml:space="preserve"> </w:t>
      </w:r>
      <w:r>
        <w:rPr>
          <w:rFonts w:ascii="GHEA Grapalat" w:hAnsi="GHEA Grapalat" w:cs="Arial"/>
          <w:color w:val="000000"/>
          <w:shd w:val="clear" w:color="auto" w:fill="FFFFFF"/>
          <w:lang w:val="en-US"/>
        </w:rPr>
        <w:t>է</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հայաստանյան</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փուլի</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կրտսեր</w:t>
      </w:r>
      <w:r w:rsidRPr="00173FBB">
        <w:rPr>
          <w:rFonts w:ascii="GHEA Grapalat" w:hAnsi="GHEA Grapalat" w:cs="Sylfaen"/>
          <w:color w:val="000000"/>
          <w:shd w:val="clear" w:color="auto" w:fill="FFFFFF"/>
          <w:lang w:val="pt-BR"/>
        </w:rPr>
        <w:t xml:space="preserve"> </w:t>
      </w:r>
      <w:r w:rsidRPr="00AD7B77">
        <w:rPr>
          <w:rFonts w:ascii="GHEA Grapalat" w:hAnsi="GHEA Grapalat" w:cs="Sylfaen"/>
          <w:color w:val="000000"/>
          <w:shd w:val="clear" w:color="auto" w:fill="FFFFFF"/>
        </w:rPr>
        <w:t>թիմերի</w:t>
      </w:r>
      <w:r w:rsidRPr="00173FBB">
        <w:rPr>
          <w:rFonts w:ascii="Arial" w:hAnsi="Arial" w:cs="Arial"/>
          <w:color w:val="000000"/>
          <w:shd w:val="clear" w:color="auto" w:fill="FFFFFF"/>
          <w:lang w:val="pt-BR"/>
        </w:rPr>
        <w:t> </w:t>
      </w:r>
      <w:r w:rsidRPr="00AD7B77">
        <w:rPr>
          <w:rFonts w:ascii="GHEA Grapalat" w:hAnsi="GHEA Grapalat" w:cs="Sylfaen"/>
          <w:color w:val="000000"/>
          <w:shd w:val="clear" w:color="auto" w:fill="FFFFFF"/>
        </w:rPr>
        <w:t>գլխավոր</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մրցանակը</w:t>
      </w:r>
      <w:r w:rsidRPr="00173FBB">
        <w:rPr>
          <w:rFonts w:ascii="GHEA Grapalat" w:hAnsi="GHEA Grapalat" w:cs="Arial"/>
          <w:color w:val="000000"/>
          <w:shd w:val="clear" w:color="auto" w:fill="FFFFFF"/>
          <w:lang w:val="pt-BR"/>
        </w:rPr>
        <w:t xml:space="preserve"> (Grand Prize 2019) </w:t>
      </w:r>
      <w:r w:rsidRPr="00AD7B77">
        <w:rPr>
          <w:rFonts w:ascii="GHEA Grapalat" w:hAnsi="GHEA Grapalat" w:cs="Sylfaen"/>
          <w:color w:val="000000"/>
          <w:shd w:val="clear" w:color="auto" w:fill="FFFFFF"/>
        </w:rPr>
        <w:t>և</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որպես</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հաղթող</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թիմ</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Հայաստանը</w:t>
      </w:r>
      <w:r w:rsidRPr="00173FBB">
        <w:rPr>
          <w:rFonts w:ascii="Arial" w:hAnsi="Arial" w:cs="Arial"/>
          <w:color w:val="000000"/>
          <w:shd w:val="clear" w:color="auto" w:fill="FFFFFF"/>
          <w:lang w:val="pt-BR"/>
        </w:rPr>
        <w:t> </w:t>
      </w:r>
      <w:r w:rsidRPr="00173FBB">
        <w:rPr>
          <w:rFonts w:ascii="GHEA Grapalat" w:hAnsi="GHEA Grapalat" w:cs="Arial"/>
          <w:color w:val="000000"/>
          <w:lang w:val="pt-BR"/>
        </w:rPr>
        <w:br/>
      </w:r>
      <w:r w:rsidRPr="00AD7B77">
        <w:rPr>
          <w:rFonts w:ascii="GHEA Grapalat" w:hAnsi="GHEA Grapalat" w:cs="Sylfaen"/>
          <w:color w:val="000000"/>
          <w:shd w:val="clear" w:color="auto" w:fill="FFFFFF"/>
        </w:rPr>
        <w:t>ներկայացրել</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միջազգային</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փուլում</w:t>
      </w:r>
      <w:r>
        <w:rPr>
          <w:rFonts w:ascii="GHEA Grapalat" w:hAnsi="GHEA Grapalat" w:cs="Arial"/>
          <w:color w:val="000000"/>
          <w:shd w:val="clear" w:color="auto" w:fill="FFFFFF"/>
          <w:lang w:val="en-US"/>
        </w:rPr>
        <w:t>՝</w:t>
      </w:r>
      <w:r w:rsidRPr="00173FBB">
        <w:rPr>
          <w:rFonts w:ascii="GHEA Grapalat" w:hAnsi="GHEA Grapalat" w:cs="Arial"/>
          <w:color w:val="000000"/>
          <w:shd w:val="clear" w:color="auto" w:fill="FFFFFF"/>
          <w:lang w:val="pt-BR"/>
        </w:rPr>
        <w:t xml:space="preserve"> </w:t>
      </w:r>
      <w:proofErr w:type="spellStart"/>
      <w:r>
        <w:rPr>
          <w:rFonts w:ascii="GHEA Grapalat" w:hAnsi="GHEA Grapalat" w:cs="Arial"/>
          <w:color w:val="000000"/>
          <w:shd w:val="clear" w:color="auto" w:fill="FFFFFF"/>
          <w:lang w:val="en-US"/>
        </w:rPr>
        <w:t>ստեղծելով</w:t>
      </w:r>
      <w:proofErr w:type="spellEnd"/>
      <w:r w:rsidRPr="00173FBB">
        <w:rPr>
          <w:rFonts w:ascii="GHEA Grapalat" w:hAnsi="GHEA Grapalat" w:cs="Arial"/>
          <w:color w:val="000000"/>
          <w:shd w:val="clear" w:color="auto" w:fill="FFFFFF"/>
          <w:lang w:val="pt-BR"/>
        </w:rPr>
        <w:t xml:space="preserve"> «Save Pets» </w:t>
      </w:r>
      <w:r w:rsidRPr="00AD7B77">
        <w:rPr>
          <w:rFonts w:ascii="GHEA Grapalat" w:hAnsi="GHEA Grapalat" w:cs="Sylfaen"/>
          <w:color w:val="000000"/>
          <w:shd w:val="clear" w:color="auto" w:fill="FFFFFF"/>
        </w:rPr>
        <w:t>բջջային</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հավելվածը</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որի</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նպատակն</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է</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պաշտպանել</w:t>
      </w:r>
      <w:r w:rsidRPr="00173FBB">
        <w:rPr>
          <w:rFonts w:ascii="GHEA Grapalat" w:hAnsi="GHEA Grapalat" w:cs="Arial"/>
          <w:color w:val="000000"/>
          <w:shd w:val="clear" w:color="auto" w:fill="FFFFFF"/>
          <w:lang w:val="pt-BR"/>
        </w:rPr>
        <w:t>,</w:t>
      </w:r>
      <w:r w:rsidRPr="00173FBB">
        <w:rPr>
          <w:rFonts w:ascii="Arial" w:hAnsi="Arial" w:cs="Arial"/>
          <w:color w:val="000000"/>
          <w:shd w:val="clear" w:color="auto" w:fill="FFFFFF"/>
          <w:lang w:val="pt-BR"/>
        </w:rPr>
        <w:t> </w:t>
      </w:r>
      <w:r w:rsidRPr="00AD7B77">
        <w:rPr>
          <w:rFonts w:ascii="GHEA Grapalat" w:hAnsi="GHEA Grapalat" w:cs="Sylfaen"/>
          <w:color w:val="000000"/>
          <w:shd w:val="clear" w:color="auto" w:fill="FFFFFF"/>
        </w:rPr>
        <w:t>խնամել</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և</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հոգ</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տանել</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ընտանի</w:t>
      </w:r>
      <w:r w:rsidRPr="00173FBB">
        <w:rPr>
          <w:rFonts w:ascii="GHEA Grapalat" w:hAnsi="GHEA Grapalat" w:cs="Arial"/>
          <w:color w:val="000000"/>
          <w:shd w:val="clear" w:color="auto" w:fill="FFFFFF"/>
          <w:lang w:val="pt-BR"/>
        </w:rPr>
        <w:t xml:space="preserve"> </w:t>
      </w:r>
      <w:r w:rsidRPr="00AD7B77">
        <w:rPr>
          <w:rFonts w:ascii="GHEA Grapalat" w:hAnsi="GHEA Grapalat" w:cs="Sylfaen"/>
          <w:color w:val="000000"/>
          <w:shd w:val="clear" w:color="auto" w:fill="FFFFFF"/>
        </w:rPr>
        <w:t>կենդանիներին</w:t>
      </w:r>
      <w:r w:rsidRPr="00173FBB">
        <w:rPr>
          <w:rFonts w:ascii="GHEA Grapalat" w:hAnsi="GHEA Grapalat" w:cs="Arial"/>
          <w:color w:val="000000"/>
          <w:shd w:val="clear" w:color="auto" w:fill="FFFFFF"/>
          <w:lang w:val="pt-BR"/>
        </w:rPr>
        <w:t>:</w:t>
      </w:r>
    </w:p>
    <w:p w:rsidR="00AD7B77" w:rsidRPr="00AD7B77" w:rsidRDefault="00AD7B77" w:rsidP="00AD7B77">
      <w:pPr>
        <w:pStyle w:val="NoSpacing"/>
        <w:tabs>
          <w:tab w:val="left" w:pos="270"/>
          <w:tab w:val="left" w:pos="360"/>
        </w:tabs>
        <w:ind w:left="270"/>
        <w:jc w:val="both"/>
        <w:rPr>
          <w:rFonts w:ascii="GHEA Grapalat" w:hAnsi="GHEA Grapalat"/>
          <w:lang w:val="pt-BR"/>
        </w:rPr>
      </w:pPr>
    </w:p>
    <w:p w:rsidR="007B01A9" w:rsidRPr="00C94C3D" w:rsidRDefault="00973B39" w:rsidP="00551A6F">
      <w:pPr>
        <w:numPr>
          <w:ilvl w:val="0"/>
          <w:numId w:val="24"/>
        </w:numPr>
        <w:tabs>
          <w:tab w:val="left" w:pos="270"/>
          <w:tab w:val="left" w:pos="360"/>
        </w:tabs>
        <w:ind w:left="180" w:hanging="180"/>
        <w:jc w:val="both"/>
        <w:rPr>
          <w:rFonts w:cs="Sylfaen"/>
          <w:lang w:val="af-ZA"/>
        </w:rPr>
      </w:pPr>
      <w:proofErr w:type="spellStart"/>
      <w:r>
        <w:rPr>
          <w:rFonts w:cs="Sylfaen"/>
        </w:rPr>
        <w:t>Ակտիվորեն</w:t>
      </w:r>
      <w:proofErr w:type="spellEnd"/>
      <w:r w:rsidRPr="00173FBB">
        <w:rPr>
          <w:rFonts w:cs="Sylfaen"/>
          <w:lang w:val="pt-BR"/>
        </w:rPr>
        <w:t xml:space="preserve"> </w:t>
      </w:r>
      <w:proofErr w:type="spellStart"/>
      <w:r>
        <w:rPr>
          <w:rFonts w:cs="Sylfaen"/>
        </w:rPr>
        <w:t>հ</w:t>
      </w:r>
      <w:r w:rsidR="007B01A9" w:rsidRPr="00C94C3D">
        <w:rPr>
          <w:rFonts w:cs="Sylfaen"/>
        </w:rPr>
        <w:t>ամագործակցելով</w:t>
      </w:r>
      <w:proofErr w:type="spellEnd"/>
      <w:r w:rsidR="007B01A9" w:rsidRPr="00C94C3D">
        <w:rPr>
          <w:rFonts w:cs="Sylfaen"/>
          <w:lang w:val="af-ZA"/>
        </w:rPr>
        <w:t xml:space="preserve"> </w:t>
      </w:r>
      <w:r>
        <w:rPr>
          <w:rFonts w:cs="Sylfaen"/>
          <w:lang w:val="af-ZA"/>
        </w:rPr>
        <w:t xml:space="preserve">տեղական և </w:t>
      </w:r>
      <w:proofErr w:type="spellStart"/>
      <w:r w:rsidR="007B01A9" w:rsidRPr="00C94C3D">
        <w:rPr>
          <w:rFonts w:cs="Sylfaen"/>
        </w:rPr>
        <w:t>միջազգային</w:t>
      </w:r>
      <w:proofErr w:type="spellEnd"/>
      <w:r w:rsidR="007B01A9" w:rsidRPr="00C94C3D">
        <w:rPr>
          <w:rFonts w:cs="Sylfaen"/>
          <w:lang w:val="af-ZA"/>
        </w:rPr>
        <w:t xml:space="preserve"> </w:t>
      </w:r>
      <w:proofErr w:type="spellStart"/>
      <w:r w:rsidR="007B01A9" w:rsidRPr="00C94C3D">
        <w:rPr>
          <w:rFonts w:cs="Sylfaen"/>
        </w:rPr>
        <w:t>կազմակերպությունների</w:t>
      </w:r>
      <w:proofErr w:type="spellEnd"/>
      <w:r w:rsidR="007B01A9" w:rsidRPr="00C94C3D">
        <w:rPr>
          <w:rFonts w:cs="Sylfaen"/>
          <w:lang w:val="af-ZA"/>
        </w:rPr>
        <w:t xml:space="preserve"> </w:t>
      </w:r>
      <w:r w:rsidR="007B01A9" w:rsidRPr="00C94C3D">
        <w:rPr>
          <w:rFonts w:cs="Sylfaen"/>
          <w:lang w:val="ru-RU"/>
        </w:rPr>
        <w:t>հետ</w:t>
      </w:r>
      <w:r w:rsidR="007B01A9" w:rsidRPr="00C94C3D">
        <w:rPr>
          <w:rFonts w:cs="Sylfaen"/>
          <w:lang w:val="af-ZA"/>
        </w:rPr>
        <w:t xml:space="preserve"> </w:t>
      </w:r>
      <w:r w:rsidR="007B01A9" w:rsidRPr="00C94C3D">
        <w:rPr>
          <w:rFonts w:cs="Sylfaen"/>
          <w:lang w:val="ru-RU"/>
        </w:rPr>
        <w:t>և</w:t>
      </w:r>
      <w:r w:rsidR="007B01A9" w:rsidRPr="00C94C3D">
        <w:rPr>
          <w:rFonts w:cs="Sylfaen"/>
          <w:lang w:val="af-ZA"/>
        </w:rPr>
        <w:t xml:space="preserve"> </w:t>
      </w:r>
      <w:r w:rsidR="007B01A9" w:rsidRPr="00C94C3D">
        <w:rPr>
          <w:rFonts w:cs="Sylfaen"/>
          <w:lang w:val="ru-RU"/>
        </w:rPr>
        <w:t>անհատ</w:t>
      </w:r>
      <w:r w:rsidR="007B01A9" w:rsidRPr="00C94C3D">
        <w:rPr>
          <w:rFonts w:cs="Sylfaen"/>
          <w:lang w:val="af-ZA"/>
        </w:rPr>
        <w:t xml:space="preserve"> </w:t>
      </w:r>
      <w:r w:rsidR="007B01A9" w:rsidRPr="00C94C3D">
        <w:rPr>
          <w:rFonts w:cs="Sylfaen"/>
          <w:lang w:val="ru-RU"/>
        </w:rPr>
        <w:t>բարերարների</w:t>
      </w:r>
      <w:r w:rsidR="007B01A9" w:rsidRPr="00C94C3D">
        <w:rPr>
          <w:rFonts w:cs="Sylfaen"/>
          <w:lang w:val="af-ZA"/>
        </w:rPr>
        <w:t xml:space="preserve"> </w:t>
      </w:r>
      <w:r w:rsidR="007B01A9" w:rsidRPr="00C94C3D">
        <w:rPr>
          <w:rFonts w:cs="Sylfaen"/>
          <w:lang w:val="ru-RU"/>
        </w:rPr>
        <w:t>միջոցների</w:t>
      </w:r>
      <w:r w:rsidR="007B01A9" w:rsidRPr="00C94C3D">
        <w:rPr>
          <w:rFonts w:cs="Sylfaen"/>
          <w:lang w:val="af-ZA"/>
        </w:rPr>
        <w:t xml:space="preserve"> </w:t>
      </w:r>
      <w:r w:rsidR="007B01A9" w:rsidRPr="00C94C3D">
        <w:rPr>
          <w:rFonts w:cs="Sylfaen"/>
          <w:lang w:val="ru-RU"/>
        </w:rPr>
        <w:t>հաշվին</w:t>
      </w:r>
      <w:r w:rsidR="007B01A9" w:rsidRPr="00C94C3D">
        <w:rPr>
          <w:rFonts w:cs="Sylfaen"/>
          <w:lang w:val="af-ZA"/>
        </w:rPr>
        <w:t xml:space="preserve"> </w:t>
      </w:r>
      <w:r w:rsidR="007B01A9" w:rsidRPr="00C94C3D">
        <w:rPr>
          <w:rFonts w:cs="Sylfaen"/>
          <w:lang w:val="ru-RU"/>
        </w:rPr>
        <w:t>մարզի</w:t>
      </w:r>
      <w:r w:rsidR="007B01A9" w:rsidRPr="00C94C3D">
        <w:rPr>
          <w:rFonts w:cs="Sylfaen"/>
          <w:lang w:val="af-ZA"/>
        </w:rPr>
        <w:t xml:space="preserve"> </w:t>
      </w:r>
      <w:r w:rsidR="007B01A9" w:rsidRPr="00C94C3D">
        <w:rPr>
          <w:rFonts w:cs="Sylfaen"/>
          <w:lang w:val="ru-RU"/>
        </w:rPr>
        <w:t>ն</w:t>
      </w:r>
      <w:proofErr w:type="spellStart"/>
      <w:r w:rsidR="007B01A9" w:rsidRPr="00C94C3D">
        <w:rPr>
          <w:rFonts w:cs="Sylfaen"/>
        </w:rPr>
        <w:t>ախադպրոցական</w:t>
      </w:r>
      <w:proofErr w:type="spellEnd"/>
      <w:r w:rsidR="007B01A9" w:rsidRPr="00C94C3D">
        <w:rPr>
          <w:rFonts w:cs="Sylfaen"/>
          <w:lang w:val="af-ZA"/>
        </w:rPr>
        <w:t xml:space="preserve"> </w:t>
      </w:r>
      <w:r w:rsidR="007B01A9" w:rsidRPr="00C94C3D">
        <w:rPr>
          <w:rFonts w:cs="Sylfaen"/>
          <w:lang w:val="ru-RU"/>
        </w:rPr>
        <w:t>հաստատություններում</w:t>
      </w:r>
      <w:r w:rsidR="007B01A9" w:rsidRPr="00C94C3D">
        <w:rPr>
          <w:rFonts w:cs="Sylfaen"/>
          <w:lang w:val="af-ZA"/>
        </w:rPr>
        <w:t xml:space="preserve"> </w:t>
      </w:r>
      <w:r w:rsidR="007B01A9" w:rsidRPr="00C94C3D">
        <w:rPr>
          <w:rFonts w:cs="Sylfaen"/>
          <w:lang w:val="ru-RU"/>
        </w:rPr>
        <w:t>և</w:t>
      </w:r>
      <w:r w:rsidR="007B01A9" w:rsidRPr="00C94C3D">
        <w:rPr>
          <w:rFonts w:cs="Sylfaen"/>
          <w:lang w:val="af-ZA"/>
        </w:rPr>
        <w:t xml:space="preserve"> </w:t>
      </w:r>
      <w:r w:rsidR="007B01A9" w:rsidRPr="00C94C3D">
        <w:rPr>
          <w:rFonts w:cs="Sylfaen"/>
          <w:lang w:val="ru-RU"/>
        </w:rPr>
        <w:t>հանրակրթական</w:t>
      </w:r>
      <w:r w:rsidR="007B01A9" w:rsidRPr="00C94C3D">
        <w:rPr>
          <w:rFonts w:cs="Sylfaen"/>
          <w:lang w:val="af-ZA"/>
        </w:rPr>
        <w:t xml:space="preserve"> </w:t>
      </w:r>
      <w:r w:rsidR="007B01A9" w:rsidRPr="00C94C3D">
        <w:rPr>
          <w:rFonts w:cs="Sylfaen"/>
          <w:lang w:val="ru-RU"/>
        </w:rPr>
        <w:t>դպրոցներում</w:t>
      </w:r>
      <w:r w:rsidR="007B01A9" w:rsidRPr="00C94C3D">
        <w:rPr>
          <w:rFonts w:cs="Sylfaen"/>
          <w:lang w:val="af-ZA"/>
        </w:rPr>
        <w:t xml:space="preserve"> </w:t>
      </w:r>
      <w:r w:rsidR="007B01A9" w:rsidRPr="00C94C3D">
        <w:rPr>
          <w:lang w:val="hy-AM"/>
        </w:rPr>
        <w:t>ընթացքում</w:t>
      </w:r>
      <w:r w:rsidR="007B01A9" w:rsidRPr="00173FBB">
        <w:rPr>
          <w:rFonts w:cs="Sylfaen"/>
          <w:lang w:val="pt-BR"/>
        </w:rPr>
        <w:t xml:space="preserve"> </w:t>
      </w:r>
      <w:r w:rsidR="007B01A9" w:rsidRPr="00C94C3D">
        <w:rPr>
          <w:rFonts w:cs="Sylfaen"/>
          <w:lang w:val="ru-RU"/>
        </w:rPr>
        <w:t>կատարվել</w:t>
      </w:r>
      <w:r w:rsidR="007B01A9" w:rsidRPr="00C94C3D">
        <w:rPr>
          <w:rFonts w:cs="Sylfaen"/>
          <w:lang w:val="af-ZA"/>
        </w:rPr>
        <w:t xml:space="preserve"> </w:t>
      </w:r>
      <w:r w:rsidR="007B01A9" w:rsidRPr="00C94C3D">
        <w:rPr>
          <w:rFonts w:cs="Sylfaen"/>
          <w:lang w:val="ru-RU"/>
        </w:rPr>
        <w:t>են</w:t>
      </w:r>
      <w:r w:rsidR="007B01A9" w:rsidRPr="00C94C3D">
        <w:rPr>
          <w:rFonts w:cs="Sylfaen"/>
          <w:lang w:val="af-ZA"/>
        </w:rPr>
        <w:t xml:space="preserve"> </w:t>
      </w:r>
      <w:r w:rsidR="007B01A9" w:rsidRPr="00C94C3D">
        <w:rPr>
          <w:rFonts w:cs="Sylfaen"/>
          <w:lang w:val="ru-RU"/>
        </w:rPr>
        <w:t>հետևյալ</w:t>
      </w:r>
      <w:r w:rsidR="007B01A9" w:rsidRPr="00C94C3D">
        <w:rPr>
          <w:rFonts w:cs="Sylfaen"/>
          <w:lang w:val="af-ZA"/>
        </w:rPr>
        <w:t xml:space="preserve"> </w:t>
      </w:r>
      <w:r w:rsidR="007B01A9" w:rsidRPr="00C94C3D">
        <w:rPr>
          <w:rFonts w:cs="Sylfaen"/>
          <w:lang w:val="ru-RU"/>
        </w:rPr>
        <w:t>աշխատանքները</w:t>
      </w:r>
      <w:r w:rsidR="007B01A9" w:rsidRPr="00C94C3D">
        <w:rPr>
          <w:rFonts w:cs="Sylfaen"/>
          <w:lang w:val="af-ZA"/>
        </w:rPr>
        <w:t>.</w:t>
      </w:r>
    </w:p>
    <w:p w:rsidR="007971FA" w:rsidRDefault="008033CC" w:rsidP="00DD1565">
      <w:pPr>
        <w:tabs>
          <w:tab w:val="left" w:pos="270"/>
          <w:tab w:val="left" w:pos="360"/>
        </w:tabs>
        <w:ind w:firstLine="270"/>
        <w:jc w:val="center"/>
        <w:rPr>
          <w:rFonts w:eastAsia="Times New Roman" w:cs="Arial"/>
          <w:bCs/>
        </w:rPr>
      </w:pPr>
      <w:r w:rsidRPr="00C94C3D">
        <w:rPr>
          <w:rFonts w:eastAsia="Times New Roman" w:cs="Arial"/>
          <w:bCs/>
        </w:rPr>
        <w:t>ՀՀ</w:t>
      </w:r>
      <w:r w:rsidRPr="00C94C3D">
        <w:rPr>
          <w:rFonts w:eastAsia="Times New Roman" w:cs="Arial"/>
          <w:bCs/>
          <w:lang w:val="pt-BR"/>
        </w:rPr>
        <w:t xml:space="preserve"> </w:t>
      </w:r>
      <w:proofErr w:type="spellStart"/>
      <w:r w:rsidR="002768F6">
        <w:rPr>
          <w:rFonts w:eastAsia="Times New Roman" w:cs="Arial"/>
          <w:bCs/>
        </w:rPr>
        <w:t>Արագածոտնի</w:t>
      </w:r>
      <w:proofErr w:type="spellEnd"/>
      <w:r w:rsidR="002768F6">
        <w:rPr>
          <w:rFonts w:eastAsia="Times New Roman" w:cs="Arial"/>
          <w:bCs/>
        </w:rPr>
        <w:t xml:space="preserve"> </w:t>
      </w:r>
      <w:proofErr w:type="spellStart"/>
      <w:r w:rsidR="002768F6">
        <w:rPr>
          <w:rFonts w:eastAsia="Times New Roman" w:cs="Arial"/>
          <w:bCs/>
        </w:rPr>
        <w:t>մարզում</w:t>
      </w:r>
      <w:proofErr w:type="spellEnd"/>
      <w:r w:rsidR="002768F6">
        <w:rPr>
          <w:rFonts w:eastAsia="Times New Roman" w:cs="Arial"/>
          <w:bCs/>
        </w:rPr>
        <w:t xml:space="preserve"> </w:t>
      </w:r>
      <w:proofErr w:type="spellStart"/>
      <w:proofErr w:type="gramStart"/>
      <w:r w:rsidR="002768F6">
        <w:rPr>
          <w:rFonts w:eastAsia="Times New Roman" w:cs="Arial"/>
          <w:bCs/>
        </w:rPr>
        <w:t>իրականացված</w:t>
      </w:r>
      <w:proofErr w:type="spellEnd"/>
      <w:r w:rsidR="002768F6">
        <w:rPr>
          <w:rFonts w:eastAsia="Times New Roman" w:cs="Arial"/>
          <w:bCs/>
        </w:rPr>
        <w:t xml:space="preserve"> </w:t>
      </w:r>
      <w:r w:rsidRPr="00C94C3D">
        <w:rPr>
          <w:rFonts w:eastAsia="Times New Roman" w:cs="Arial"/>
          <w:bCs/>
          <w:lang w:val="pt-BR"/>
        </w:rPr>
        <w:t xml:space="preserve"> </w:t>
      </w:r>
      <w:r w:rsidR="002768F6">
        <w:rPr>
          <w:rFonts w:eastAsia="Times New Roman" w:cs="Arial"/>
          <w:bCs/>
          <w:lang w:val="pt-BR"/>
        </w:rPr>
        <w:t>ծրագրեր</w:t>
      </w:r>
      <w:proofErr w:type="gramEnd"/>
    </w:p>
    <w:tbl>
      <w:tblPr>
        <w:tblW w:w="10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934"/>
        <w:gridCol w:w="2255"/>
        <w:gridCol w:w="2659"/>
      </w:tblGrid>
      <w:tr w:rsidR="00111E5C" w:rsidRPr="00FF4718" w:rsidTr="007D1954">
        <w:trPr>
          <w:trHeight w:val="629"/>
        </w:trPr>
        <w:tc>
          <w:tcPr>
            <w:tcW w:w="738" w:type="dxa"/>
            <w:vAlign w:val="center"/>
            <w:hideMark/>
          </w:tcPr>
          <w:p w:rsidR="00111E5C" w:rsidRPr="00FF4718" w:rsidRDefault="00111E5C" w:rsidP="007D1954">
            <w:pPr>
              <w:spacing w:after="0" w:line="240" w:lineRule="auto"/>
              <w:jc w:val="center"/>
              <w:rPr>
                <w:b/>
                <w:bCs/>
                <w:sz w:val="18"/>
                <w:szCs w:val="18"/>
              </w:rPr>
            </w:pPr>
            <w:r w:rsidRPr="00FF4718">
              <w:rPr>
                <w:b/>
                <w:bCs/>
                <w:sz w:val="18"/>
                <w:szCs w:val="18"/>
              </w:rPr>
              <w:t>N</w:t>
            </w:r>
          </w:p>
        </w:tc>
        <w:tc>
          <w:tcPr>
            <w:tcW w:w="4934" w:type="dxa"/>
            <w:vAlign w:val="center"/>
            <w:hideMark/>
          </w:tcPr>
          <w:p w:rsidR="00111E5C" w:rsidRPr="00FF4718" w:rsidRDefault="00111E5C" w:rsidP="007D1954">
            <w:pPr>
              <w:spacing w:after="0" w:line="240" w:lineRule="auto"/>
              <w:jc w:val="center"/>
              <w:rPr>
                <w:b/>
                <w:bCs/>
                <w:sz w:val="18"/>
                <w:szCs w:val="18"/>
              </w:rPr>
            </w:pPr>
            <w:proofErr w:type="spellStart"/>
            <w:r w:rsidRPr="00FF4718">
              <w:rPr>
                <w:rFonts w:cs="Sylfaen"/>
                <w:b/>
                <w:bCs/>
                <w:sz w:val="18"/>
                <w:szCs w:val="18"/>
              </w:rPr>
              <w:t>Ծրագրի</w:t>
            </w:r>
            <w:proofErr w:type="spellEnd"/>
            <w:r w:rsidRPr="00FF4718">
              <w:rPr>
                <w:b/>
                <w:bCs/>
                <w:sz w:val="18"/>
                <w:szCs w:val="18"/>
              </w:rPr>
              <w:t xml:space="preserve"> </w:t>
            </w:r>
            <w:proofErr w:type="spellStart"/>
            <w:r w:rsidRPr="00FF4718">
              <w:rPr>
                <w:rFonts w:cs="Sylfaen"/>
                <w:b/>
                <w:bCs/>
                <w:sz w:val="18"/>
                <w:szCs w:val="18"/>
              </w:rPr>
              <w:t>անվանումը</w:t>
            </w:r>
            <w:proofErr w:type="spellEnd"/>
          </w:p>
        </w:tc>
        <w:tc>
          <w:tcPr>
            <w:tcW w:w="2255" w:type="dxa"/>
            <w:vAlign w:val="center"/>
            <w:hideMark/>
          </w:tcPr>
          <w:p w:rsidR="00111E5C" w:rsidRPr="00FF4718" w:rsidRDefault="00111E5C" w:rsidP="007D1954">
            <w:pPr>
              <w:spacing w:after="0" w:line="240" w:lineRule="auto"/>
              <w:jc w:val="center"/>
              <w:rPr>
                <w:b/>
                <w:bCs/>
                <w:sz w:val="18"/>
                <w:szCs w:val="18"/>
              </w:rPr>
            </w:pPr>
            <w:proofErr w:type="spellStart"/>
            <w:r w:rsidRPr="00FF4718">
              <w:rPr>
                <w:b/>
                <w:bCs/>
                <w:sz w:val="18"/>
                <w:szCs w:val="18"/>
              </w:rPr>
              <w:t>Գումարի</w:t>
            </w:r>
            <w:proofErr w:type="spellEnd"/>
            <w:r w:rsidRPr="00FF4718">
              <w:rPr>
                <w:b/>
                <w:bCs/>
                <w:sz w:val="18"/>
                <w:szCs w:val="18"/>
              </w:rPr>
              <w:t xml:space="preserve"> </w:t>
            </w:r>
            <w:proofErr w:type="spellStart"/>
            <w:r w:rsidRPr="00FF4718">
              <w:rPr>
                <w:b/>
                <w:bCs/>
                <w:sz w:val="18"/>
                <w:szCs w:val="18"/>
              </w:rPr>
              <w:t>չափը</w:t>
            </w:r>
            <w:proofErr w:type="spellEnd"/>
            <w:r w:rsidRPr="00FF4718">
              <w:rPr>
                <w:b/>
                <w:bCs/>
                <w:sz w:val="18"/>
                <w:szCs w:val="18"/>
              </w:rPr>
              <w:t xml:space="preserve"> /</w:t>
            </w:r>
            <w:proofErr w:type="spellStart"/>
            <w:r w:rsidRPr="00FF4718">
              <w:rPr>
                <w:b/>
                <w:bCs/>
                <w:sz w:val="18"/>
                <w:szCs w:val="18"/>
              </w:rPr>
              <w:t>հազ</w:t>
            </w:r>
            <w:proofErr w:type="spellEnd"/>
            <w:r w:rsidRPr="00FF4718">
              <w:rPr>
                <w:b/>
                <w:bCs/>
                <w:sz w:val="18"/>
                <w:szCs w:val="18"/>
              </w:rPr>
              <w:t xml:space="preserve">. </w:t>
            </w:r>
            <w:proofErr w:type="spellStart"/>
            <w:r w:rsidRPr="00FF4718">
              <w:rPr>
                <w:b/>
                <w:bCs/>
                <w:sz w:val="18"/>
                <w:szCs w:val="18"/>
              </w:rPr>
              <w:t>դրամ</w:t>
            </w:r>
            <w:proofErr w:type="spellEnd"/>
            <w:r w:rsidRPr="00FF4718">
              <w:rPr>
                <w:b/>
                <w:bCs/>
                <w:sz w:val="18"/>
                <w:szCs w:val="18"/>
              </w:rPr>
              <w:t>/</w:t>
            </w:r>
          </w:p>
        </w:tc>
        <w:tc>
          <w:tcPr>
            <w:tcW w:w="2659" w:type="dxa"/>
            <w:vAlign w:val="center"/>
            <w:hideMark/>
          </w:tcPr>
          <w:p w:rsidR="00111E5C" w:rsidRPr="00FF4718" w:rsidRDefault="00111E5C" w:rsidP="007D1954">
            <w:pPr>
              <w:spacing w:after="0" w:line="240" w:lineRule="auto"/>
              <w:jc w:val="center"/>
              <w:rPr>
                <w:b/>
                <w:bCs/>
                <w:sz w:val="18"/>
                <w:szCs w:val="18"/>
              </w:rPr>
            </w:pPr>
          </w:p>
        </w:tc>
      </w:tr>
      <w:tr w:rsidR="00111E5C" w:rsidRPr="00FF4718" w:rsidTr="007D1954">
        <w:trPr>
          <w:trHeight w:val="1002"/>
        </w:trPr>
        <w:tc>
          <w:tcPr>
            <w:tcW w:w="738" w:type="dxa"/>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pPr>
            <w:r w:rsidRPr="00FF4718">
              <w:rPr>
                <w:rFonts w:cs="Sylfaen"/>
              </w:rPr>
              <w:t>գ</w:t>
            </w:r>
            <w:r w:rsidRPr="00FF4718">
              <w:t xml:space="preserve">. </w:t>
            </w:r>
            <w:proofErr w:type="spellStart"/>
            <w:r w:rsidRPr="00FF4718">
              <w:rPr>
                <w:rFonts w:cs="Sylfaen"/>
              </w:rPr>
              <w:t>Նոր</w:t>
            </w:r>
            <w:proofErr w:type="spellEnd"/>
            <w:r w:rsidRPr="00FF4718">
              <w:t xml:space="preserve"> </w:t>
            </w:r>
            <w:proofErr w:type="spellStart"/>
            <w:r w:rsidRPr="00FF4718">
              <w:rPr>
                <w:rFonts w:cs="Sylfaen"/>
              </w:rPr>
              <w:t>Ամանոսի</w:t>
            </w:r>
            <w:proofErr w:type="spellEnd"/>
            <w:r w:rsidRPr="00FF4718">
              <w:t xml:space="preserve"> </w:t>
            </w:r>
            <w:proofErr w:type="spellStart"/>
            <w:r w:rsidRPr="00FF4718">
              <w:rPr>
                <w:rFonts w:cs="Sylfaen"/>
              </w:rPr>
              <w:t>միջնակարգ</w:t>
            </w:r>
            <w:proofErr w:type="spellEnd"/>
            <w:r w:rsidRPr="00FF4718">
              <w:t xml:space="preserve"> </w:t>
            </w:r>
            <w:proofErr w:type="spellStart"/>
            <w:r w:rsidRPr="00FF4718">
              <w:rPr>
                <w:rFonts w:cs="Sylfaen"/>
              </w:rPr>
              <w:t>դպրոցի</w:t>
            </w:r>
            <w:proofErr w:type="spellEnd"/>
            <w:r w:rsidRPr="00FF4718">
              <w:t xml:space="preserve"> </w:t>
            </w:r>
            <w:proofErr w:type="spellStart"/>
            <w:r w:rsidRPr="00FF4718">
              <w:rPr>
                <w:rFonts w:cs="Sylfaen"/>
              </w:rPr>
              <w:t>վերակառուցման</w:t>
            </w:r>
            <w:proofErr w:type="spellEnd"/>
            <w:r w:rsidRPr="00FF4718">
              <w:t xml:space="preserve"> </w:t>
            </w:r>
            <w:proofErr w:type="spellStart"/>
            <w:r w:rsidRPr="00FF4718">
              <w:rPr>
                <w:rFonts w:cs="Sylfaen"/>
              </w:rPr>
              <w:t>նախագծահետազոտական</w:t>
            </w:r>
            <w:proofErr w:type="spellEnd"/>
            <w:r w:rsidRPr="00FF4718">
              <w:t xml:space="preserve"> </w:t>
            </w:r>
            <w:proofErr w:type="spellStart"/>
            <w:r w:rsidRPr="00FF4718">
              <w:rPr>
                <w:rFonts w:cs="Sylfaen"/>
              </w:rPr>
              <w:t>աշխատանքներ</w:t>
            </w:r>
            <w:proofErr w:type="spellEnd"/>
            <w:r w:rsidRPr="00FF4718">
              <w:t xml:space="preserve"> </w:t>
            </w:r>
          </w:p>
        </w:tc>
        <w:tc>
          <w:tcPr>
            <w:tcW w:w="2255" w:type="dxa"/>
            <w:hideMark/>
          </w:tcPr>
          <w:p w:rsidR="00111E5C" w:rsidRPr="00FF4718" w:rsidRDefault="00111E5C" w:rsidP="007D1954">
            <w:pPr>
              <w:spacing w:after="0" w:line="240" w:lineRule="auto"/>
            </w:pPr>
            <w:r w:rsidRPr="00FF4718">
              <w:t>10 000,0</w:t>
            </w:r>
          </w:p>
        </w:tc>
        <w:tc>
          <w:tcPr>
            <w:tcW w:w="2659" w:type="dxa"/>
            <w:hideMark/>
          </w:tcPr>
          <w:p w:rsidR="00111E5C" w:rsidRPr="00FF4718" w:rsidRDefault="00111E5C" w:rsidP="007D1954">
            <w:pPr>
              <w:spacing w:after="0" w:line="240" w:lineRule="auto"/>
            </w:pPr>
            <w:r w:rsidRPr="00FF4718">
              <w:rPr>
                <w:rFonts w:cs="Sylfaen"/>
              </w:rPr>
              <w:t>ՀՀ</w:t>
            </w:r>
            <w:r w:rsidRPr="00FF4718">
              <w:t xml:space="preserve"> </w:t>
            </w:r>
            <w:r w:rsidRPr="00FF4718">
              <w:rPr>
                <w:rFonts w:cs="Sylfaen"/>
              </w:rPr>
              <w:t>ԿԱ</w:t>
            </w:r>
            <w:r w:rsidRPr="00FF4718">
              <w:t xml:space="preserve"> </w:t>
            </w:r>
            <w:proofErr w:type="spellStart"/>
            <w:r w:rsidRPr="00FF4718">
              <w:rPr>
                <w:rFonts w:cs="Sylfaen"/>
              </w:rPr>
              <w:t>քաղաքաշինության</w:t>
            </w:r>
            <w:proofErr w:type="spellEnd"/>
            <w:r w:rsidRPr="00FF4718">
              <w:t xml:space="preserve"> </w:t>
            </w:r>
            <w:proofErr w:type="spellStart"/>
            <w:r w:rsidRPr="00FF4718">
              <w:rPr>
                <w:rFonts w:cs="Sylfaen"/>
              </w:rPr>
              <w:t>պետական</w:t>
            </w:r>
            <w:proofErr w:type="spellEnd"/>
            <w:r w:rsidRPr="00FF4718">
              <w:t xml:space="preserve"> </w:t>
            </w:r>
            <w:proofErr w:type="spellStart"/>
            <w:r w:rsidRPr="00FF4718">
              <w:rPr>
                <w:rFonts w:cs="Sylfaen"/>
              </w:rPr>
              <w:t>կոմիտե</w:t>
            </w:r>
            <w:proofErr w:type="spellEnd"/>
          </w:p>
        </w:tc>
      </w:tr>
      <w:tr w:rsidR="00111E5C" w:rsidRPr="00FF4718" w:rsidTr="007D1954">
        <w:trPr>
          <w:trHeight w:val="1245"/>
        </w:trPr>
        <w:tc>
          <w:tcPr>
            <w:tcW w:w="738" w:type="dxa"/>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pPr>
            <w:proofErr w:type="spellStart"/>
            <w:r w:rsidRPr="00FF4718">
              <w:rPr>
                <w:rFonts w:cs="Sylfaen"/>
              </w:rPr>
              <w:t>Փարպի</w:t>
            </w:r>
            <w:proofErr w:type="spellEnd"/>
            <w:r w:rsidRPr="00FF4718">
              <w:rPr>
                <w:rFonts w:cs="Sylfaen"/>
              </w:rPr>
              <w:t xml:space="preserve"> </w:t>
            </w:r>
            <w:r w:rsidRPr="00FF4718">
              <w:t xml:space="preserve"> </w:t>
            </w:r>
            <w:proofErr w:type="spellStart"/>
            <w:r w:rsidRPr="00FF4718">
              <w:rPr>
                <w:rFonts w:cs="Sylfaen"/>
              </w:rPr>
              <w:t>համայնքի</w:t>
            </w:r>
            <w:proofErr w:type="spellEnd"/>
            <w:r w:rsidRPr="00FF4718">
              <w:t xml:space="preserve"> </w:t>
            </w:r>
            <w:proofErr w:type="spellStart"/>
            <w:r w:rsidRPr="00FF4718">
              <w:rPr>
                <w:rFonts w:cs="Sylfaen"/>
              </w:rPr>
              <w:t>մանկապարտեզի</w:t>
            </w:r>
            <w:proofErr w:type="spellEnd"/>
            <w:r w:rsidRPr="00FF4718">
              <w:t xml:space="preserve"> </w:t>
            </w:r>
            <w:proofErr w:type="spellStart"/>
            <w:r w:rsidRPr="00FF4718">
              <w:rPr>
                <w:rFonts w:cs="Sylfaen"/>
              </w:rPr>
              <w:t>վերակառուցում</w:t>
            </w:r>
            <w:proofErr w:type="spellEnd"/>
          </w:p>
        </w:tc>
        <w:tc>
          <w:tcPr>
            <w:tcW w:w="2255" w:type="dxa"/>
            <w:hideMark/>
          </w:tcPr>
          <w:p w:rsidR="00111E5C" w:rsidRPr="00FF4718" w:rsidRDefault="00111E5C" w:rsidP="007D1954">
            <w:pPr>
              <w:spacing w:after="0" w:line="240" w:lineRule="auto"/>
            </w:pPr>
            <w:r w:rsidRPr="00FF4718">
              <w:t>71 438,0</w:t>
            </w:r>
          </w:p>
        </w:tc>
        <w:tc>
          <w:tcPr>
            <w:tcW w:w="2659" w:type="dxa"/>
            <w:hideMark/>
          </w:tcPr>
          <w:p w:rsidR="00111E5C" w:rsidRPr="00FF4718" w:rsidRDefault="00111E5C" w:rsidP="007D1954">
            <w:pPr>
              <w:spacing w:after="0" w:line="240" w:lineRule="auto"/>
            </w:pPr>
            <w:proofErr w:type="spellStart"/>
            <w:r w:rsidRPr="00FF4718">
              <w:rPr>
                <w:rFonts w:cs="Sylfaen"/>
              </w:rPr>
              <w:t>Հայաստանի</w:t>
            </w:r>
            <w:proofErr w:type="spellEnd"/>
            <w:r w:rsidRPr="00FF4718">
              <w:t xml:space="preserve"> </w:t>
            </w:r>
            <w:proofErr w:type="spellStart"/>
            <w:r w:rsidRPr="00FF4718">
              <w:rPr>
                <w:rFonts w:cs="Sylfaen"/>
              </w:rPr>
              <w:t>տարածքային</w:t>
            </w:r>
            <w:proofErr w:type="spellEnd"/>
            <w:r w:rsidRPr="00FF4718">
              <w:t xml:space="preserve"> </w:t>
            </w:r>
            <w:proofErr w:type="spellStart"/>
            <w:r w:rsidRPr="00FF4718">
              <w:rPr>
                <w:rFonts w:cs="Sylfaen"/>
              </w:rPr>
              <w:t>զարգացման</w:t>
            </w:r>
            <w:proofErr w:type="spellEnd"/>
            <w:r w:rsidRPr="00FF4718">
              <w:t xml:space="preserve"> </w:t>
            </w:r>
            <w:proofErr w:type="spellStart"/>
            <w:r w:rsidRPr="00FF4718">
              <w:rPr>
                <w:rFonts w:cs="Sylfaen"/>
              </w:rPr>
              <w:t>հիմնադրամ</w:t>
            </w:r>
            <w:proofErr w:type="spellEnd"/>
            <w:r w:rsidRPr="00FF4718">
              <w:t xml:space="preserve"> /</w:t>
            </w:r>
            <w:r w:rsidRPr="00FF4718">
              <w:rPr>
                <w:rFonts w:cs="Sylfaen"/>
              </w:rPr>
              <w:t>ՀՏԶՀ</w:t>
            </w:r>
            <w:r w:rsidRPr="00FF4718">
              <w:t>/</w:t>
            </w:r>
          </w:p>
        </w:tc>
      </w:tr>
      <w:tr w:rsidR="00111E5C" w:rsidRPr="00FF4718" w:rsidTr="007D1954">
        <w:trPr>
          <w:trHeight w:val="1336"/>
        </w:trPr>
        <w:tc>
          <w:tcPr>
            <w:tcW w:w="738" w:type="dxa"/>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pPr>
            <w:proofErr w:type="spellStart"/>
            <w:r w:rsidRPr="00FF4718">
              <w:rPr>
                <w:rFonts w:cs="Sylfaen"/>
              </w:rPr>
              <w:t>Ապարան</w:t>
            </w:r>
            <w:proofErr w:type="spellEnd"/>
            <w:r w:rsidRPr="00FF4718">
              <w:t xml:space="preserve">  </w:t>
            </w:r>
            <w:proofErr w:type="spellStart"/>
            <w:r w:rsidRPr="00FF4718">
              <w:rPr>
                <w:rFonts w:cs="Sylfaen"/>
              </w:rPr>
              <w:t>համայնքի</w:t>
            </w:r>
            <w:proofErr w:type="spellEnd"/>
            <w:r w:rsidRPr="00FF4718">
              <w:t xml:space="preserve"> </w:t>
            </w:r>
            <w:proofErr w:type="spellStart"/>
            <w:r w:rsidRPr="00FF4718">
              <w:rPr>
                <w:rFonts w:cs="Sylfaen"/>
              </w:rPr>
              <w:t>մանկապարտեզի</w:t>
            </w:r>
            <w:proofErr w:type="spellEnd"/>
            <w:r w:rsidRPr="00FF4718">
              <w:t xml:space="preserve"> </w:t>
            </w:r>
            <w:proofErr w:type="spellStart"/>
            <w:r w:rsidRPr="00FF4718">
              <w:rPr>
                <w:rFonts w:cs="Sylfaen"/>
              </w:rPr>
              <w:t>տեղակայում</w:t>
            </w:r>
            <w:proofErr w:type="spellEnd"/>
            <w:r w:rsidRPr="00FF4718">
              <w:t xml:space="preserve"> </w:t>
            </w:r>
            <w:r w:rsidR="002768F6">
              <w:t xml:space="preserve"> </w:t>
            </w:r>
            <w:proofErr w:type="spellStart"/>
            <w:r w:rsidRPr="00FF4718">
              <w:rPr>
                <w:rFonts w:cs="Sylfaen"/>
              </w:rPr>
              <w:t>դպրոցի</w:t>
            </w:r>
            <w:proofErr w:type="spellEnd"/>
            <w:r w:rsidRPr="00FF4718">
              <w:t xml:space="preserve"> </w:t>
            </w:r>
            <w:proofErr w:type="spellStart"/>
            <w:r w:rsidRPr="00FF4718">
              <w:rPr>
                <w:rFonts w:cs="Sylfaen"/>
              </w:rPr>
              <w:t>վերակառուցվող</w:t>
            </w:r>
            <w:proofErr w:type="spellEnd"/>
            <w:r w:rsidRPr="00FF4718">
              <w:t xml:space="preserve"> </w:t>
            </w:r>
            <w:proofErr w:type="spellStart"/>
            <w:r w:rsidRPr="00FF4718">
              <w:rPr>
                <w:rFonts w:cs="Sylfaen"/>
              </w:rPr>
              <w:t>մասնաշենքում</w:t>
            </w:r>
            <w:proofErr w:type="spellEnd"/>
          </w:p>
        </w:tc>
        <w:tc>
          <w:tcPr>
            <w:tcW w:w="2255" w:type="dxa"/>
            <w:hideMark/>
          </w:tcPr>
          <w:p w:rsidR="00111E5C" w:rsidRPr="00FF4718" w:rsidRDefault="00111E5C" w:rsidP="007D1954">
            <w:pPr>
              <w:spacing w:after="0" w:line="240" w:lineRule="auto"/>
            </w:pPr>
            <w:r w:rsidRPr="00FF4718">
              <w:t>49 470,0</w:t>
            </w:r>
          </w:p>
        </w:tc>
        <w:tc>
          <w:tcPr>
            <w:tcW w:w="2659" w:type="dxa"/>
            <w:hideMark/>
          </w:tcPr>
          <w:p w:rsidR="00111E5C" w:rsidRPr="00FF4718" w:rsidRDefault="00111E5C" w:rsidP="007D1954">
            <w:pPr>
              <w:spacing w:after="0" w:line="240" w:lineRule="auto"/>
            </w:pPr>
            <w:proofErr w:type="spellStart"/>
            <w:r w:rsidRPr="00FF4718">
              <w:rPr>
                <w:rFonts w:cs="Sylfaen"/>
              </w:rPr>
              <w:t>Հայաստանի</w:t>
            </w:r>
            <w:proofErr w:type="spellEnd"/>
            <w:r w:rsidRPr="00FF4718">
              <w:t xml:space="preserve"> </w:t>
            </w:r>
            <w:proofErr w:type="spellStart"/>
            <w:r w:rsidRPr="00FF4718">
              <w:rPr>
                <w:rFonts w:cs="Sylfaen"/>
              </w:rPr>
              <w:t>տարածքային</w:t>
            </w:r>
            <w:proofErr w:type="spellEnd"/>
            <w:r w:rsidRPr="00FF4718">
              <w:t xml:space="preserve"> </w:t>
            </w:r>
            <w:proofErr w:type="spellStart"/>
            <w:r w:rsidRPr="00FF4718">
              <w:rPr>
                <w:rFonts w:cs="Sylfaen"/>
              </w:rPr>
              <w:t>զարգացման</w:t>
            </w:r>
            <w:proofErr w:type="spellEnd"/>
            <w:r w:rsidRPr="00FF4718">
              <w:t xml:space="preserve"> </w:t>
            </w:r>
            <w:proofErr w:type="spellStart"/>
            <w:r w:rsidRPr="00FF4718">
              <w:rPr>
                <w:rFonts w:cs="Sylfaen"/>
              </w:rPr>
              <w:t>հիմնադրամ</w:t>
            </w:r>
            <w:proofErr w:type="spellEnd"/>
            <w:r w:rsidRPr="00FF4718">
              <w:t xml:space="preserve"> /</w:t>
            </w:r>
            <w:r w:rsidRPr="00FF4718">
              <w:rPr>
                <w:rFonts w:cs="Sylfaen"/>
              </w:rPr>
              <w:t>ՀՏԶՀ</w:t>
            </w:r>
            <w:r w:rsidRPr="00FF4718">
              <w:t>/</w:t>
            </w:r>
          </w:p>
        </w:tc>
      </w:tr>
      <w:tr w:rsidR="00111E5C" w:rsidRPr="00FF4718" w:rsidTr="007D1954">
        <w:trPr>
          <w:trHeight w:val="1230"/>
        </w:trPr>
        <w:tc>
          <w:tcPr>
            <w:tcW w:w="738" w:type="dxa"/>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pPr>
            <w:proofErr w:type="spellStart"/>
            <w:r w:rsidRPr="00FF4718">
              <w:rPr>
                <w:rFonts w:cs="Sylfaen"/>
              </w:rPr>
              <w:t>Աղձքի</w:t>
            </w:r>
            <w:proofErr w:type="spellEnd"/>
            <w:r w:rsidRPr="00FF4718">
              <w:t xml:space="preserve"> </w:t>
            </w:r>
            <w:proofErr w:type="spellStart"/>
            <w:r w:rsidRPr="00FF4718">
              <w:rPr>
                <w:rFonts w:cs="Sylfaen"/>
              </w:rPr>
              <w:t>մանկապարտեզի</w:t>
            </w:r>
            <w:proofErr w:type="spellEnd"/>
            <w:r w:rsidRPr="00FF4718">
              <w:t xml:space="preserve"> </w:t>
            </w:r>
            <w:proofErr w:type="spellStart"/>
            <w:r w:rsidRPr="00FF4718">
              <w:rPr>
                <w:rFonts w:cs="Sylfaen"/>
              </w:rPr>
              <w:t>տարածքի</w:t>
            </w:r>
            <w:proofErr w:type="spellEnd"/>
            <w:r w:rsidRPr="00FF4718">
              <w:t xml:space="preserve"> </w:t>
            </w:r>
            <w:proofErr w:type="spellStart"/>
            <w:r w:rsidRPr="00FF4718">
              <w:rPr>
                <w:rFonts w:cs="Sylfaen"/>
              </w:rPr>
              <w:t>բարեկարգում</w:t>
            </w:r>
            <w:proofErr w:type="spellEnd"/>
          </w:p>
        </w:tc>
        <w:tc>
          <w:tcPr>
            <w:tcW w:w="2255" w:type="dxa"/>
            <w:hideMark/>
          </w:tcPr>
          <w:p w:rsidR="00111E5C" w:rsidRPr="00FF4718" w:rsidRDefault="00111E5C" w:rsidP="007D1954">
            <w:pPr>
              <w:spacing w:after="0" w:line="240" w:lineRule="auto"/>
            </w:pPr>
            <w:r w:rsidRPr="00FF4718">
              <w:t>18 000,0</w:t>
            </w:r>
          </w:p>
        </w:tc>
        <w:tc>
          <w:tcPr>
            <w:tcW w:w="2659" w:type="dxa"/>
            <w:hideMark/>
          </w:tcPr>
          <w:p w:rsidR="00111E5C" w:rsidRPr="00FF4718" w:rsidRDefault="00111E5C" w:rsidP="007D1954">
            <w:pPr>
              <w:spacing w:after="0" w:line="240" w:lineRule="auto"/>
            </w:pPr>
            <w:proofErr w:type="spellStart"/>
            <w:r w:rsidRPr="00FF4718">
              <w:rPr>
                <w:rFonts w:cs="Sylfaen"/>
              </w:rPr>
              <w:t>Հայաստանի</w:t>
            </w:r>
            <w:proofErr w:type="spellEnd"/>
            <w:r w:rsidRPr="00FF4718">
              <w:t xml:space="preserve"> </w:t>
            </w:r>
            <w:proofErr w:type="spellStart"/>
            <w:r w:rsidRPr="00FF4718">
              <w:rPr>
                <w:rFonts w:cs="Sylfaen"/>
              </w:rPr>
              <w:t>տարածքային</w:t>
            </w:r>
            <w:proofErr w:type="spellEnd"/>
            <w:r w:rsidRPr="00FF4718">
              <w:t xml:space="preserve"> </w:t>
            </w:r>
            <w:proofErr w:type="spellStart"/>
            <w:r w:rsidRPr="00FF4718">
              <w:rPr>
                <w:rFonts w:cs="Sylfaen"/>
              </w:rPr>
              <w:t>զարգացման</w:t>
            </w:r>
            <w:proofErr w:type="spellEnd"/>
            <w:r w:rsidRPr="00FF4718">
              <w:t xml:space="preserve"> </w:t>
            </w:r>
            <w:proofErr w:type="spellStart"/>
            <w:r w:rsidRPr="00FF4718">
              <w:rPr>
                <w:rFonts w:cs="Sylfaen"/>
              </w:rPr>
              <w:t>հիմնադրամ</w:t>
            </w:r>
            <w:proofErr w:type="spellEnd"/>
            <w:r w:rsidRPr="00FF4718">
              <w:t xml:space="preserve"> /</w:t>
            </w:r>
            <w:r w:rsidRPr="00FF4718">
              <w:rPr>
                <w:rFonts w:cs="Sylfaen"/>
              </w:rPr>
              <w:t>ՀՏԶՀ</w:t>
            </w:r>
            <w:r w:rsidRPr="00FF4718">
              <w:t>/</w:t>
            </w:r>
          </w:p>
        </w:tc>
      </w:tr>
      <w:tr w:rsidR="00111E5C" w:rsidRPr="00FF4718" w:rsidTr="007D1954">
        <w:trPr>
          <w:trHeight w:val="1215"/>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pPr>
            <w:proofErr w:type="spellStart"/>
            <w:r w:rsidRPr="00FF4718">
              <w:rPr>
                <w:rFonts w:cs="Sylfaen"/>
              </w:rPr>
              <w:t>Դավթաշեն</w:t>
            </w:r>
            <w:proofErr w:type="spellEnd"/>
            <w:r w:rsidRPr="00FF4718">
              <w:t xml:space="preserve"> </w:t>
            </w:r>
            <w:proofErr w:type="spellStart"/>
            <w:r w:rsidRPr="00FF4718">
              <w:rPr>
                <w:rFonts w:cs="Sylfaen"/>
              </w:rPr>
              <w:t>համայնքի</w:t>
            </w:r>
            <w:proofErr w:type="spellEnd"/>
            <w:r w:rsidRPr="00FF4718">
              <w:t xml:space="preserve"> </w:t>
            </w:r>
            <w:proofErr w:type="spellStart"/>
            <w:r w:rsidRPr="00FF4718">
              <w:rPr>
                <w:rFonts w:cs="Sylfaen"/>
              </w:rPr>
              <w:t>մսուր</w:t>
            </w:r>
            <w:proofErr w:type="spellEnd"/>
            <w:r w:rsidRPr="00FF4718">
              <w:t xml:space="preserve"> </w:t>
            </w:r>
            <w:proofErr w:type="spellStart"/>
            <w:r w:rsidRPr="00FF4718">
              <w:rPr>
                <w:rFonts w:cs="Sylfaen"/>
              </w:rPr>
              <w:t>մանկապարտեզի</w:t>
            </w:r>
            <w:proofErr w:type="spellEnd"/>
            <w:r w:rsidRPr="00FF4718">
              <w:t xml:space="preserve"> </w:t>
            </w:r>
            <w:r w:rsidRPr="00FF4718">
              <w:rPr>
                <w:rFonts w:cs="Sylfaen"/>
              </w:rPr>
              <w:t>և</w:t>
            </w:r>
            <w:r w:rsidRPr="00FF4718">
              <w:t xml:space="preserve"> </w:t>
            </w:r>
            <w:proofErr w:type="spellStart"/>
            <w:r w:rsidRPr="00FF4718">
              <w:rPr>
                <w:rFonts w:cs="Sylfaen"/>
              </w:rPr>
              <w:t>Դավթաշենի</w:t>
            </w:r>
            <w:proofErr w:type="spellEnd"/>
            <w:r w:rsidRPr="00FF4718">
              <w:t xml:space="preserve"> </w:t>
            </w:r>
            <w:proofErr w:type="spellStart"/>
            <w:r w:rsidRPr="00FF4718">
              <w:rPr>
                <w:rFonts w:cs="Sylfaen"/>
              </w:rPr>
              <w:t>միջնակարգ</w:t>
            </w:r>
            <w:proofErr w:type="spellEnd"/>
            <w:r w:rsidRPr="00FF4718">
              <w:t xml:space="preserve"> </w:t>
            </w:r>
            <w:proofErr w:type="spellStart"/>
            <w:r w:rsidRPr="00FF4718">
              <w:rPr>
                <w:rFonts w:cs="Sylfaen"/>
              </w:rPr>
              <w:t>դպրոցի</w:t>
            </w:r>
            <w:proofErr w:type="spellEnd"/>
            <w:r w:rsidRPr="00FF4718">
              <w:t xml:space="preserve"> </w:t>
            </w:r>
            <w:proofErr w:type="spellStart"/>
            <w:r w:rsidRPr="00FF4718">
              <w:rPr>
                <w:rFonts w:cs="Sylfaen"/>
              </w:rPr>
              <w:t>կոյուղու</w:t>
            </w:r>
            <w:proofErr w:type="spellEnd"/>
            <w:r w:rsidRPr="00FF4718">
              <w:t xml:space="preserve"> </w:t>
            </w:r>
            <w:r w:rsidRPr="00FF4718">
              <w:rPr>
                <w:rFonts w:cs="Sylfaen"/>
              </w:rPr>
              <w:t>և</w:t>
            </w:r>
            <w:r w:rsidRPr="00FF4718">
              <w:t xml:space="preserve"> </w:t>
            </w:r>
            <w:proofErr w:type="spellStart"/>
            <w:r w:rsidRPr="00FF4718">
              <w:rPr>
                <w:rFonts w:cs="Sylfaen"/>
              </w:rPr>
              <w:t>կոյուղու</w:t>
            </w:r>
            <w:proofErr w:type="spellEnd"/>
            <w:r w:rsidRPr="00FF4718">
              <w:t xml:space="preserve"> </w:t>
            </w:r>
            <w:proofErr w:type="spellStart"/>
            <w:r w:rsidRPr="00FF4718">
              <w:rPr>
                <w:rFonts w:cs="Sylfaen"/>
              </w:rPr>
              <w:t>հորի</w:t>
            </w:r>
            <w:proofErr w:type="spellEnd"/>
            <w:r w:rsidRPr="00FF4718">
              <w:t xml:space="preserve"> </w:t>
            </w:r>
            <w:proofErr w:type="spellStart"/>
            <w:r w:rsidRPr="00FF4718">
              <w:rPr>
                <w:rFonts w:cs="Sylfaen"/>
              </w:rPr>
              <w:t>վերանորոգում</w:t>
            </w:r>
            <w:proofErr w:type="spellEnd"/>
          </w:p>
        </w:tc>
        <w:tc>
          <w:tcPr>
            <w:tcW w:w="2255" w:type="dxa"/>
            <w:hideMark/>
          </w:tcPr>
          <w:p w:rsidR="00111E5C" w:rsidRPr="00FF4718" w:rsidRDefault="00111E5C" w:rsidP="007D1954">
            <w:pPr>
              <w:spacing w:after="0" w:line="240" w:lineRule="auto"/>
            </w:pPr>
            <w:r w:rsidRPr="00FF4718">
              <w:t>4 750,0</w:t>
            </w:r>
          </w:p>
        </w:tc>
        <w:tc>
          <w:tcPr>
            <w:tcW w:w="2659" w:type="dxa"/>
            <w:hideMark/>
          </w:tcPr>
          <w:p w:rsidR="00111E5C" w:rsidRPr="00FF4718" w:rsidRDefault="00111E5C" w:rsidP="007D1954">
            <w:pPr>
              <w:spacing w:after="0" w:line="240" w:lineRule="auto"/>
            </w:pPr>
            <w:proofErr w:type="spellStart"/>
            <w:r w:rsidRPr="00FF4718">
              <w:rPr>
                <w:rFonts w:cs="Sylfaen"/>
              </w:rPr>
              <w:t>Հայաստանի</w:t>
            </w:r>
            <w:proofErr w:type="spellEnd"/>
            <w:r w:rsidRPr="00FF4718">
              <w:t xml:space="preserve"> </w:t>
            </w:r>
            <w:proofErr w:type="spellStart"/>
            <w:r w:rsidRPr="00FF4718">
              <w:rPr>
                <w:rFonts w:cs="Sylfaen"/>
              </w:rPr>
              <w:t>տարածքային</w:t>
            </w:r>
            <w:proofErr w:type="spellEnd"/>
            <w:r w:rsidRPr="00FF4718">
              <w:t xml:space="preserve"> </w:t>
            </w:r>
            <w:proofErr w:type="spellStart"/>
            <w:r w:rsidRPr="00FF4718">
              <w:rPr>
                <w:rFonts w:cs="Sylfaen"/>
              </w:rPr>
              <w:t>զարգացման</w:t>
            </w:r>
            <w:proofErr w:type="spellEnd"/>
            <w:r w:rsidRPr="00FF4718">
              <w:t xml:space="preserve"> </w:t>
            </w:r>
            <w:proofErr w:type="spellStart"/>
            <w:r w:rsidRPr="00FF4718">
              <w:rPr>
                <w:rFonts w:cs="Sylfaen"/>
              </w:rPr>
              <w:t>հիմնադրամ</w:t>
            </w:r>
            <w:proofErr w:type="spellEnd"/>
            <w:r w:rsidRPr="00FF4718">
              <w:t xml:space="preserve"> /</w:t>
            </w:r>
            <w:r w:rsidRPr="00FF4718">
              <w:rPr>
                <w:rFonts w:cs="Sylfaen"/>
              </w:rPr>
              <w:t>ՀՏԶՀ</w:t>
            </w:r>
            <w:r w:rsidRPr="00FF4718">
              <w:t>/</w:t>
            </w:r>
          </w:p>
        </w:tc>
      </w:tr>
      <w:tr w:rsidR="00111E5C" w:rsidRPr="00FF4718" w:rsidTr="007D1954">
        <w:trPr>
          <w:trHeight w:val="1367"/>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pPr>
            <w:proofErr w:type="spellStart"/>
            <w:r w:rsidRPr="00FF4718">
              <w:rPr>
                <w:rFonts w:cs="Sylfaen"/>
              </w:rPr>
              <w:t>Նոր</w:t>
            </w:r>
            <w:proofErr w:type="spellEnd"/>
            <w:r w:rsidRPr="00FF4718">
              <w:t xml:space="preserve"> </w:t>
            </w:r>
            <w:proofErr w:type="spellStart"/>
            <w:r w:rsidRPr="00FF4718">
              <w:rPr>
                <w:rFonts w:cs="Sylfaen"/>
              </w:rPr>
              <w:t>Արթիկ</w:t>
            </w:r>
            <w:proofErr w:type="spellEnd"/>
            <w:r w:rsidRPr="00FF4718">
              <w:t xml:space="preserve"> </w:t>
            </w:r>
            <w:proofErr w:type="spellStart"/>
            <w:r w:rsidRPr="00FF4718">
              <w:rPr>
                <w:rFonts w:cs="Sylfaen"/>
              </w:rPr>
              <w:t>համայնքի</w:t>
            </w:r>
            <w:proofErr w:type="spellEnd"/>
            <w:r w:rsidRPr="00FF4718">
              <w:t xml:space="preserve"> </w:t>
            </w:r>
            <w:proofErr w:type="spellStart"/>
            <w:r w:rsidRPr="00FF4718">
              <w:rPr>
                <w:rFonts w:cs="Sylfaen"/>
              </w:rPr>
              <w:t>դպրոցի</w:t>
            </w:r>
            <w:proofErr w:type="spellEnd"/>
            <w:r w:rsidRPr="00FF4718">
              <w:t xml:space="preserve"> </w:t>
            </w:r>
            <w:proofErr w:type="spellStart"/>
            <w:r w:rsidRPr="00FF4718">
              <w:rPr>
                <w:rFonts w:cs="Sylfaen"/>
              </w:rPr>
              <w:t>սանհանգույցի</w:t>
            </w:r>
            <w:proofErr w:type="spellEnd"/>
            <w:r w:rsidRPr="00FF4718">
              <w:t xml:space="preserve"> </w:t>
            </w:r>
            <w:proofErr w:type="spellStart"/>
            <w:r w:rsidRPr="00FF4718">
              <w:rPr>
                <w:rFonts w:cs="Sylfaen"/>
              </w:rPr>
              <w:t>կառուցման</w:t>
            </w:r>
            <w:proofErr w:type="spellEnd"/>
            <w:r w:rsidRPr="00FF4718">
              <w:t xml:space="preserve">, </w:t>
            </w:r>
            <w:proofErr w:type="spellStart"/>
            <w:r w:rsidRPr="00FF4718">
              <w:rPr>
                <w:rFonts w:cs="Sylfaen"/>
              </w:rPr>
              <w:t>դպրոցի</w:t>
            </w:r>
            <w:proofErr w:type="spellEnd"/>
            <w:r w:rsidRPr="00FF4718">
              <w:t xml:space="preserve"> </w:t>
            </w:r>
            <w:proofErr w:type="spellStart"/>
            <w:r w:rsidRPr="00FF4718">
              <w:rPr>
                <w:rFonts w:cs="Sylfaen"/>
              </w:rPr>
              <w:t>սանհանգույցի</w:t>
            </w:r>
            <w:proofErr w:type="spellEnd"/>
            <w:r w:rsidRPr="00FF4718">
              <w:t xml:space="preserve"> </w:t>
            </w:r>
            <w:r w:rsidRPr="00FF4718">
              <w:rPr>
                <w:rFonts w:cs="Sylfaen"/>
              </w:rPr>
              <w:t>և</w:t>
            </w:r>
            <w:r w:rsidRPr="00FF4718">
              <w:t xml:space="preserve"> </w:t>
            </w:r>
            <w:proofErr w:type="spellStart"/>
            <w:r w:rsidRPr="00FF4718">
              <w:rPr>
                <w:rFonts w:cs="Sylfaen"/>
              </w:rPr>
              <w:t>մշակույթի</w:t>
            </w:r>
            <w:proofErr w:type="spellEnd"/>
            <w:r w:rsidRPr="00FF4718">
              <w:t xml:space="preserve"> </w:t>
            </w:r>
            <w:proofErr w:type="spellStart"/>
            <w:r w:rsidRPr="00FF4718">
              <w:rPr>
                <w:rFonts w:cs="Sylfaen"/>
              </w:rPr>
              <w:t>տան</w:t>
            </w:r>
            <w:proofErr w:type="spellEnd"/>
            <w:r w:rsidRPr="00FF4718">
              <w:t xml:space="preserve"> </w:t>
            </w:r>
            <w:proofErr w:type="spellStart"/>
            <w:r w:rsidRPr="00FF4718">
              <w:rPr>
                <w:rFonts w:cs="Sylfaen"/>
              </w:rPr>
              <w:t>կոյուղու</w:t>
            </w:r>
            <w:proofErr w:type="spellEnd"/>
            <w:r w:rsidRPr="00FF4718">
              <w:t xml:space="preserve">, </w:t>
            </w:r>
            <w:proofErr w:type="spellStart"/>
            <w:r w:rsidRPr="00FF4718">
              <w:rPr>
                <w:rFonts w:cs="Sylfaen"/>
              </w:rPr>
              <w:t>մշակույթի</w:t>
            </w:r>
            <w:proofErr w:type="spellEnd"/>
            <w:r w:rsidRPr="00FF4718">
              <w:t xml:space="preserve"> </w:t>
            </w:r>
            <w:proofErr w:type="spellStart"/>
            <w:r w:rsidRPr="00FF4718">
              <w:rPr>
                <w:rFonts w:cs="Sylfaen"/>
              </w:rPr>
              <w:t>տան</w:t>
            </w:r>
            <w:proofErr w:type="spellEnd"/>
            <w:r w:rsidRPr="00FF4718">
              <w:t xml:space="preserve"> </w:t>
            </w:r>
            <w:proofErr w:type="spellStart"/>
            <w:r w:rsidRPr="00FF4718">
              <w:rPr>
                <w:rFonts w:cs="Sylfaen"/>
              </w:rPr>
              <w:t>ջրամատակարարման</w:t>
            </w:r>
            <w:proofErr w:type="spellEnd"/>
            <w:r w:rsidRPr="00FF4718">
              <w:t xml:space="preserve"> </w:t>
            </w:r>
            <w:proofErr w:type="spellStart"/>
            <w:r w:rsidRPr="00FF4718">
              <w:rPr>
                <w:rFonts w:cs="Sylfaen"/>
              </w:rPr>
              <w:t>կառուցման</w:t>
            </w:r>
            <w:proofErr w:type="spellEnd"/>
            <w:r w:rsidRPr="00FF4718">
              <w:t xml:space="preserve"> </w:t>
            </w:r>
            <w:proofErr w:type="spellStart"/>
            <w:r w:rsidRPr="00FF4718">
              <w:rPr>
                <w:rFonts w:cs="Sylfaen"/>
              </w:rPr>
              <w:t>աշխատանքներ</w:t>
            </w:r>
            <w:proofErr w:type="spellEnd"/>
          </w:p>
        </w:tc>
        <w:tc>
          <w:tcPr>
            <w:tcW w:w="2255" w:type="dxa"/>
            <w:hideMark/>
          </w:tcPr>
          <w:p w:rsidR="00111E5C" w:rsidRPr="00FF4718" w:rsidRDefault="00111E5C" w:rsidP="007D1954">
            <w:pPr>
              <w:spacing w:after="0" w:line="240" w:lineRule="auto"/>
            </w:pPr>
            <w:r w:rsidRPr="00FF4718">
              <w:t>9 500,0</w:t>
            </w:r>
          </w:p>
        </w:tc>
        <w:tc>
          <w:tcPr>
            <w:tcW w:w="2659" w:type="dxa"/>
            <w:hideMark/>
          </w:tcPr>
          <w:p w:rsidR="00111E5C" w:rsidRPr="00FF4718" w:rsidRDefault="00111E5C" w:rsidP="007D1954">
            <w:pPr>
              <w:spacing w:after="0" w:line="240" w:lineRule="auto"/>
            </w:pPr>
            <w:proofErr w:type="spellStart"/>
            <w:r w:rsidRPr="00FF4718">
              <w:rPr>
                <w:rFonts w:cs="Sylfaen"/>
              </w:rPr>
              <w:t>Հայաստանի</w:t>
            </w:r>
            <w:proofErr w:type="spellEnd"/>
            <w:r w:rsidRPr="00FF4718">
              <w:t xml:space="preserve"> </w:t>
            </w:r>
            <w:proofErr w:type="spellStart"/>
            <w:r w:rsidRPr="00FF4718">
              <w:rPr>
                <w:rFonts w:cs="Sylfaen"/>
              </w:rPr>
              <w:t>տարածքային</w:t>
            </w:r>
            <w:proofErr w:type="spellEnd"/>
            <w:r w:rsidRPr="00FF4718">
              <w:t xml:space="preserve"> </w:t>
            </w:r>
            <w:proofErr w:type="spellStart"/>
            <w:r w:rsidRPr="00FF4718">
              <w:rPr>
                <w:rFonts w:cs="Sylfaen"/>
              </w:rPr>
              <w:t>զարգացման</w:t>
            </w:r>
            <w:proofErr w:type="spellEnd"/>
            <w:r w:rsidRPr="00FF4718">
              <w:t xml:space="preserve"> </w:t>
            </w:r>
            <w:proofErr w:type="spellStart"/>
            <w:r w:rsidRPr="00FF4718">
              <w:rPr>
                <w:rFonts w:cs="Sylfaen"/>
              </w:rPr>
              <w:t>հիմնադրամ</w:t>
            </w:r>
            <w:proofErr w:type="spellEnd"/>
            <w:r w:rsidRPr="00FF4718">
              <w:t xml:space="preserve"> /</w:t>
            </w:r>
            <w:r w:rsidRPr="00FF4718">
              <w:rPr>
                <w:rFonts w:cs="Sylfaen"/>
              </w:rPr>
              <w:t>ՀՏԶՀ</w:t>
            </w:r>
            <w:r w:rsidRPr="00FF4718">
              <w:t>/</w:t>
            </w:r>
          </w:p>
        </w:tc>
      </w:tr>
      <w:tr w:rsidR="00111E5C" w:rsidRPr="00FF4718" w:rsidTr="007D1954">
        <w:trPr>
          <w:trHeight w:val="1260"/>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pPr>
            <w:proofErr w:type="spellStart"/>
            <w:r w:rsidRPr="00FF4718">
              <w:rPr>
                <w:rFonts w:cs="Sylfaen"/>
              </w:rPr>
              <w:t>Մարզի</w:t>
            </w:r>
            <w:proofErr w:type="spellEnd"/>
            <w:r w:rsidRPr="00FF4718">
              <w:t xml:space="preserve"> 30 </w:t>
            </w:r>
            <w:proofErr w:type="spellStart"/>
            <w:r w:rsidRPr="00FF4718">
              <w:rPr>
                <w:rFonts w:cs="Sylfaen"/>
              </w:rPr>
              <w:t>դպրոցներում</w:t>
            </w:r>
            <w:proofErr w:type="spellEnd"/>
            <w:r w:rsidRPr="00FF4718">
              <w:t xml:space="preserve"> </w:t>
            </w:r>
            <w:proofErr w:type="spellStart"/>
            <w:r w:rsidRPr="00FF4718">
              <w:rPr>
                <w:rFonts w:cs="Sylfaen"/>
              </w:rPr>
              <w:t>վառարանների</w:t>
            </w:r>
            <w:proofErr w:type="spellEnd"/>
            <w:r w:rsidRPr="00FF4718">
              <w:t xml:space="preserve"> </w:t>
            </w:r>
            <w:proofErr w:type="spellStart"/>
            <w:r w:rsidRPr="00FF4718">
              <w:rPr>
                <w:rFonts w:cs="Sylfaen"/>
              </w:rPr>
              <w:t>փոխարինում</w:t>
            </w:r>
            <w:proofErr w:type="spellEnd"/>
            <w:r w:rsidRPr="00FF4718">
              <w:t xml:space="preserve"> </w:t>
            </w:r>
            <w:proofErr w:type="spellStart"/>
            <w:r w:rsidRPr="00FF4718">
              <w:rPr>
                <w:rFonts w:cs="Sylfaen"/>
              </w:rPr>
              <w:t>էլեկտրական</w:t>
            </w:r>
            <w:proofErr w:type="spellEnd"/>
            <w:r w:rsidRPr="00FF4718">
              <w:t xml:space="preserve"> </w:t>
            </w:r>
            <w:proofErr w:type="spellStart"/>
            <w:r w:rsidRPr="00FF4718">
              <w:rPr>
                <w:rFonts w:cs="Sylfaen"/>
              </w:rPr>
              <w:t>տաքացուցիչներով</w:t>
            </w:r>
            <w:proofErr w:type="spellEnd"/>
          </w:p>
        </w:tc>
        <w:tc>
          <w:tcPr>
            <w:tcW w:w="2255" w:type="dxa"/>
            <w:hideMark/>
          </w:tcPr>
          <w:p w:rsidR="00111E5C" w:rsidRPr="00FF4718" w:rsidRDefault="00111E5C" w:rsidP="007D1954">
            <w:pPr>
              <w:spacing w:after="0" w:line="240" w:lineRule="auto"/>
            </w:pPr>
            <w:r w:rsidRPr="00FF4718">
              <w:t>20 000,0</w:t>
            </w:r>
          </w:p>
        </w:tc>
        <w:tc>
          <w:tcPr>
            <w:tcW w:w="2659" w:type="dxa"/>
            <w:hideMark/>
          </w:tcPr>
          <w:p w:rsidR="00111E5C" w:rsidRPr="00FF4718" w:rsidRDefault="00111E5C" w:rsidP="007D1954">
            <w:pPr>
              <w:spacing w:after="0" w:line="240" w:lineRule="auto"/>
            </w:pPr>
            <w:proofErr w:type="spellStart"/>
            <w:r w:rsidRPr="00FF4718">
              <w:rPr>
                <w:rFonts w:cs="Sylfaen"/>
              </w:rPr>
              <w:t>Հայաստանի</w:t>
            </w:r>
            <w:proofErr w:type="spellEnd"/>
            <w:r w:rsidRPr="00FF4718">
              <w:t xml:space="preserve"> </w:t>
            </w:r>
            <w:proofErr w:type="spellStart"/>
            <w:r w:rsidRPr="00FF4718">
              <w:rPr>
                <w:rFonts w:cs="Sylfaen"/>
              </w:rPr>
              <w:t>տարածքային</w:t>
            </w:r>
            <w:proofErr w:type="spellEnd"/>
            <w:r w:rsidRPr="00FF4718">
              <w:t xml:space="preserve"> </w:t>
            </w:r>
            <w:proofErr w:type="spellStart"/>
            <w:r w:rsidRPr="00FF4718">
              <w:rPr>
                <w:rFonts w:cs="Sylfaen"/>
              </w:rPr>
              <w:t>զարգացման</w:t>
            </w:r>
            <w:proofErr w:type="spellEnd"/>
            <w:r w:rsidRPr="00FF4718">
              <w:t xml:space="preserve"> </w:t>
            </w:r>
            <w:proofErr w:type="spellStart"/>
            <w:r w:rsidRPr="00FF4718">
              <w:rPr>
                <w:rFonts w:cs="Sylfaen"/>
              </w:rPr>
              <w:t>հիմնադրամ</w:t>
            </w:r>
            <w:proofErr w:type="spellEnd"/>
            <w:r w:rsidRPr="00FF4718">
              <w:t xml:space="preserve"> /</w:t>
            </w:r>
            <w:r w:rsidRPr="00FF4718">
              <w:rPr>
                <w:rFonts w:cs="Sylfaen"/>
              </w:rPr>
              <w:t>ՀՏԶՀ</w:t>
            </w:r>
            <w:r w:rsidRPr="00FF4718">
              <w:t>/</w:t>
            </w:r>
          </w:p>
        </w:tc>
      </w:tr>
      <w:tr w:rsidR="00111E5C" w:rsidRPr="00FF4718" w:rsidTr="007D1954">
        <w:trPr>
          <w:trHeight w:val="1260"/>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Փարպիի</w:t>
            </w:r>
            <w:proofErr w:type="spellEnd"/>
            <w:r w:rsidRPr="00FF4718">
              <w:rPr>
                <w:rFonts w:cs="Sylfaen"/>
              </w:rPr>
              <w:t xml:space="preserve"> </w:t>
            </w:r>
            <w:proofErr w:type="spellStart"/>
            <w:r w:rsidRPr="00FF4718">
              <w:rPr>
                <w:rFonts w:cs="Sylfaen"/>
              </w:rPr>
              <w:t>միջնակարգ</w:t>
            </w:r>
            <w:proofErr w:type="spellEnd"/>
            <w:r w:rsidRPr="00FF4718">
              <w:rPr>
                <w:rFonts w:cs="Sylfaen"/>
              </w:rPr>
              <w:t xml:space="preserve"> </w:t>
            </w:r>
            <w:proofErr w:type="spellStart"/>
            <w:r w:rsidRPr="00FF4718">
              <w:rPr>
                <w:rFonts w:cs="Sylfaen"/>
              </w:rPr>
              <w:t>դպրոցը</w:t>
            </w:r>
            <w:proofErr w:type="spellEnd"/>
            <w:r w:rsidRPr="00FF4718">
              <w:rPr>
                <w:rFonts w:cs="Sylfaen"/>
              </w:rPr>
              <w:t xml:space="preserve"> </w:t>
            </w:r>
            <w:proofErr w:type="spellStart"/>
            <w:r w:rsidRPr="00FF4718">
              <w:rPr>
                <w:rFonts w:cs="Sylfaen"/>
              </w:rPr>
              <w:t>ուսումնական</w:t>
            </w:r>
            <w:proofErr w:type="spellEnd"/>
            <w:r w:rsidRPr="00FF4718">
              <w:rPr>
                <w:rFonts w:cs="Sylfaen"/>
              </w:rPr>
              <w:t xml:space="preserve"> </w:t>
            </w:r>
            <w:proofErr w:type="spellStart"/>
            <w:r w:rsidRPr="00FF4718">
              <w:rPr>
                <w:rFonts w:cs="Sylfaen"/>
              </w:rPr>
              <w:t>գույքով</w:t>
            </w:r>
            <w:proofErr w:type="spellEnd"/>
            <w:r w:rsidRPr="00FF4718">
              <w:rPr>
                <w:rFonts w:cs="Sylfaen"/>
              </w:rPr>
              <w:t xml:space="preserve"> և </w:t>
            </w:r>
            <w:proofErr w:type="spellStart"/>
            <w:r w:rsidRPr="00FF4718">
              <w:rPr>
                <w:rFonts w:cs="Sylfaen"/>
              </w:rPr>
              <w:t>դյուրակիր</w:t>
            </w:r>
            <w:proofErr w:type="spellEnd"/>
            <w:r w:rsidRPr="00FF4718">
              <w:rPr>
                <w:rFonts w:cs="Sylfaen"/>
              </w:rPr>
              <w:t xml:space="preserve"> </w:t>
            </w:r>
            <w:proofErr w:type="spellStart"/>
            <w:r w:rsidRPr="00FF4718">
              <w:rPr>
                <w:rFonts w:cs="Sylfaen"/>
              </w:rPr>
              <w:t>անհատական</w:t>
            </w:r>
            <w:proofErr w:type="spellEnd"/>
            <w:r w:rsidRPr="00FF4718">
              <w:rPr>
                <w:rFonts w:cs="Sylfaen"/>
              </w:rPr>
              <w:t xml:space="preserve"> </w:t>
            </w:r>
            <w:proofErr w:type="spellStart"/>
            <w:r w:rsidRPr="00FF4718">
              <w:rPr>
                <w:rFonts w:cs="Sylfaen"/>
              </w:rPr>
              <w:t>համակարգիչներով</w:t>
            </w:r>
            <w:proofErr w:type="spellEnd"/>
            <w:r w:rsidRPr="00FF4718">
              <w:rPr>
                <w:rFonts w:cs="Sylfaen"/>
              </w:rPr>
              <w:t xml:space="preserve">  </w:t>
            </w:r>
            <w:proofErr w:type="spellStart"/>
            <w:r w:rsidRPr="00FF4718">
              <w:rPr>
                <w:rFonts w:cs="Sylfaen"/>
              </w:rPr>
              <w:t>ապահովում</w:t>
            </w:r>
            <w:proofErr w:type="spellEnd"/>
          </w:p>
        </w:tc>
        <w:tc>
          <w:tcPr>
            <w:tcW w:w="2255" w:type="dxa"/>
            <w:hideMark/>
          </w:tcPr>
          <w:p w:rsidR="00111E5C" w:rsidRPr="00FF4718" w:rsidRDefault="00111E5C" w:rsidP="007D1954">
            <w:pPr>
              <w:spacing w:after="0" w:line="240" w:lineRule="auto"/>
            </w:pPr>
            <w:r w:rsidRPr="00FF4718">
              <w:t>700.0</w:t>
            </w:r>
          </w:p>
        </w:tc>
        <w:tc>
          <w:tcPr>
            <w:tcW w:w="2659" w:type="dxa"/>
            <w:hideMark/>
          </w:tcPr>
          <w:p w:rsidR="00111E5C" w:rsidRPr="00FF4718" w:rsidRDefault="00111E5C" w:rsidP="007D1954">
            <w:pPr>
              <w:spacing w:after="0" w:line="240" w:lineRule="auto"/>
              <w:rPr>
                <w:rFonts w:cs="Sylfaen"/>
              </w:rPr>
            </w:pPr>
            <w:r w:rsidRPr="00FF4718">
              <w:rPr>
                <w:rFonts w:cs="Sylfaen"/>
              </w:rPr>
              <w:t>ՀՀ-</w:t>
            </w:r>
            <w:proofErr w:type="spellStart"/>
            <w:r w:rsidRPr="00FF4718">
              <w:rPr>
                <w:rFonts w:cs="Sylfaen"/>
              </w:rPr>
              <w:t>ում</w:t>
            </w:r>
            <w:proofErr w:type="spellEnd"/>
            <w:r w:rsidRPr="00FF4718">
              <w:rPr>
                <w:rFonts w:cs="Sylfaen"/>
              </w:rPr>
              <w:t xml:space="preserve"> </w:t>
            </w:r>
            <w:proofErr w:type="spellStart"/>
            <w:r w:rsidRPr="00FF4718">
              <w:rPr>
                <w:rFonts w:cs="Sylfaen"/>
              </w:rPr>
              <w:t>Գերմանիայի</w:t>
            </w:r>
            <w:proofErr w:type="spellEnd"/>
            <w:r w:rsidRPr="00FF4718">
              <w:rPr>
                <w:rFonts w:cs="Sylfaen"/>
              </w:rPr>
              <w:t xml:space="preserve"> </w:t>
            </w:r>
            <w:proofErr w:type="spellStart"/>
            <w:r w:rsidRPr="00FF4718">
              <w:rPr>
                <w:rFonts w:cs="Sylfaen"/>
              </w:rPr>
              <w:t>Դաշնության</w:t>
            </w:r>
            <w:proofErr w:type="spellEnd"/>
            <w:r w:rsidRPr="00FF4718">
              <w:rPr>
                <w:rFonts w:cs="Sylfaen"/>
              </w:rPr>
              <w:t xml:space="preserve"> </w:t>
            </w:r>
            <w:proofErr w:type="spellStart"/>
            <w:r w:rsidRPr="00FF4718">
              <w:rPr>
                <w:rFonts w:cs="Sylfaen"/>
              </w:rPr>
              <w:t>դեսպանատուն</w:t>
            </w:r>
            <w:proofErr w:type="spellEnd"/>
          </w:p>
        </w:tc>
      </w:tr>
      <w:tr w:rsidR="00111E5C" w:rsidRPr="00FF4718" w:rsidTr="007D1954">
        <w:trPr>
          <w:trHeight w:val="1260"/>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r w:rsidRPr="00FF4718">
              <w:rPr>
                <w:rFonts w:cs="Sylfaen"/>
              </w:rPr>
              <w:t>&lt;&lt;</w:t>
            </w:r>
            <w:proofErr w:type="spellStart"/>
            <w:r w:rsidRPr="00FF4718">
              <w:rPr>
                <w:rFonts w:cs="Sylfaen"/>
              </w:rPr>
              <w:t>Արմաթ</w:t>
            </w:r>
            <w:proofErr w:type="spellEnd"/>
            <w:r w:rsidRPr="00FF4718">
              <w:rPr>
                <w:rFonts w:cs="Sylfaen"/>
              </w:rPr>
              <w:t xml:space="preserve">&gt;&gt; </w:t>
            </w:r>
            <w:proofErr w:type="spellStart"/>
            <w:r w:rsidRPr="00FF4718">
              <w:rPr>
                <w:rFonts w:cs="Sylfaen"/>
              </w:rPr>
              <w:t>ինժեներական</w:t>
            </w:r>
            <w:proofErr w:type="spellEnd"/>
            <w:r w:rsidRPr="00FF4718">
              <w:rPr>
                <w:rFonts w:cs="Sylfaen"/>
              </w:rPr>
              <w:t xml:space="preserve"> </w:t>
            </w:r>
            <w:proofErr w:type="spellStart"/>
            <w:r w:rsidRPr="00FF4718">
              <w:rPr>
                <w:rFonts w:cs="Sylfaen"/>
              </w:rPr>
              <w:t>լաբորատորիաների</w:t>
            </w:r>
            <w:proofErr w:type="spellEnd"/>
            <w:r w:rsidRPr="00FF4718">
              <w:rPr>
                <w:rFonts w:cs="Sylfaen"/>
              </w:rPr>
              <w:t xml:space="preserve"> և </w:t>
            </w:r>
            <w:proofErr w:type="spellStart"/>
            <w:r w:rsidRPr="00FF4718">
              <w:rPr>
                <w:rFonts w:cs="Sylfaen"/>
              </w:rPr>
              <w:t>ռոբոտաշինության</w:t>
            </w:r>
            <w:proofErr w:type="spellEnd"/>
            <w:r w:rsidRPr="00FF4718">
              <w:rPr>
                <w:rFonts w:cs="Sylfaen"/>
              </w:rPr>
              <w:t xml:space="preserve"> </w:t>
            </w:r>
            <w:proofErr w:type="spellStart"/>
            <w:r w:rsidRPr="00FF4718">
              <w:rPr>
                <w:rFonts w:cs="Sylfaen"/>
              </w:rPr>
              <w:t>խմբակների</w:t>
            </w:r>
            <w:proofErr w:type="spellEnd"/>
            <w:r w:rsidRPr="00FF4718">
              <w:rPr>
                <w:rFonts w:cs="Sylfaen"/>
              </w:rPr>
              <w:t xml:space="preserve"> </w:t>
            </w:r>
            <w:proofErr w:type="spellStart"/>
            <w:r w:rsidRPr="00FF4718">
              <w:rPr>
                <w:rFonts w:cs="Sylfaen"/>
              </w:rPr>
              <w:t>ստեղծում</w:t>
            </w:r>
            <w:proofErr w:type="spellEnd"/>
            <w:r w:rsidRPr="00FF4718">
              <w:rPr>
                <w:rFonts w:cs="Sylfaen"/>
              </w:rPr>
              <w:t xml:space="preserve">. </w:t>
            </w:r>
            <w:proofErr w:type="spellStart"/>
            <w:r w:rsidRPr="00FF4718">
              <w:rPr>
                <w:rFonts w:cs="Sylfaen"/>
              </w:rPr>
              <w:t>սարքավորումներով</w:t>
            </w:r>
            <w:proofErr w:type="spellEnd"/>
            <w:r w:rsidRPr="00FF4718">
              <w:rPr>
                <w:rFonts w:cs="Sylfaen"/>
              </w:rPr>
              <w:t xml:space="preserve"> և </w:t>
            </w:r>
            <w:proofErr w:type="spellStart"/>
            <w:r w:rsidRPr="00FF4718">
              <w:rPr>
                <w:rFonts w:cs="Sylfaen"/>
              </w:rPr>
              <w:t>գույքով</w:t>
            </w:r>
            <w:proofErr w:type="spellEnd"/>
            <w:r w:rsidRPr="00FF4718">
              <w:rPr>
                <w:rFonts w:cs="Sylfaen"/>
              </w:rPr>
              <w:t xml:space="preserve"> </w:t>
            </w:r>
            <w:proofErr w:type="spellStart"/>
            <w:r w:rsidRPr="00FF4718">
              <w:rPr>
                <w:rFonts w:cs="Sylfaen"/>
              </w:rPr>
              <w:t>կահավորում</w:t>
            </w:r>
            <w:proofErr w:type="spellEnd"/>
          </w:p>
          <w:p w:rsidR="00111E5C" w:rsidRPr="00FF4718" w:rsidRDefault="00111E5C" w:rsidP="007D1954">
            <w:pPr>
              <w:spacing w:after="0" w:line="240" w:lineRule="auto"/>
              <w:rPr>
                <w:rFonts w:cs="Sylfaen"/>
              </w:rPr>
            </w:pPr>
            <w:r w:rsidRPr="00FF4718">
              <w:rPr>
                <w:rFonts w:cs="Sylfaen"/>
              </w:rPr>
              <w:t xml:space="preserve">/7 </w:t>
            </w:r>
            <w:proofErr w:type="spellStart"/>
            <w:r w:rsidRPr="00FF4718">
              <w:rPr>
                <w:rFonts w:cs="Sylfaen"/>
              </w:rPr>
              <w:t>դպրոցում</w:t>
            </w:r>
            <w:proofErr w:type="spellEnd"/>
            <w:r w:rsidRPr="00FF4718">
              <w:rPr>
                <w:rFonts w:cs="Sylfaen"/>
              </w:rPr>
              <w:t xml:space="preserve">՝ </w:t>
            </w:r>
            <w:proofErr w:type="spellStart"/>
            <w:r w:rsidRPr="00FF4718">
              <w:rPr>
                <w:rFonts w:cs="Sylfaen"/>
              </w:rPr>
              <w:t>խմբակ</w:t>
            </w:r>
            <w:proofErr w:type="spellEnd"/>
            <w:r w:rsidRPr="00FF4718">
              <w:rPr>
                <w:rFonts w:cs="Sylfaen"/>
              </w:rPr>
              <w:t xml:space="preserve">, 14 </w:t>
            </w:r>
            <w:proofErr w:type="spellStart"/>
            <w:r w:rsidRPr="00FF4718">
              <w:rPr>
                <w:rFonts w:cs="Sylfaen"/>
              </w:rPr>
              <w:t>դպրոցում</w:t>
            </w:r>
            <w:proofErr w:type="spellEnd"/>
            <w:r w:rsidRPr="00FF4718">
              <w:rPr>
                <w:rFonts w:cs="Sylfaen"/>
              </w:rPr>
              <w:t xml:space="preserve">՝ </w:t>
            </w:r>
            <w:proofErr w:type="spellStart"/>
            <w:r w:rsidRPr="00FF4718">
              <w:rPr>
                <w:rFonts w:cs="Sylfaen"/>
              </w:rPr>
              <w:t>լաբորատորիա</w:t>
            </w:r>
            <w:proofErr w:type="spellEnd"/>
            <w:r w:rsidRPr="00FF4718">
              <w:rPr>
                <w:rFonts w:cs="Sylfaen"/>
              </w:rPr>
              <w:t>/</w:t>
            </w:r>
          </w:p>
        </w:tc>
        <w:tc>
          <w:tcPr>
            <w:tcW w:w="2255" w:type="dxa"/>
            <w:hideMark/>
          </w:tcPr>
          <w:p w:rsidR="00111E5C" w:rsidRPr="00FF4718" w:rsidRDefault="00111E5C" w:rsidP="007D1954">
            <w:pPr>
              <w:spacing w:after="0" w:line="240" w:lineRule="auto"/>
            </w:pPr>
          </w:p>
        </w:tc>
        <w:tc>
          <w:tcPr>
            <w:tcW w:w="2659" w:type="dxa"/>
            <w:hideMark/>
          </w:tcPr>
          <w:p w:rsidR="00111E5C" w:rsidRPr="00FF4718" w:rsidRDefault="00111E5C" w:rsidP="007D1954">
            <w:pPr>
              <w:spacing w:after="0" w:line="240" w:lineRule="auto"/>
              <w:rPr>
                <w:rFonts w:cs="Sylfaen"/>
              </w:rPr>
            </w:pPr>
            <w:proofErr w:type="spellStart"/>
            <w:r w:rsidRPr="00FF4718">
              <w:rPr>
                <w:rFonts w:cs="Sylfaen"/>
              </w:rPr>
              <w:t>Ինֆորմացիոն</w:t>
            </w:r>
            <w:proofErr w:type="spellEnd"/>
            <w:r w:rsidRPr="00FF4718">
              <w:rPr>
                <w:rFonts w:cs="Sylfaen"/>
              </w:rPr>
              <w:t xml:space="preserve"> </w:t>
            </w:r>
            <w:proofErr w:type="spellStart"/>
            <w:r w:rsidRPr="00FF4718">
              <w:rPr>
                <w:rFonts w:cs="Sylfaen"/>
              </w:rPr>
              <w:t>տեխնոլոգիաների</w:t>
            </w:r>
            <w:proofErr w:type="spellEnd"/>
            <w:r w:rsidRPr="00FF4718">
              <w:rPr>
                <w:rFonts w:cs="Sylfaen"/>
              </w:rPr>
              <w:t xml:space="preserve"> </w:t>
            </w:r>
            <w:proofErr w:type="spellStart"/>
            <w:r w:rsidRPr="00FF4718">
              <w:rPr>
                <w:rFonts w:cs="Sylfaen"/>
              </w:rPr>
              <w:t>ձեռնարկությունների</w:t>
            </w:r>
            <w:proofErr w:type="spellEnd"/>
            <w:r w:rsidRPr="00FF4718">
              <w:rPr>
                <w:rFonts w:cs="Sylfaen"/>
              </w:rPr>
              <w:t xml:space="preserve"> </w:t>
            </w:r>
            <w:proofErr w:type="spellStart"/>
            <w:r w:rsidRPr="00FF4718">
              <w:rPr>
                <w:rFonts w:cs="Sylfaen"/>
              </w:rPr>
              <w:t>միություն</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Աղձքի</w:t>
            </w:r>
            <w:proofErr w:type="spellEnd"/>
            <w:r w:rsidRPr="00FF4718">
              <w:rPr>
                <w:rFonts w:cs="Sylfaen"/>
              </w:rPr>
              <w:t xml:space="preserve"> </w:t>
            </w:r>
            <w:proofErr w:type="spellStart"/>
            <w:r w:rsidRPr="00FF4718">
              <w:rPr>
                <w:rFonts w:cs="Sylfaen"/>
              </w:rPr>
              <w:t>դպրոցի</w:t>
            </w:r>
            <w:proofErr w:type="spellEnd"/>
            <w:r w:rsidRPr="00FF4718">
              <w:rPr>
                <w:rFonts w:cs="Sylfaen"/>
              </w:rPr>
              <w:t xml:space="preserve"> </w:t>
            </w:r>
            <w:proofErr w:type="spellStart"/>
            <w:r w:rsidRPr="00FF4718">
              <w:rPr>
                <w:rFonts w:cs="Sylfaen"/>
              </w:rPr>
              <w:t>ցանկապատի</w:t>
            </w:r>
            <w:proofErr w:type="spellEnd"/>
            <w:r w:rsidRPr="00FF4718">
              <w:rPr>
                <w:rFonts w:cs="Sylfaen"/>
              </w:rPr>
              <w:t xml:space="preserve"> </w:t>
            </w:r>
            <w:proofErr w:type="spellStart"/>
            <w:r w:rsidRPr="00FF4718">
              <w:rPr>
                <w:rFonts w:cs="Sylfaen"/>
              </w:rPr>
              <w:t>վերանորոգում</w:t>
            </w:r>
            <w:proofErr w:type="spellEnd"/>
          </w:p>
        </w:tc>
        <w:tc>
          <w:tcPr>
            <w:tcW w:w="2255" w:type="dxa"/>
            <w:hideMark/>
          </w:tcPr>
          <w:p w:rsidR="00111E5C" w:rsidRPr="00FF4718" w:rsidRDefault="00111E5C" w:rsidP="007D1954">
            <w:pPr>
              <w:spacing w:after="0" w:line="240" w:lineRule="auto"/>
            </w:pPr>
          </w:p>
        </w:tc>
        <w:tc>
          <w:tcPr>
            <w:tcW w:w="2659" w:type="dxa"/>
            <w:hideMark/>
          </w:tcPr>
          <w:p w:rsidR="00111E5C" w:rsidRPr="00FF4718" w:rsidRDefault="00111E5C" w:rsidP="007D1954">
            <w:pPr>
              <w:spacing w:after="0" w:line="240" w:lineRule="auto"/>
              <w:rPr>
                <w:rFonts w:cs="Sylfaen"/>
              </w:rPr>
            </w:pPr>
            <w:proofErr w:type="spellStart"/>
            <w:r w:rsidRPr="00FF4718">
              <w:rPr>
                <w:rFonts w:cs="Sylfaen"/>
              </w:rPr>
              <w:t>Բարերար</w:t>
            </w:r>
            <w:proofErr w:type="spellEnd"/>
            <w:r w:rsidRPr="00FF4718">
              <w:rPr>
                <w:rFonts w:cs="Sylfaen"/>
              </w:rPr>
              <w:t xml:space="preserve"> </w:t>
            </w:r>
            <w:proofErr w:type="spellStart"/>
            <w:r w:rsidRPr="00FF4718">
              <w:rPr>
                <w:rFonts w:cs="Sylfaen"/>
              </w:rPr>
              <w:t>Գ.Մելքոնյան</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Ցառատունկ</w:t>
            </w:r>
            <w:proofErr w:type="spellEnd"/>
            <w:r w:rsidRPr="00FF4718">
              <w:rPr>
                <w:rFonts w:cs="Sylfaen"/>
              </w:rPr>
              <w:t xml:space="preserve">  </w:t>
            </w:r>
            <w:proofErr w:type="spellStart"/>
            <w:r w:rsidRPr="00FF4718">
              <w:rPr>
                <w:rFonts w:cs="Sylfaen"/>
              </w:rPr>
              <w:t>Աշնակի</w:t>
            </w:r>
            <w:proofErr w:type="spellEnd"/>
            <w:r w:rsidRPr="00FF4718">
              <w:rPr>
                <w:rFonts w:cs="Sylfaen"/>
              </w:rPr>
              <w:t xml:space="preserve"> </w:t>
            </w:r>
            <w:proofErr w:type="spellStart"/>
            <w:r w:rsidRPr="00FF4718">
              <w:rPr>
                <w:rFonts w:cs="Sylfaen"/>
              </w:rPr>
              <w:t>միջնակարգ</w:t>
            </w:r>
            <w:proofErr w:type="spellEnd"/>
            <w:r w:rsidRPr="00FF4718">
              <w:rPr>
                <w:rFonts w:cs="Sylfaen"/>
              </w:rPr>
              <w:t xml:space="preserve"> </w:t>
            </w:r>
            <w:proofErr w:type="spellStart"/>
            <w:r w:rsidRPr="00FF4718">
              <w:rPr>
                <w:rFonts w:cs="Sylfaen"/>
              </w:rPr>
              <w:t>դպրոցում</w:t>
            </w:r>
            <w:proofErr w:type="spellEnd"/>
          </w:p>
        </w:tc>
        <w:tc>
          <w:tcPr>
            <w:tcW w:w="2255" w:type="dxa"/>
            <w:hideMark/>
          </w:tcPr>
          <w:p w:rsidR="00111E5C" w:rsidRPr="00FF4718" w:rsidRDefault="00111E5C" w:rsidP="007D1954">
            <w:pPr>
              <w:spacing w:after="0" w:line="240" w:lineRule="auto"/>
            </w:pPr>
          </w:p>
        </w:tc>
        <w:tc>
          <w:tcPr>
            <w:tcW w:w="2659" w:type="dxa"/>
            <w:hideMark/>
          </w:tcPr>
          <w:p w:rsidR="00111E5C" w:rsidRPr="00FF4718" w:rsidRDefault="00111E5C" w:rsidP="007D1954">
            <w:pPr>
              <w:spacing w:after="0" w:line="240" w:lineRule="auto"/>
              <w:rPr>
                <w:rFonts w:cs="Sylfaen"/>
              </w:rPr>
            </w:pPr>
            <w:r w:rsidRPr="00FF4718">
              <w:t>“Armenian Tree project’’</w:t>
            </w:r>
          </w:p>
        </w:tc>
      </w:tr>
      <w:tr w:rsidR="007B01A9" w:rsidRPr="00FF4718" w:rsidTr="00B43E74">
        <w:trPr>
          <w:trHeight w:val="359"/>
        </w:trPr>
        <w:tc>
          <w:tcPr>
            <w:tcW w:w="738" w:type="dxa"/>
            <w:noWrap/>
            <w:hideMark/>
          </w:tcPr>
          <w:p w:rsidR="007B01A9" w:rsidRPr="00FF4718" w:rsidRDefault="007B01A9" w:rsidP="00111E5C">
            <w:pPr>
              <w:numPr>
                <w:ilvl w:val="0"/>
                <w:numId w:val="18"/>
              </w:numPr>
              <w:spacing w:after="0" w:line="240" w:lineRule="auto"/>
            </w:pPr>
          </w:p>
        </w:tc>
        <w:tc>
          <w:tcPr>
            <w:tcW w:w="4934" w:type="dxa"/>
            <w:hideMark/>
          </w:tcPr>
          <w:p w:rsidR="007B01A9" w:rsidRPr="00FF4718" w:rsidRDefault="007B01A9" w:rsidP="007D1954">
            <w:pPr>
              <w:spacing w:after="0" w:line="240" w:lineRule="auto"/>
              <w:rPr>
                <w:rFonts w:cs="Sylfaen"/>
              </w:rPr>
            </w:pPr>
            <w:proofErr w:type="spellStart"/>
            <w:r>
              <w:rPr>
                <w:rFonts w:cs="Sylfaen"/>
              </w:rPr>
              <w:t>Թալինի</w:t>
            </w:r>
            <w:proofErr w:type="spellEnd"/>
            <w:r>
              <w:rPr>
                <w:rFonts w:cs="Sylfaen"/>
              </w:rPr>
              <w:t xml:space="preserve"> </w:t>
            </w:r>
            <w:proofErr w:type="spellStart"/>
            <w:r>
              <w:rPr>
                <w:rFonts w:cs="Sylfaen"/>
              </w:rPr>
              <w:t>թիվ</w:t>
            </w:r>
            <w:proofErr w:type="spellEnd"/>
            <w:r>
              <w:rPr>
                <w:rFonts w:cs="Sylfaen"/>
              </w:rPr>
              <w:t xml:space="preserve"> 3 </w:t>
            </w:r>
            <w:proofErr w:type="spellStart"/>
            <w:r>
              <w:rPr>
                <w:rFonts w:cs="Sylfaen"/>
              </w:rPr>
              <w:t>մանկապարտեզին</w:t>
            </w:r>
            <w:proofErr w:type="spellEnd"/>
            <w:r>
              <w:rPr>
                <w:rFonts w:cs="Sylfaen"/>
              </w:rPr>
              <w:t xml:space="preserve"> </w:t>
            </w:r>
            <w:proofErr w:type="spellStart"/>
            <w:r>
              <w:rPr>
                <w:rFonts w:cs="Sylfaen"/>
              </w:rPr>
              <w:t>դաշնամուրի</w:t>
            </w:r>
            <w:proofErr w:type="spellEnd"/>
            <w:r>
              <w:rPr>
                <w:rFonts w:cs="Sylfaen"/>
              </w:rPr>
              <w:t xml:space="preserve"> </w:t>
            </w:r>
            <w:proofErr w:type="spellStart"/>
            <w:r>
              <w:rPr>
                <w:rFonts w:cs="Sylfaen"/>
              </w:rPr>
              <w:t>նվիրաբերում</w:t>
            </w:r>
            <w:proofErr w:type="spellEnd"/>
          </w:p>
        </w:tc>
        <w:tc>
          <w:tcPr>
            <w:tcW w:w="2255" w:type="dxa"/>
            <w:hideMark/>
          </w:tcPr>
          <w:p w:rsidR="007B01A9" w:rsidRPr="00FF4718" w:rsidRDefault="007B01A9" w:rsidP="007D1954">
            <w:pPr>
              <w:spacing w:after="0" w:line="240" w:lineRule="auto"/>
            </w:pPr>
          </w:p>
        </w:tc>
        <w:tc>
          <w:tcPr>
            <w:tcW w:w="2659" w:type="dxa"/>
            <w:vMerge w:val="restart"/>
            <w:vAlign w:val="center"/>
            <w:hideMark/>
          </w:tcPr>
          <w:p w:rsidR="007B01A9" w:rsidRPr="00FF4718" w:rsidRDefault="007B01A9" w:rsidP="00B43E74">
            <w:pPr>
              <w:spacing w:after="0" w:line="240" w:lineRule="auto"/>
            </w:pPr>
            <w:r>
              <w:t xml:space="preserve">ՀՀ </w:t>
            </w:r>
            <w:proofErr w:type="spellStart"/>
            <w:r>
              <w:t>Արագ</w:t>
            </w:r>
            <w:r w:rsidR="008A08FC">
              <w:t>ա</w:t>
            </w:r>
            <w:r>
              <w:t>ծոտնի</w:t>
            </w:r>
            <w:proofErr w:type="spellEnd"/>
            <w:r>
              <w:t xml:space="preserve"> </w:t>
            </w:r>
            <w:proofErr w:type="spellStart"/>
            <w:r>
              <w:t>մարզպետ</w:t>
            </w:r>
            <w:proofErr w:type="spellEnd"/>
            <w:r>
              <w:t xml:space="preserve">, </w:t>
            </w:r>
            <w:proofErr w:type="spellStart"/>
            <w:r>
              <w:t>բարերար</w:t>
            </w:r>
            <w:proofErr w:type="spellEnd"/>
          </w:p>
        </w:tc>
      </w:tr>
      <w:tr w:rsidR="007B01A9" w:rsidRPr="00FF4718" w:rsidTr="007D1954">
        <w:trPr>
          <w:trHeight w:val="359"/>
        </w:trPr>
        <w:tc>
          <w:tcPr>
            <w:tcW w:w="738" w:type="dxa"/>
            <w:noWrap/>
            <w:hideMark/>
          </w:tcPr>
          <w:p w:rsidR="007B01A9" w:rsidRPr="00FF4718" w:rsidRDefault="007B01A9" w:rsidP="00111E5C">
            <w:pPr>
              <w:numPr>
                <w:ilvl w:val="0"/>
                <w:numId w:val="18"/>
              </w:numPr>
              <w:spacing w:after="0" w:line="240" w:lineRule="auto"/>
            </w:pPr>
          </w:p>
        </w:tc>
        <w:tc>
          <w:tcPr>
            <w:tcW w:w="4934" w:type="dxa"/>
            <w:hideMark/>
          </w:tcPr>
          <w:p w:rsidR="007B01A9" w:rsidRDefault="007B01A9" w:rsidP="007D1954">
            <w:pPr>
              <w:spacing w:after="0" w:line="240" w:lineRule="auto"/>
              <w:rPr>
                <w:rFonts w:cs="Sylfaen"/>
              </w:rPr>
            </w:pPr>
            <w:proofErr w:type="spellStart"/>
            <w:r>
              <w:rPr>
                <w:rFonts w:cs="Sylfaen"/>
              </w:rPr>
              <w:t>Իրինդի</w:t>
            </w:r>
            <w:proofErr w:type="spellEnd"/>
            <w:r>
              <w:rPr>
                <w:rFonts w:cs="Sylfaen"/>
              </w:rPr>
              <w:t xml:space="preserve">, </w:t>
            </w:r>
            <w:proofErr w:type="spellStart"/>
            <w:r>
              <w:rPr>
                <w:rFonts w:cs="Sylfaen"/>
              </w:rPr>
              <w:t>Դավթաշենի</w:t>
            </w:r>
            <w:proofErr w:type="spellEnd"/>
            <w:r>
              <w:rPr>
                <w:rFonts w:cs="Sylfaen"/>
              </w:rPr>
              <w:t xml:space="preserve">, </w:t>
            </w:r>
            <w:proofErr w:type="spellStart"/>
            <w:r>
              <w:rPr>
                <w:rFonts w:cs="Sylfaen"/>
              </w:rPr>
              <w:t>Ներքին</w:t>
            </w:r>
            <w:proofErr w:type="spellEnd"/>
            <w:r>
              <w:rPr>
                <w:rFonts w:cs="Sylfaen"/>
              </w:rPr>
              <w:t xml:space="preserve"> </w:t>
            </w:r>
            <w:proofErr w:type="spellStart"/>
            <w:r>
              <w:rPr>
                <w:rFonts w:cs="Sylfaen"/>
              </w:rPr>
              <w:t>Սասնաշենի</w:t>
            </w:r>
            <w:proofErr w:type="spellEnd"/>
            <w:r>
              <w:rPr>
                <w:rFonts w:cs="Sylfaen"/>
              </w:rPr>
              <w:t xml:space="preserve">, </w:t>
            </w:r>
            <w:proofErr w:type="spellStart"/>
            <w:r>
              <w:rPr>
                <w:rFonts w:cs="Sylfaen"/>
              </w:rPr>
              <w:t>Ներքին</w:t>
            </w:r>
            <w:proofErr w:type="spellEnd"/>
            <w:r>
              <w:rPr>
                <w:rFonts w:cs="Sylfaen"/>
              </w:rPr>
              <w:t xml:space="preserve"> </w:t>
            </w:r>
            <w:proofErr w:type="spellStart"/>
            <w:r>
              <w:rPr>
                <w:rFonts w:cs="Sylfaen"/>
              </w:rPr>
              <w:t>Բազմաբերդի</w:t>
            </w:r>
            <w:proofErr w:type="spellEnd"/>
            <w:r>
              <w:rPr>
                <w:rFonts w:cs="Sylfaen"/>
              </w:rPr>
              <w:t xml:space="preserve">, </w:t>
            </w:r>
            <w:proofErr w:type="spellStart"/>
            <w:r>
              <w:rPr>
                <w:rFonts w:cs="Sylfaen"/>
              </w:rPr>
              <w:t>Աշնակի,Մաստարայի</w:t>
            </w:r>
            <w:proofErr w:type="spellEnd"/>
            <w:r>
              <w:rPr>
                <w:rFonts w:cs="Sylfaen"/>
              </w:rPr>
              <w:t xml:space="preserve">  </w:t>
            </w:r>
            <w:proofErr w:type="spellStart"/>
            <w:r>
              <w:rPr>
                <w:rFonts w:cs="Sylfaen"/>
              </w:rPr>
              <w:t>մանկապարտեզներին</w:t>
            </w:r>
            <w:proofErr w:type="spellEnd"/>
            <w:r>
              <w:rPr>
                <w:rFonts w:cs="Sylfaen"/>
              </w:rPr>
              <w:t xml:space="preserve"> </w:t>
            </w:r>
            <w:proofErr w:type="spellStart"/>
            <w:r>
              <w:rPr>
                <w:rFonts w:cs="Sylfaen"/>
              </w:rPr>
              <w:t>նվիրաբերվել</w:t>
            </w:r>
            <w:proofErr w:type="spellEnd"/>
            <w:r>
              <w:rPr>
                <w:rFonts w:cs="Sylfaen"/>
              </w:rPr>
              <w:t xml:space="preserve"> է </w:t>
            </w:r>
            <w:proofErr w:type="spellStart"/>
            <w:r>
              <w:rPr>
                <w:rFonts w:cs="Sylfaen"/>
              </w:rPr>
              <w:t>գույք</w:t>
            </w:r>
            <w:proofErr w:type="spellEnd"/>
            <w:r>
              <w:rPr>
                <w:rFonts w:cs="Sylfaen"/>
              </w:rPr>
              <w:t xml:space="preserve">, </w:t>
            </w:r>
            <w:proofErr w:type="spellStart"/>
            <w:r>
              <w:rPr>
                <w:rFonts w:cs="Sylfaen"/>
              </w:rPr>
              <w:t>խաղալիքներ</w:t>
            </w:r>
            <w:proofErr w:type="spellEnd"/>
            <w:r>
              <w:rPr>
                <w:rFonts w:cs="Sylfaen"/>
              </w:rPr>
              <w:t xml:space="preserve">, </w:t>
            </w:r>
            <w:proofErr w:type="spellStart"/>
            <w:r>
              <w:rPr>
                <w:rFonts w:cs="Sylfaen"/>
              </w:rPr>
              <w:t>զարգացնող</w:t>
            </w:r>
            <w:proofErr w:type="spellEnd"/>
            <w:r>
              <w:rPr>
                <w:rFonts w:cs="Sylfaen"/>
              </w:rPr>
              <w:t xml:space="preserve"> </w:t>
            </w:r>
            <w:proofErr w:type="spellStart"/>
            <w:r>
              <w:rPr>
                <w:rFonts w:cs="Sylfaen"/>
              </w:rPr>
              <w:t>խաղեր</w:t>
            </w:r>
            <w:proofErr w:type="spellEnd"/>
          </w:p>
        </w:tc>
        <w:tc>
          <w:tcPr>
            <w:tcW w:w="2255" w:type="dxa"/>
            <w:hideMark/>
          </w:tcPr>
          <w:p w:rsidR="007B01A9" w:rsidRPr="00FF4718" w:rsidRDefault="007B01A9" w:rsidP="007D1954">
            <w:pPr>
              <w:spacing w:after="0" w:line="240" w:lineRule="auto"/>
            </w:pPr>
            <w:r>
              <w:t>100.0</w:t>
            </w:r>
          </w:p>
        </w:tc>
        <w:tc>
          <w:tcPr>
            <w:tcW w:w="2659" w:type="dxa"/>
            <w:vMerge/>
            <w:hideMark/>
          </w:tcPr>
          <w:p w:rsidR="007B01A9" w:rsidRDefault="007B01A9" w:rsidP="007D1954">
            <w:pPr>
              <w:spacing w:after="0" w:line="240" w:lineRule="auto"/>
            </w:pPr>
          </w:p>
        </w:tc>
      </w:tr>
      <w:tr w:rsidR="008A08FC" w:rsidRPr="00FF4718" w:rsidTr="007D1954">
        <w:trPr>
          <w:trHeight w:val="359"/>
        </w:trPr>
        <w:tc>
          <w:tcPr>
            <w:tcW w:w="738" w:type="dxa"/>
            <w:noWrap/>
            <w:hideMark/>
          </w:tcPr>
          <w:p w:rsidR="008A08FC" w:rsidRPr="00FF4718" w:rsidRDefault="008A08FC" w:rsidP="00111E5C">
            <w:pPr>
              <w:numPr>
                <w:ilvl w:val="0"/>
                <w:numId w:val="18"/>
              </w:numPr>
              <w:spacing w:after="0" w:line="240" w:lineRule="auto"/>
            </w:pPr>
          </w:p>
        </w:tc>
        <w:tc>
          <w:tcPr>
            <w:tcW w:w="4934" w:type="dxa"/>
            <w:hideMark/>
          </w:tcPr>
          <w:p w:rsidR="008A08FC" w:rsidRDefault="008A08FC" w:rsidP="007D1954">
            <w:pPr>
              <w:spacing w:after="0" w:line="240" w:lineRule="auto"/>
              <w:rPr>
                <w:rFonts w:cs="Sylfaen"/>
              </w:rPr>
            </w:pPr>
            <w:proofErr w:type="spellStart"/>
            <w:r>
              <w:rPr>
                <w:rFonts w:cs="Sylfaen"/>
              </w:rPr>
              <w:t>Արտաշավանի</w:t>
            </w:r>
            <w:proofErr w:type="spellEnd"/>
            <w:r>
              <w:rPr>
                <w:rFonts w:cs="Sylfaen"/>
              </w:rPr>
              <w:t xml:space="preserve"> </w:t>
            </w:r>
            <w:proofErr w:type="spellStart"/>
            <w:r>
              <w:rPr>
                <w:rFonts w:cs="Sylfaen"/>
              </w:rPr>
              <w:t>միջնակարգ</w:t>
            </w:r>
            <w:proofErr w:type="spellEnd"/>
            <w:r>
              <w:rPr>
                <w:rFonts w:cs="Sylfaen"/>
              </w:rPr>
              <w:t xml:space="preserve"> </w:t>
            </w:r>
            <w:proofErr w:type="spellStart"/>
            <w:r>
              <w:rPr>
                <w:rFonts w:cs="Sylfaen"/>
              </w:rPr>
              <w:t>դպրոցին</w:t>
            </w:r>
            <w:proofErr w:type="spellEnd"/>
            <w:r>
              <w:rPr>
                <w:rFonts w:cs="Sylfaen"/>
              </w:rPr>
              <w:t xml:space="preserve">  3 </w:t>
            </w:r>
            <w:proofErr w:type="spellStart"/>
            <w:r>
              <w:rPr>
                <w:rFonts w:cs="Sylfaen"/>
              </w:rPr>
              <w:t>համակարգչի</w:t>
            </w:r>
            <w:proofErr w:type="spellEnd"/>
            <w:r>
              <w:rPr>
                <w:rFonts w:cs="Sylfaen"/>
              </w:rPr>
              <w:t xml:space="preserve"> </w:t>
            </w:r>
            <w:proofErr w:type="spellStart"/>
            <w:r>
              <w:rPr>
                <w:rFonts w:cs="Sylfaen"/>
              </w:rPr>
              <w:t>նվիրաբերում</w:t>
            </w:r>
            <w:proofErr w:type="spellEnd"/>
          </w:p>
        </w:tc>
        <w:tc>
          <w:tcPr>
            <w:tcW w:w="2255" w:type="dxa"/>
            <w:hideMark/>
          </w:tcPr>
          <w:p w:rsidR="008A08FC" w:rsidRDefault="008A08FC" w:rsidP="007D1954">
            <w:pPr>
              <w:spacing w:after="0" w:line="240" w:lineRule="auto"/>
            </w:pPr>
          </w:p>
        </w:tc>
        <w:tc>
          <w:tcPr>
            <w:tcW w:w="2659" w:type="dxa"/>
            <w:hideMark/>
          </w:tcPr>
          <w:p w:rsidR="008A08FC" w:rsidRDefault="008A08FC" w:rsidP="007D1954">
            <w:pPr>
              <w:spacing w:after="0" w:line="240" w:lineRule="auto"/>
            </w:pPr>
            <w:r>
              <w:t xml:space="preserve">ՀՀ </w:t>
            </w:r>
            <w:proofErr w:type="spellStart"/>
            <w:r>
              <w:t>Արագածոտնի</w:t>
            </w:r>
            <w:proofErr w:type="spellEnd"/>
            <w:r>
              <w:t xml:space="preserve"> </w:t>
            </w:r>
            <w:proofErr w:type="spellStart"/>
            <w:r>
              <w:t>մարզպետ</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Աշակերտական</w:t>
            </w:r>
            <w:proofErr w:type="spellEnd"/>
            <w:r w:rsidRPr="00FF4718">
              <w:rPr>
                <w:rFonts w:cs="Sylfaen"/>
              </w:rPr>
              <w:t xml:space="preserve"> </w:t>
            </w:r>
            <w:proofErr w:type="spellStart"/>
            <w:r w:rsidRPr="00FF4718">
              <w:rPr>
                <w:rFonts w:cs="Sylfaen"/>
              </w:rPr>
              <w:t>գույք</w:t>
            </w:r>
            <w:proofErr w:type="spellEnd"/>
            <w:r w:rsidRPr="00FF4718">
              <w:rPr>
                <w:rFonts w:cs="Sylfaen"/>
              </w:rPr>
              <w:t xml:space="preserve">  </w:t>
            </w:r>
            <w:proofErr w:type="spellStart"/>
            <w:r w:rsidRPr="00FF4718">
              <w:rPr>
                <w:rFonts w:cs="Sylfaen"/>
              </w:rPr>
              <w:t>նվիրաբերում</w:t>
            </w:r>
            <w:proofErr w:type="spellEnd"/>
            <w:r w:rsidRPr="00FF4718">
              <w:rPr>
                <w:rFonts w:cs="Sylfaen"/>
              </w:rPr>
              <w:t xml:space="preserve"> </w:t>
            </w:r>
            <w:proofErr w:type="spellStart"/>
            <w:r w:rsidRPr="00FF4718">
              <w:rPr>
                <w:rFonts w:cs="Sylfaen"/>
              </w:rPr>
              <w:t>Ապարանի</w:t>
            </w:r>
            <w:proofErr w:type="spellEnd"/>
            <w:r w:rsidRPr="00FF4718">
              <w:rPr>
                <w:rFonts w:cs="Sylfaen"/>
              </w:rPr>
              <w:t xml:space="preserve"> </w:t>
            </w:r>
            <w:proofErr w:type="spellStart"/>
            <w:r w:rsidRPr="00FF4718">
              <w:rPr>
                <w:rFonts w:cs="Sylfaen"/>
              </w:rPr>
              <w:t>թիվ</w:t>
            </w:r>
            <w:proofErr w:type="spellEnd"/>
            <w:r w:rsidRPr="00FF4718">
              <w:rPr>
                <w:rFonts w:cs="Sylfaen"/>
              </w:rPr>
              <w:t xml:space="preserve"> 1 </w:t>
            </w:r>
            <w:proofErr w:type="spellStart"/>
            <w:r w:rsidRPr="00FF4718">
              <w:rPr>
                <w:rFonts w:cs="Sylfaen"/>
              </w:rPr>
              <w:t>հիմնական</w:t>
            </w:r>
            <w:proofErr w:type="spellEnd"/>
            <w:r w:rsidRPr="00FF4718">
              <w:rPr>
                <w:rFonts w:cs="Sylfaen"/>
              </w:rPr>
              <w:t xml:space="preserve"> </w:t>
            </w:r>
            <w:proofErr w:type="spellStart"/>
            <w:r w:rsidRPr="00FF4718">
              <w:rPr>
                <w:rFonts w:cs="Sylfaen"/>
              </w:rPr>
              <w:t>դպրոց</w:t>
            </w:r>
            <w:proofErr w:type="spellEnd"/>
          </w:p>
        </w:tc>
        <w:tc>
          <w:tcPr>
            <w:tcW w:w="2255" w:type="dxa"/>
            <w:hideMark/>
          </w:tcPr>
          <w:p w:rsidR="00111E5C" w:rsidRPr="00FF4718" w:rsidRDefault="00111E5C" w:rsidP="007D1954">
            <w:pPr>
              <w:spacing w:after="0" w:line="240" w:lineRule="auto"/>
            </w:pPr>
            <w:r w:rsidRPr="00FF4718">
              <w:t>900.0</w:t>
            </w:r>
          </w:p>
        </w:tc>
        <w:tc>
          <w:tcPr>
            <w:tcW w:w="2659" w:type="dxa"/>
            <w:hideMark/>
          </w:tcPr>
          <w:p w:rsidR="00111E5C" w:rsidRPr="00FF4718" w:rsidRDefault="00111E5C" w:rsidP="007D1954">
            <w:pPr>
              <w:spacing w:after="0" w:line="240" w:lineRule="auto"/>
            </w:pPr>
            <w:proofErr w:type="spellStart"/>
            <w:r w:rsidRPr="00FF4718">
              <w:t>Բարերար</w:t>
            </w:r>
            <w:proofErr w:type="spellEnd"/>
          </w:p>
        </w:tc>
      </w:tr>
      <w:tr w:rsidR="00F46F0D" w:rsidRPr="00FF4718" w:rsidTr="007D1954">
        <w:trPr>
          <w:trHeight w:val="359"/>
        </w:trPr>
        <w:tc>
          <w:tcPr>
            <w:tcW w:w="738" w:type="dxa"/>
            <w:noWrap/>
            <w:hideMark/>
          </w:tcPr>
          <w:p w:rsidR="00F46F0D" w:rsidRPr="00FF4718" w:rsidRDefault="00F46F0D" w:rsidP="00111E5C">
            <w:pPr>
              <w:numPr>
                <w:ilvl w:val="0"/>
                <w:numId w:val="18"/>
              </w:numPr>
              <w:spacing w:after="0" w:line="240" w:lineRule="auto"/>
            </w:pPr>
          </w:p>
        </w:tc>
        <w:tc>
          <w:tcPr>
            <w:tcW w:w="4934" w:type="dxa"/>
            <w:hideMark/>
          </w:tcPr>
          <w:p w:rsidR="00F46F0D" w:rsidRPr="00FF4718" w:rsidRDefault="00F46F0D" w:rsidP="00F46F0D">
            <w:pPr>
              <w:spacing w:after="0" w:line="240" w:lineRule="auto"/>
              <w:rPr>
                <w:rFonts w:cs="Sylfaen"/>
              </w:rPr>
            </w:pPr>
            <w:proofErr w:type="spellStart"/>
            <w:r>
              <w:rPr>
                <w:rFonts w:cs="Sylfaen"/>
              </w:rPr>
              <w:t>Օրգովի</w:t>
            </w:r>
            <w:proofErr w:type="spellEnd"/>
            <w:r>
              <w:rPr>
                <w:rFonts w:cs="Sylfaen"/>
              </w:rPr>
              <w:t xml:space="preserve"> </w:t>
            </w:r>
            <w:proofErr w:type="spellStart"/>
            <w:r>
              <w:rPr>
                <w:rFonts w:cs="Sylfaen"/>
              </w:rPr>
              <w:t>միջնակարգ</w:t>
            </w:r>
            <w:proofErr w:type="spellEnd"/>
            <w:r>
              <w:rPr>
                <w:rFonts w:cs="Sylfaen"/>
              </w:rPr>
              <w:t xml:space="preserve"> </w:t>
            </w:r>
            <w:proofErr w:type="spellStart"/>
            <w:r>
              <w:rPr>
                <w:rFonts w:cs="Sylfaen"/>
              </w:rPr>
              <w:t>դպրոցի</w:t>
            </w:r>
            <w:proofErr w:type="spellEnd"/>
            <w:r>
              <w:rPr>
                <w:rFonts w:cs="Sylfaen"/>
              </w:rPr>
              <w:t xml:space="preserve"> </w:t>
            </w:r>
            <w:proofErr w:type="spellStart"/>
            <w:r>
              <w:rPr>
                <w:rFonts w:cs="Sylfaen"/>
              </w:rPr>
              <w:t>պատուհանների</w:t>
            </w:r>
            <w:proofErr w:type="spellEnd"/>
            <w:r>
              <w:rPr>
                <w:rFonts w:cs="Sylfaen"/>
              </w:rPr>
              <w:t xml:space="preserve"> և </w:t>
            </w:r>
            <w:proofErr w:type="spellStart"/>
            <w:r>
              <w:rPr>
                <w:rFonts w:cs="Sylfaen"/>
              </w:rPr>
              <w:t>դռների</w:t>
            </w:r>
            <w:proofErr w:type="spellEnd"/>
            <w:r>
              <w:rPr>
                <w:rFonts w:cs="Sylfaen"/>
              </w:rPr>
              <w:t xml:space="preserve"> </w:t>
            </w:r>
            <w:proofErr w:type="spellStart"/>
            <w:r>
              <w:rPr>
                <w:rFonts w:cs="Sylfaen"/>
              </w:rPr>
              <w:t>փոխում</w:t>
            </w:r>
            <w:proofErr w:type="spellEnd"/>
            <w:r>
              <w:rPr>
                <w:rFonts w:cs="Sylfaen"/>
              </w:rPr>
              <w:t xml:space="preserve">, </w:t>
            </w:r>
            <w:proofErr w:type="spellStart"/>
            <w:r>
              <w:rPr>
                <w:rFonts w:cs="Sylfaen"/>
              </w:rPr>
              <w:t>գրադարանի</w:t>
            </w:r>
            <w:proofErr w:type="spellEnd"/>
            <w:r>
              <w:rPr>
                <w:rFonts w:cs="Sylfaen"/>
              </w:rPr>
              <w:t xml:space="preserve"> և </w:t>
            </w:r>
            <w:proofErr w:type="spellStart"/>
            <w:r>
              <w:rPr>
                <w:rFonts w:cs="Sylfaen"/>
              </w:rPr>
              <w:t>ուսուցչանոցի</w:t>
            </w:r>
            <w:proofErr w:type="spellEnd"/>
            <w:r>
              <w:rPr>
                <w:rFonts w:cs="Sylfaen"/>
              </w:rPr>
              <w:t xml:space="preserve"> </w:t>
            </w:r>
            <w:proofErr w:type="spellStart"/>
            <w:r>
              <w:rPr>
                <w:rFonts w:cs="Sylfaen"/>
              </w:rPr>
              <w:t>հատակի</w:t>
            </w:r>
            <w:proofErr w:type="spellEnd"/>
            <w:r>
              <w:rPr>
                <w:rFonts w:cs="Sylfaen"/>
              </w:rPr>
              <w:t xml:space="preserve"> </w:t>
            </w:r>
            <w:proofErr w:type="spellStart"/>
            <w:r>
              <w:rPr>
                <w:rFonts w:cs="Sylfaen"/>
              </w:rPr>
              <w:t>վերանորոգում</w:t>
            </w:r>
            <w:proofErr w:type="spellEnd"/>
          </w:p>
        </w:tc>
        <w:tc>
          <w:tcPr>
            <w:tcW w:w="2255" w:type="dxa"/>
            <w:hideMark/>
          </w:tcPr>
          <w:p w:rsidR="00F46F0D" w:rsidRPr="00FF4718" w:rsidRDefault="00F46F0D" w:rsidP="007D1954">
            <w:pPr>
              <w:spacing w:after="0" w:line="240" w:lineRule="auto"/>
            </w:pPr>
            <w:r>
              <w:t>3 300.0</w:t>
            </w:r>
          </w:p>
        </w:tc>
        <w:tc>
          <w:tcPr>
            <w:tcW w:w="2659" w:type="dxa"/>
            <w:hideMark/>
          </w:tcPr>
          <w:p w:rsidR="00F46F0D" w:rsidRPr="00FF4718" w:rsidRDefault="00F46F0D" w:rsidP="007D1954">
            <w:pPr>
              <w:spacing w:after="0" w:line="240" w:lineRule="auto"/>
            </w:pPr>
            <w:proofErr w:type="spellStart"/>
            <w:r w:rsidRPr="00FF4718">
              <w:t>Բարերար</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Արուճի</w:t>
            </w:r>
            <w:proofErr w:type="spellEnd"/>
            <w:r w:rsidRPr="00FF4718">
              <w:rPr>
                <w:rFonts w:cs="Sylfaen"/>
              </w:rPr>
              <w:t xml:space="preserve"> </w:t>
            </w:r>
            <w:proofErr w:type="spellStart"/>
            <w:r w:rsidRPr="00FF4718">
              <w:rPr>
                <w:rFonts w:cs="Sylfaen"/>
              </w:rPr>
              <w:t>միջնակարգ</w:t>
            </w:r>
            <w:proofErr w:type="spellEnd"/>
            <w:r w:rsidRPr="00FF4718">
              <w:rPr>
                <w:rFonts w:cs="Sylfaen"/>
              </w:rPr>
              <w:t xml:space="preserve"> </w:t>
            </w:r>
            <w:proofErr w:type="spellStart"/>
            <w:r w:rsidRPr="00FF4718">
              <w:rPr>
                <w:rFonts w:cs="Sylfaen"/>
              </w:rPr>
              <w:t>դպրոցի</w:t>
            </w:r>
            <w:proofErr w:type="spellEnd"/>
            <w:r w:rsidRPr="00FF4718">
              <w:rPr>
                <w:rFonts w:cs="Sylfaen"/>
              </w:rPr>
              <w:t xml:space="preserve"> </w:t>
            </w:r>
            <w:proofErr w:type="spellStart"/>
            <w:r w:rsidRPr="00FF4718">
              <w:rPr>
                <w:rFonts w:cs="Sylfaen"/>
              </w:rPr>
              <w:t>մարզագույքի</w:t>
            </w:r>
            <w:proofErr w:type="spellEnd"/>
            <w:r w:rsidRPr="00FF4718">
              <w:rPr>
                <w:rFonts w:cs="Sylfaen"/>
              </w:rPr>
              <w:t xml:space="preserve"> </w:t>
            </w:r>
            <w:proofErr w:type="spellStart"/>
            <w:r w:rsidRPr="00FF4718">
              <w:rPr>
                <w:rFonts w:cs="Sylfaen"/>
              </w:rPr>
              <w:t>ձեռքբերում</w:t>
            </w:r>
            <w:proofErr w:type="spellEnd"/>
          </w:p>
        </w:tc>
        <w:tc>
          <w:tcPr>
            <w:tcW w:w="2255" w:type="dxa"/>
            <w:hideMark/>
          </w:tcPr>
          <w:p w:rsidR="00111E5C" w:rsidRPr="00FF4718" w:rsidRDefault="00111E5C" w:rsidP="007D1954">
            <w:pPr>
              <w:spacing w:after="0" w:line="240" w:lineRule="auto"/>
            </w:pPr>
            <w:r w:rsidRPr="00FF4718">
              <w:t>150.0</w:t>
            </w:r>
          </w:p>
        </w:tc>
        <w:tc>
          <w:tcPr>
            <w:tcW w:w="2659" w:type="dxa"/>
            <w:hideMark/>
          </w:tcPr>
          <w:p w:rsidR="00111E5C" w:rsidRPr="00FF4718" w:rsidRDefault="00111E5C" w:rsidP="007D1954">
            <w:pPr>
              <w:spacing w:after="0" w:line="240" w:lineRule="auto"/>
            </w:pPr>
            <w:r w:rsidRPr="00FF4718">
              <w:t>&lt;&lt;</w:t>
            </w:r>
            <w:proofErr w:type="spellStart"/>
            <w:r w:rsidRPr="00FF4718">
              <w:t>Արարատճանշին</w:t>
            </w:r>
            <w:proofErr w:type="spellEnd"/>
            <w:r w:rsidRPr="00FF4718">
              <w:t>&gt;&gt; ՓԲԸ</w:t>
            </w:r>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Արտաշավանի</w:t>
            </w:r>
            <w:proofErr w:type="spellEnd"/>
            <w:r w:rsidRPr="00FF4718">
              <w:rPr>
                <w:rFonts w:cs="Sylfaen"/>
              </w:rPr>
              <w:t xml:space="preserve">, </w:t>
            </w:r>
            <w:proofErr w:type="spellStart"/>
            <w:r w:rsidRPr="00FF4718">
              <w:rPr>
                <w:rFonts w:cs="Sylfaen"/>
              </w:rPr>
              <w:t>Բյուրականի</w:t>
            </w:r>
            <w:proofErr w:type="spellEnd"/>
            <w:r w:rsidRPr="00FF4718">
              <w:rPr>
                <w:rFonts w:cs="Sylfaen"/>
              </w:rPr>
              <w:t xml:space="preserve">, </w:t>
            </w:r>
            <w:proofErr w:type="spellStart"/>
            <w:r w:rsidRPr="00FF4718">
              <w:rPr>
                <w:rFonts w:cs="Sylfaen"/>
              </w:rPr>
              <w:t>Անտառուտի</w:t>
            </w:r>
            <w:proofErr w:type="spellEnd"/>
            <w:r w:rsidRPr="00FF4718">
              <w:rPr>
                <w:rFonts w:cs="Sylfaen"/>
              </w:rPr>
              <w:t xml:space="preserve"> </w:t>
            </w:r>
            <w:proofErr w:type="spellStart"/>
            <w:r w:rsidRPr="00FF4718">
              <w:rPr>
                <w:rFonts w:cs="Sylfaen"/>
              </w:rPr>
              <w:t>միջնակարգ</w:t>
            </w:r>
            <w:proofErr w:type="spellEnd"/>
            <w:r w:rsidRPr="00FF4718">
              <w:rPr>
                <w:rFonts w:cs="Sylfaen"/>
              </w:rPr>
              <w:t xml:space="preserve">  </w:t>
            </w:r>
            <w:proofErr w:type="spellStart"/>
            <w:r w:rsidRPr="00FF4718">
              <w:rPr>
                <w:rFonts w:cs="Sylfaen"/>
              </w:rPr>
              <w:t>դպրոցների</w:t>
            </w:r>
            <w:proofErr w:type="spellEnd"/>
            <w:r w:rsidRPr="00FF4718">
              <w:rPr>
                <w:rFonts w:cs="Sylfaen"/>
              </w:rPr>
              <w:t xml:space="preserve"> </w:t>
            </w:r>
            <w:proofErr w:type="spellStart"/>
            <w:r w:rsidRPr="00FF4718">
              <w:rPr>
                <w:rFonts w:cs="Sylfaen"/>
              </w:rPr>
              <w:t>աստղադիտակի</w:t>
            </w:r>
            <w:proofErr w:type="spellEnd"/>
            <w:r w:rsidRPr="00FF4718">
              <w:rPr>
                <w:rFonts w:cs="Sylfaen"/>
              </w:rPr>
              <w:t xml:space="preserve"> </w:t>
            </w:r>
            <w:proofErr w:type="spellStart"/>
            <w:r w:rsidRPr="00FF4718">
              <w:rPr>
                <w:rFonts w:cs="Sylfaen"/>
              </w:rPr>
              <w:t>ձեռքբերում</w:t>
            </w:r>
            <w:proofErr w:type="spellEnd"/>
          </w:p>
        </w:tc>
        <w:tc>
          <w:tcPr>
            <w:tcW w:w="2255" w:type="dxa"/>
            <w:hideMark/>
          </w:tcPr>
          <w:p w:rsidR="00111E5C" w:rsidRPr="00FF4718" w:rsidRDefault="00111E5C" w:rsidP="007D1954">
            <w:pPr>
              <w:spacing w:after="0" w:line="240" w:lineRule="auto"/>
            </w:pPr>
          </w:p>
        </w:tc>
        <w:tc>
          <w:tcPr>
            <w:tcW w:w="2659" w:type="dxa"/>
            <w:hideMark/>
          </w:tcPr>
          <w:p w:rsidR="00111E5C" w:rsidRPr="00FF4718" w:rsidRDefault="00111E5C" w:rsidP="007D1954">
            <w:pPr>
              <w:spacing w:after="0" w:line="240" w:lineRule="auto"/>
            </w:pPr>
            <w:r w:rsidRPr="00FF4718">
              <w:rPr>
                <w:lang w:val="hy-AM"/>
              </w:rPr>
              <w:t>Հայկական աստղագիտական ընկերությ</w:t>
            </w:r>
            <w:proofErr w:type="spellStart"/>
            <w:r w:rsidRPr="00FF4718">
              <w:t>ու</w:t>
            </w:r>
            <w:proofErr w:type="spellEnd"/>
            <w:r w:rsidRPr="00FF4718">
              <w:rPr>
                <w:lang w:val="hy-AM"/>
              </w:rPr>
              <w:t>ն  և  լեհական հասարակական  կազմակերպությ</w:t>
            </w:r>
            <w:proofErr w:type="spellStart"/>
            <w:r w:rsidRPr="00FF4718">
              <w:t>ու</w:t>
            </w:r>
            <w:proofErr w:type="spellEnd"/>
            <w:r w:rsidRPr="00FF4718">
              <w:rPr>
                <w:lang w:val="hy-AM"/>
              </w:rPr>
              <w:t xml:space="preserve">ն  </w:t>
            </w:r>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Արտենիի</w:t>
            </w:r>
            <w:proofErr w:type="spellEnd"/>
            <w:r w:rsidRPr="00FF4718">
              <w:rPr>
                <w:rFonts w:cs="Sylfaen"/>
              </w:rPr>
              <w:t xml:space="preserve"> </w:t>
            </w:r>
            <w:proofErr w:type="spellStart"/>
            <w:r w:rsidRPr="00FF4718">
              <w:rPr>
                <w:rFonts w:cs="Sylfaen"/>
              </w:rPr>
              <w:t>հիմնական</w:t>
            </w:r>
            <w:proofErr w:type="spellEnd"/>
            <w:r w:rsidRPr="00FF4718">
              <w:rPr>
                <w:rFonts w:cs="Sylfaen"/>
              </w:rPr>
              <w:t xml:space="preserve"> </w:t>
            </w:r>
            <w:proofErr w:type="spellStart"/>
            <w:r w:rsidRPr="00FF4718">
              <w:rPr>
                <w:rFonts w:cs="Sylfaen"/>
              </w:rPr>
              <w:t>դպրոցում</w:t>
            </w:r>
            <w:proofErr w:type="spellEnd"/>
            <w:r w:rsidRPr="00FF4718">
              <w:rPr>
                <w:rFonts w:cs="Sylfaen"/>
              </w:rPr>
              <w:t xml:space="preserve"> 18 </w:t>
            </w:r>
            <w:proofErr w:type="spellStart"/>
            <w:r w:rsidRPr="00FF4718">
              <w:rPr>
                <w:rFonts w:cs="Sylfaen"/>
              </w:rPr>
              <w:t>պատուհանի</w:t>
            </w:r>
            <w:proofErr w:type="spellEnd"/>
            <w:r w:rsidRPr="00FF4718">
              <w:rPr>
                <w:rFonts w:cs="Sylfaen"/>
              </w:rPr>
              <w:t xml:space="preserve"> </w:t>
            </w:r>
            <w:proofErr w:type="spellStart"/>
            <w:r w:rsidRPr="00FF4718">
              <w:rPr>
                <w:rFonts w:cs="Sylfaen"/>
              </w:rPr>
              <w:t>փոխարինում</w:t>
            </w:r>
            <w:proofErr w:type="spellEnd"/>
            <w:r w:rsidRPr="00FF4718">
              <w:rPr>
                <w:rFonts w:cs="Sylfaen"/>
              </w:rPr>
              <w:t xml:space="preserve"> </w:t>
            </w:r>
            <w:proofErr w:type="spellStart"/>
            <w:r w:rsidRPr="00FF4718">
              <w:rPr>
                <w:rFonts w:cs="Sylfaen"/>
              </w:rPr>
              <w:t>եվրոպատուհաններով</w:t>
            </w:r>
            <w:proofErr w:type="spellEnd"/>
          </w:p>
        </w:tc>
        <w:tc>
          <w:tcPr>
            <w:tcW w:w="2255" w:type="dxa"/>
            <w:hideMark/>
          </w:tcPr>
          <w:p w:rsidR="00111E5C" w:rsidRPr="00FF4718" w:rsidRDefault="00111E5C" w:rsidP="007D1954">
            <w:pPr>
              <w:spacing w:after="0" w:line="240" w:lineRule="auto"/>
            </w:pPr>
            <w:r w:rsidRPr="00FF4718">
              <w:t>990.0</w:t>
            </w:r>
          </w:p>
        </w:tc>
        <w:tc>
          <w:tcPr>
            <w:tcW w:w="2659" w:type="dxa"/>
            <w:hideMark/>
          </w:tcPr>
          <w:p w:rsidR="00111E5C" w:rsidRPr="00FF4718" w:rsidRDefault="00111E5C" w:rsidP="007D1954">
            <w:pPr>
              <w:spacing w:after="0" w:line="240" w:lineRule="auto"/>
            </w:pPr>
            <w:r w:rsidRPr="00FF4718">
              <w:t>&lt;&lt;</w:t>
            </w:r>
            <w:proofErr w:type="spellStart"/>
            <w:r w:rsidRPr="00FF4718">
              <w:t>Հայաստանի</w:t>
            </w:r>
            <w:proofErr w:type="spellEnd"/>
            <w:r w:rsidRPr="00FF4718">
              <w:t xml:space="preserve"> </w:t>
            </w:r>
            <w:proofErr w:type="spellStart"/>
            <w:r w:rsidRPr="00FF4718">
              <w:t>մանուկներ</w:t>
            </w:r>
            <w:proofErr w:type="spellEnd"/>
            <w:r w:rsidRPr="00FF4718">
              <w:t xml:space="preserve">&gt;&gt; </w:t>
            </w:r>
            <w:proofErr w:type="spellStart"/>
            <w:r w:rsidRPr="00FF4718">
              <w:t>հիմնադրամ</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Բերքառատի</w:t>
            </w:r>
            <w:proofErr w:type="spellEnd"/>
            <w:r w:rsidRPr="00FF4718">
              <w:rPr>
                <w:rFonts w:cs="Sylfaen"/>
              </w:rPr>
              <w:t xml:space="preserve"> </w:t>
            </w:r>
            <w:proofErr w:type="spellStart"/>
            <w:r w:rsidRPr="00FF4718">
              <w:rPr>
                <w:rFonts w:cs="Sylfaen"/>
              </w:rPr>
              <w:t>միջնակարգ</w:t>
            </w:r>
            <w:proofErr w:type="spellEnd"/>
            <w:r w:rsidRPr="00FF4718">
              <w:rPr>
                <w:rFonts w:cs="Sylfaen"/>
              </w:rPr>
              <w:t xml:space="preserve"> </w:t>
            </w:r>
            <w:proofErr w:type="spellStart"/>
            <w:r w:rsidRPr="00FF4718">
              <w:rPr>
                <w:rFonts w:cs="Sylfaen"/>
              </w:rPr>
              <w:t>դպրոցի</w:t>
            </w:r>
            <w:proofErr w:type="spellEnd"/>
            <w:r w:rsidRPr="00FF4718">
              <w:rPr>
                <w:rFonts w:cs="Sylfaen"/>
              </w:rPr>
              <w:t xml:space="preserve"> 1-ին </w:t>
            </w:r>
            <w:proofErr w:type="spellStart"/>
            <w:r w:rsidRPr="00FF4718">
              <w:rPr>
                <w:rFonts w:cs="Sylfaen"/>
              </w:rPr>
              <w:t>հարկի</w:t>
            </w:r>
            <w:proofErr w:type="spellEnd"/>
            <w:r w:rsidRPr="00FF4718">
              <w:rPr>
                <w:rFonts w:cs="Sylfaen"/>
              </w:rPr>
              <w:t xml:space="preserve"> </w:t>
            </w:r>
            <w:proofErr w:type="spellStart"/>
            <w:r w:rsidRPr="00FF4718">
              <w:rPr>
                <w:rFonts w:cs="Sylfaen"/>
              </w:rPr>
              <w:t>հատակի</w:t>
            </w:r>
            <w:proofErr w:type="spellEnd"/>
            <w:r w:rsidRPr="00FF4718">
              <w:rPr>
                <w:rFonts w:cs="Sylfaen"/>
              </w:rPr>
              <w:t xml:space="preserve"> </w:t>
            </w:r>
            <w:proofErr w:type="spellStart"/>
            <w:r w:rsidRPr="00FF4718">
              <w:rPr>
                <w:rFonts w:cs="Sylfaen"/>
              </w:rPr>
              <w:t>բետոնալցում</w:t>
            </w:r>
            <w:proofErr w:type="spellEnd"/>
          </w:p>
        </w:tc>
        <w:tc>
          <w:tcPr>
            <w:tcW w:w="2255" w:type="dxa"/>
            <w:hideMark/>
          </w:tcPr>
          <w:p w:rsidR="00111E5C" w:rsidRPr="00FF4718" w:rsidRDefault="00111E5C" w:rsidP="007D1954">
            <w:pPr>
              <w:spacing w:after="0" w:line="240" w:lineRule="auto"/>
            </w:pPr>
            <w:r w:rsidRPr="00FF4718">
              <w:t>162.0</w:t>
            </w:r>
          </w:p>
        </w:tc>
        <w:tc>
          <w:tcPr>
            <w:tcW w:w="2659" w:type="dxa"/>
            <w:hideMark/>
          </w:tcPr>
          <w:p w:rsidR="00111E5C" w:rsidRPr="00FF4718" w:rsidRDefault="00111E5C" w:rsidP="007D1954">
            <w:pPr>
              <w:spacing w:after="0" w:line="240" w:lineRule="auto"/>
            </w:pPr>
            <w:proofErr w:type="spellStart"/>
            <w:r w:rsidRPr="00FF4718">
              <w:t>Ծնողներ</w:t>
            </w:r>
            <w:proofErr w:type="spellEnd"/>
            <w:r w:rsidRPr="00FF4718">
              <w:t xml:space="preserve">, </w:t>
            </w:r>
            <w:proofErr w:type="spellStart"/>
            <w:r w:rsidRPr="00FF4718">
              <w:t>համայնք</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Բերքառատի</w:t>
            </w:r>
            <w:proofErr w:type="spellEnd"/>
            <w:r w:rsidRPr="00FF4718">
              <w:rPr>
                <w:rFonts w:cs="Sylfaen"/>
              </w:rPr>
              <w:t xml:space="preserve">  </w:t>
            </w:r>
            <w:proofErr w:type="spellStart"/>
            <w:r w:rsidRPr="00FF4718">
              <w:rPr>
                <w:rFonts w:cs="Sylfaen"/>
              </w:rPr>
              <w:t>հանդիսությունների</w:t>
            </w:r>
            <w:proofErr w:type="spellEnd"/>
            <w:r w:rsidRPr="00FF4718">
              <w:rPr>
                <w:rFonts w:cs="Sylfaen"/>
              </w:rPr>
              <w:t xml:space="preserve"> </w:t>
            </w:r>
            <w:proofErr w:type="spellStart"/>
            <w:r w:rsidRPr="00FF4718">
              <w:rPr>
                <w:rFonts w:cs="Sylfaen"/>
              </w:rPr>
              <w:t>դահլիճի</w:t>
            </w:r>
            <w:proofErr w:type="spellEnd"/>
            <w:r w:rsidRPr="00FF4718">
              <w:rPr>
                <w:rFonts w:cs="Sylfaen"/>
              </w:rPr>
              <w:t xml:space="preserve"> </w:t>
            </w:r>
            <w:proofErr w:type="spellStart"/>
            <w:r w:rsidRPr="00FF4718">
              <w:rPr>
                <w:rFonts w:cs="Sylfaen"/>
              </w:rPr>
              <w:t>աթոռների</w:t>
            </w:r>
            <w:proofErr w:type="spellEnd"/>
            <w:r w:rsidRPr="00FF4718">
              <w:rPr>
                <w:rFonts w:cs="Sylfaen"/>
              </w:rPr>
              <w:t xml:space="preserve">  </w:t>
            </w:r>
            <w:proofErr w:type="spellStart"/>
            <w:r w:rsidRPr="00FF4718">
              <w:rPr>
                <w:rFonts w:cs="Sylfaen"/>
              </w:rPr>
              <w:t>ձեռքբերում</w:t>
            </w:r>
            <w:proofErr w:type="spellEnd"/>
          </w:p>
        </w:tc>
        <w:tc>
          <w:tcPr>
            <w:tcW w:w="2255" w:type="dxa"/>
            <w:hideMark/>
          </w:tcPr>
          <w:p w:rsidR="00111E5C" w:rsidRPr="00FF4718" w:rsidRDefault="00111E5C" w:rsidP="007D1954">
            <w:pPr>
              <w:spacing w:after="0" w:line="240" w:lineRule="auto"/>
            </w:pPr>
            <w:r w:rsidRPr="00FF4718">
              <w:t>1 000.0</w:t>
            </w:r>
          </w:p>
        </w:tc>
        <w:tc>
          <w:tcPr>
            <w:tcW w:w="2659" w:type="dxa"/>
            <w:hideMark/>
          </w:tcPr>
          <w:p w:rsidR="00111E5C" w:rsidRPr="00FF4718" w:rsidRDefault="00111E5C" w:rsidP="007D1954">
            <w:pPr>
              <w:spacing w:after="0" w:line="240" w:lineRule="auto"/>
            </w:pPr>
            <w:r w:rsidRPr="00FF4718">
              <w:t>&lt;&lt;</w:t>
            </w:r>
            <w:proofErr w:type="spellStart"/>
            <w:r w:rsidRPr="00FF4718">
              <w:t>Բարի</w:t>
            </w:r>
            <w:proofErr w:type="spellEnd"/>
            <w:r w:rsidRPr="00FF4718">
              <w:t xml:space="preserve"> </w:t>
            </w:r>
            <w:proofErr w:type="spellStart"/>
            <w:r w:rsidRPr="00FF4718">
              <w:t>սամարացի</w:t>
            </w:r>
            <w:proofErr w:type="spellEnd"/>
            <w:r w:rsidRPr="00FF4718">
              <w:t>&gt;&gt;  ՍՊԸ</w:t>
            </w:r>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Թալինի</w:t>
            </w:r>
            <w:proofErr w:type="spellEnd"/>
            <w:r w:rsidRPr="00FF4718">
              <w:rPr>
                <w:rFonts w:cs="Sylfaen"/>
              </w:rPr>
              <w:t xml:space="preserve"> </w:t>
            </w:r>
            <w:proofErr w:type="spellStart"/>
            <w:r w:rsidRPr="00FF4718">
              <w:rPr>
                <w:rFonts w:cs="Sylfaen"/>
              </w:rPr>
              <w:t>թիվ</w:t>
            </w:r>
            <w:proofErr w:type="spellEnd"/>
            <w:r w:rsidRPr="00FF4718">
              <w:rPr>
                <w:rFonts w:cs="Sylfaen"/>
              </w:rPr>
              <w:t xml:space="preserve">  1 </w:t>
            </w:r>
            <w:proofErr w:type="spellStart"/>
            <w:r w:rsidRPr="00FF4718">
              <w:rPr>
                <w:rFonts w:cs="Sylfaen"/>
              </w:rPr>
              <w:t>հիմնական</w:t>
            </w:r>
            <w:proofErr w:type="spellEnd"/>
            <w:r w:rsidRPr="00FF4718">
              <w:rPr>
                <w:rFonts w:cs="Sylfaen"/>
              </w:rPr>
              <w:t xml:space="preserve"> </w:t>
            </w:r>
            <w:proofErr w:type="spellStart"/>
            <w:r w:rsidRPr="00FF4718">
              <w:rPr>
                <w:rFonts w:cs="Sylfaen"/>
              </w:rPr>
              <w:t>դպրոցի</w:t>
            </w:r>
            <w:proofErr w:type="spellEnd"/>
            <w:r w:rsidRPr="00FF4718">
              <w:rPr>
                <w:rFonts w:cs="Sylfaen"/>
              </w:rPr>
              <w:t xml:space="preserve"> </w:t>
            </w:r>
            <w:proofErr w:type="spellStart"/>
            <w:r w:rsidRPr="00FF4718">
              <w:rPr>
                <w:rFonts w:cs="Sylfaen"/>
              </w:rPr>
              <w:t>մարզահրապարակի</w:t>
            </w:r>
            <w:proofErr w:type="spellEnd"/>
            <w:r w:rsidRPr="00FF4718">
              <w:rPr>
                <w:rFonts w:cs="Sylfaen"/>
              </w:rPr>
              <w:t xml:space="preserve"> </w:t>
            </w:r>
            <w:proofErr w:type="spellStart"/>
            <w:r w:rsidRPr="00FF4718">
              <w:rPr>
                <w:rFonts w:cs="Sylfaen"/>
              </w:rPr>
              <w:t>հիմնանորոգում</w:t>
            </w:r>
            <w:proofErr w:type="spellEnd"/>
            <w:r w:rsidRPr="00FF4718">
              <w:rPr>
                <w:rFonts w:cs="Sylfaen"/>
              </w:rPr>
              <w:t xml:space="preserve">, </w:t>
            </w:r>
            <w:proofErr w:type="spellStart"/>
            <w:r w:rsidRPr="00FF4718">
              <w:rPr>
                <w:rFonts w:cs="Sylfaen"/>
              </w:rPr>
              <w:t>մարզադահլիճի</w:t>
            </w:r>
            <w:proofErr w:type="spellEnd"/>
            <w:r w:rsidRPr="00FF4718">
              <w:rPr>
                <w:rFonts w:cs="Sylfaen"/>
              </w:rPr>
              <w:t xml:space="preserve">  և </w:t>
            </w:r>
            <w:proofErr w:type="spellStart"/>
            <w:r w:rsidRPr="00FF4718">
              <w:rPr>
                <w:rFonts w:cs="Sylfaen"/>
              </w:rPr>
              <w:t>դասասենյակների</w:t>
            </w:r>
            <w:proofErr w:type="spellEnd"/>
            <w:r w:rsidRPr="00FF4718">
              <w:rPr>
                <w:rFonts w:cs="Sylfaen"/>
              </w:rPr>
              <w:t xml:space="preserve"> </w:t>
            </w:r>
            <w:proofErr w:type="spellStart"/>
            <w:r w:rsidRPr="00FF4718">
              <w:rPr>
                <w:rFonts w:cs="Sylfaen"/>
              </w:rPr>
              <w:t>վերանորոգում</w:t>
            </w:r>
            <w:proofErr w:type="spellEnd"/>
            <w:r w:rsidRPr="00FF4718">
              <w:rPr>
                <w:rFonts w:cs="Sylfaen"/>
              </w:rPr>
              <w:t xml:space="preserve"> և </w:t>
            </w:r>
            <w:proofErr w:type="spellStart"/>
            <w:r w:rsidRPr="00FF4718">
              <w:rPr>
                <w:rFonts w:cs="Sylfaen"/>
              </w:rPr>
              <w:t>կահավորում</w:t>
            </w:r>
            <w:proofErr w:type="spellEnd"/>
          </w:p>
        </w:tc>
        <w:tc>
          <w:tcPr>
            <w:tcW w:w="2255" w:type="dxa"/>
            <w:hideMark/>
          </w:tcPr>
          <w:p w:rsidR="00111E5C" w:rsidRPr="00FF4718" w:rsidRDefault="00111E5C" w:rsidP="007D1954">
            <w:pPr>
              <w:spacing w:after="0" w:line="240" w:lineRule="auto"/>
            </w:pPr>
          </w:p>
        </w:tc>
        <w:tc>
          <w:tcPr>
            <w:tcW w:w="2659" w:type="dxa"/>
            <w:hideMark/>
          </w:tcPr>
          <w:p w:rsidR="00111E5C" w:rsidRPr="00FF4718" w:rsidRDefault="00111E5C" w:rsidP="007D1954">
            <w:pPr>
              <w:spacing w:after="0" w:line="240" w:lineRule="auto"/>
            </w:pPr>
            <w:proofErr w:type="spellStart"/>
            <w:r w:rsidRPr="00FF4718">
              <w:t>Բարերար</w:t>
            </w:r>
            <w:proofErr w:type="spellEnd"/>
            <w:r w:rsidRPr="00FF4718">
              <w:t xml:space="preserve">  </w:t>
            </w:r>
            <w:proofErr w:type="spellStart"/>
            <w:r w:rsidRPr="00FF4718">
              <w:t>Րաֆֆի</w:t>
            </w:r>
            <w:proofErr w:type="spellEnd"/>
            <w:r w:rsidRPr="00FF4718">
              <w:t xml:space="preserve"> </w:t>
            </w:r>
            <w:proofErr w:type="spellStart"/>
            <w:r w:rsidRPr="00FF4718">
              <w:t>Արսլանյան</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Իրինդի</w:t>
            </w:r>
            <w:proofErr w:type="spellEnd"/>
            <w:r w:rsidRPr="00FF4718">
              <w:rPr>
                <w:rFonts w:cs="Sylfaen"/>
              </w:rPr>
              <w:t xml:space="preserve"> </w:t>
            </w:r>
            <w:proofErr w:type="spellStart"/>
            <w:r w:rsidRPr="00FF4718">
              <w:rPr>
                <w:rFonts w:cs="Sylfaen"/>
              </w:rPr>
              <w:t>միջնակարգ</w:t>
            </w:r>
            <w:proofErr w:type="spellEnd"/>
            <w:r w:rsidRPr="00FF4718">
              <w:rPr>
                <w:rFonts w:cs="Sylfaen"/>
              </w:rPr>
              <w:t xml:space="preserve"> </w:t>
            </w:r>
            <w:proofErr w:type="spellStart"/>
            <w:r w:rsidRPr="00FF4718">
              <w:rPr>
                <w:rFonts w:cs="Sylfaen"/>
              </w:rPr>
              <w:t>դպրոցում</w:t>
            </w:r>
            <w:proofErr w:type="spellEnd"/>
            <w:r w:rsidRPr="00FF4718">
              <w:rPr>
                <w:rFonts w:cs="Sylfaen"/>
              </w:rPr>
              <w:t xml:space="preserve"> </w:t>
            </w:r>
            <w:proofErr w:type="spellStart"/>
            <w:r w:rsidRPr="00FF4718">
              <w:rPr>
                <w:rFonts w:cs="Sylfaen"/>
              </w:rPr>
              <w:t>պատուհանների</w:t>
            </w:r>
            <w:proofErr w:type="spellEnd"/>
            <w:r w:rsidRPr="00FF4718">
              <w:rPr>
                <w:rFonts w:cs="Sylfaen"/>
              </w:rPr>
              <w:t xml:space="preserve"> </w:t>
            </w:r>
            <w:proofErr w:type="spellStart"/>
            <w:r w:rsidRPr="00FF4718">
              <w:rPr>
                <w:rFonts w:cs="Sylfaen"/>
              </w:rPr>
              <w:t>փոխում</w:t>
            </w:r>
            <w:proofErr w:type="spellEnd"/>
            <w:r w:rsidRPr="00FF4718">
              <w:rPr>
                <w:rFonts w:cs="Sylfaen"/>
              </w:rPr>
              <w:t xml:space="preserve">, </w:t>
            </w:r>
            <w:proofErr w:type="spellStart"/>
            <w:r w:rsidRPr="00FF4718">
              <w:rPr>
                <w:rFonts w:cs="Sylfaen"/>
              </w:rPr>
              <w:t>սանհանգույցները</w:t>
            </w:r>
            <w:proofErr w:type="spellEnd"/>
            <w:r w:rsidRPr="00FF4718">
              <w:rPr>
                <w:rFonts w:cs="Sylfaen"/>
              </w:rPr>
              <w:t xml:space="preserve"> </w:t>
            </w:r>
            <w:proofErr w:type="spellStart"/>
            <w:r w:rsidRPr="00FF4718">
              <w:rPr>
                <w:rFonts w:cs="Sylfaen"/>
              </w:rPr>
              <w:t>վերանորոգում</w:t>
            </w:r>
            <w:proofErr w:type="spellEnd"/>
          </w:p>
        </w:tc>
        <w:tc>
          <w:tcPr>
            <w:tcW w:w="2255" w:type="dxa"/>
            <w:hideMark/>
          </w:tcPr>
          <w:p w:rsidR="00111E5C" w:rsidRPr="00FF4718" w:rsidRDefault="00111E5C" w:rsidP="007D1954">
            <w:pPr>
              <w:spacing w:after="0" w:line="240" w:lineRule="auto"/>
            </w:pPr>
          </w:p>
        </w:tc>
        <w:tc>
          <w:tcPr>
            <w:tcW w:w="2659" w:type="dxa"/>
            <w:hideMark/>
          </w:tcPr>
          <w:p w:rsidR="00111E5C" w:rsidRPr="00FF4718" w:rsidRDefault="00111E5C" w:rsidP="007D1954">
            <w:pPr>
              <w:spacing w:after="0" w:line="240" w:lineRule="auto"/>
            </w:pPr>
            <w:proofErr w:type="spellStart"/>
            <w:r w:rsidRPr="00FF4718">
              <w:t>Հայկական</w:t>
            </w:r>
            <w:proofErr w:type="spellEnd"/>
            <w:r w:rsidRPr="00FF4718">
              <w:t xml:space="preserve"> </w:t>
            </w:r>
            <w:proofErr w:type="spellStart"/>
            <w:r w:rsidRPr="00FF4718">
              <w:t>բարեգործական</w:t>
            </w:r>
            <w:proofErr w:type="spellEnd"/>
            <w:r w:rsidRPr="00FF4718">
              <w:t xml:space="preserve"> </w:t>
            </w:r>
            <w:proofErr w:type="spellStart"/>
            <w:r w:rsidRPr="00FF4718">
              <w:t>ընդհանուր</w:t>
            </w:r>
            <w:proofErr w:type="spellEnd"/>
            <w:r w:rsidRPr="00FF4718">
              <w:t xml:space="preserve"> </w:t>
            </w:r>
            <w:proofErr w:type="spellStart"/>
            <w:r w:rsidRPr="00FF4718">
              <w:t>միություն</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Նախակրթարանի</w:t>
            </w:r>
            <w:proofErr w:type="spellEnd"/>
            <w:r w:rsidRPr="00FF4718">
              <w:rPr>
                <w:rFonts w:cs="Sylfaen"/>
              </w:rPr>
              <w:t xml:space="preserve"> </w:t>
            </w:r>
            <w:proofErr w:type="spellStart"/>
            <w:r w:rsidRPr="00FF4718">
              <w:rPr>
                <w:rFonts w:cs="Sylfaen"/>
              </w:rPr>
              <w:t>բացում</w:t>
            </w:r>
            <w:proofErr w:type="spellEnd"/>
            <w:r w:rsidRPr="00FF4718">
              <w:rPr>
                <w:rFonts w:cs="Sylfaen"/>
              </w:rPr>
              <w:t xml:space="preserve"> </w:t>
            </w:r>
            <w:proofErr w:type="spellStart"/>
            <w:r w:rsidRPr="00FF4718">
              <w:rPr>
                <w:rFonts w:cs="Sylfaen"/>
              </w:rPr>
              <w:t>Արայի</w:t>
            </w:r>
            <w:proofErr w:type="spellEnd"/>
            <w:r w:rsidRPr="00FF4718">
              <w:rPr>
                <w:rFonts w:cs="Sylfaen"/>
              </w:rPr>
              <w:t xml:space="preserve"> </w:t>
            </w:r>
            <w:proofErr w:type="spellStart"/>
            <w:r w:rsidRPr="00FF4718">
              <w:rPr>
                <w:rFonts w:cs="Sylfaen"/>
              </w:rPr>
              <w:t>հիմնական</w:t>
            </w:r>
            <w:proofErr w:type="spellEnd"/>
            <w:r w:rsidRPr="00FF4718">
              <w:rPr>
                <w:rFonts w:cs="Sylfaen"/>
              </w:rPr>
              <w:t xml:space="preserve"> </w:t>
            </w:r>
            <w:proofErr w:type="spellStart"/>
            <w:r w:rsidRPr="00FF4718">
              <w:rPr>
                <w:rFonts w:cs="Sylfaen"/>
              </w:rPr>
              <w:t>դպրոցում</w:t>
            </w:r>
            <w:proofErr w:type="spellEnd"/>
          </w:p>
        </w:tc>
        <w:tc>
          <w:tcPr>
            <w:tcW w:w="2255" w:type="dxa"/>
            <w:hideMark/>
          </w:tcPr>
          <w:p w:rsidR="00111E5C" w:rsidRPr="00FF4718" w:rsidRDefault="00111E5C" w:rsidP="007D1954">
            <w:pPr>
              <w:spacing w:after="0" w:line="240" w:lineRule="auto"/>
            </w:pPr>
            <w:r w:rsidRPr="00FF4718">
              <w:t>7 573.4</w:t>
            </w:r>
          </w:p>
        </w:tc>
        <w:tc>
          <w:tcPr>
            <w:tcW w:w="2659" w:type="dxa"/>
            <w:hideMark/>
          </w:tcPr>
          <w:p w:rsidR="00111E5C" w:rsidRPr="00FF4718" w:rsidRDefault="00111E5C" w:rsidP="007D1954">
            <w:pPr>
              <w:spacing w:after="0" w:line="240" w:lineRule="auto"/>
            </w:pPr>
            <w:proofErr w:type="spellStart"/>
            <w:r w:rsidRPr="00FF4718">
              <w:t>Համաշխարհային</w:t>
            </w:r>
            <w:proofErr w:type="spellEnd"/>
            <w:r w:rsidRPr="00FF4718">
              <w:t xml:space="preserve"> </w:t>
            </w:r>
            <w:proofErr w:type="spellStart"/>
            <w:r w:rsidRPr="00FF4718">
              <w:t>բանկ</w:t>
            </w:r>
            <w:proofErr w:type="spellEnd"/>
            <w:r w:rsidRPr="00FF4718">
              <w:t xml:space="preserve">. ՀՀ ԿԳՆ ԾԻԳ, </w:t>
            </w:r>
            <w:proofErr w:type="spellStart"/>
            <w:r w:rsidRPr="00FF4718">
              <w:t>Արայի</w:t>
            </w:r>
            <w:proofErr w:type="spellEnd"/>
            <w:r w:rsidRPr="00FF4718">
              <w:t xml:space="preserve"> </w:t>
            </w:r>
            <w:proofErr w:type="spellStart"/>
            <w:r w:rsidRPr="00FF4718">
              <w:t>համայնք</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ՎԵրին</w:t>
            </w:r>
            <w:proofErr w:type="spellEnd"/>
            <w:r w:rsidRPr="00FF4718">
              <w:rPr>
                <w:rFonts w:cs="Sylfaen"/>
              </w:rPr>
              <w:t xml:space="preserve">  </w:t>
            </w:r>
            <w:proofErr w:type="spellStart"/>
            <w:r w:rsidRPr="00FF4718">
              <w:rPr>
                <w:rFonts w:cs="Sylfaen"/>
              </w:rPr>
              <w:t>Բազմաբերդի</w:t>
            </w:r>
            <w:proofErr w:type="spellEnd"/>
            <w:r w:rsidRPr="00FF4718">
              <w:rPr>
                <w:rFonts w:cs="Sylfaen"/>
              </w:rPr>
              <w:t xml:space="preserve">  </w:t>
            </w:r>
            <w:proofErr w:type="spellStart"/>
            <w:r w:rsidRPr="00FF4718">
              <w:rPr>
                <w:rFonts w:cs="Sylfaen"/>
              </w:rPr>
              <w:t>հիմնական</w:t>
            </w:r>
            <w:proofErr w:type="spellEnd"/>
            <w:r w:rsidRPr="00FF4718">
              <w:rPr>
                <w:rFonts w:cs="Sylfaen"/>
              </w:rPr>
              <w:t xml:space="preserve"> </w:t>
            </w:r>
            <w:proofErr w:type="spellStart"/>
            <w:r w:rsidRPr="00FF4718">
              <w:rPr>
                <w:rFonts w:cs="Sylfaen"/>
              </w:rPr>
              <w:t>դպրոցի</w:t>
            </w:r>
            <w:proofErr w:type="spellEnd"/>
            <w:r w:rsidRPr="00FF4718">
              <w:rPr>
                <w:rFonts w:cs="Sylfaen"/>
              </w:rPr>
              <w:t xml:space="preserve"> </w:t>
            </w:r>
            <w:proofErr w:type="spellStart"/>
            <w:r w:rsidRPr="00FF4718">
              <w:rPr>
                <w:rFonts w:cs="Sylfaen"/>
              </w:rPr>
              <w:t>փայտյա</w:t>
            </w:r>
            <w:proofErr w:type="spellEnd"/>
            <w:r w:rsidRPr="00FF4718">
              <w:rPr>
                <w:rFonts w:cs="Sylfaen"/>
              </w:rPr>
              <w:t xml:space="preserve"> </w:t>
            </w:r>
            <w:proofErr w:type="spellStart"/>
            <w:r w:rsidRPr="00FF4718">
              <w:rPr>
                <w:rFonts w:cs="Sylfaen"/>
              </w:rPr>
              <w:t>դռները</w:t>
            </w:r>
            <w:proofErr w:type="spellEnd"/>
            <w:r w:rsidRPr="00FF4718">
              <w:rPr>
                <w:rFonts w:cs="Sylfaen"/>
              </w:rPr>
              <w:t xml:space="preserve"> </w:t>
            </w:r>
            <w:proofErr w:type="spellStart"/>
            <w:r w:rsidRPr="00FF4718">
              <w:rPr>
                <w:rFonts w:cs="Sylfaen"/>
              </w:rPr>
              <w:t>եվրոդռներով</w:t>
            </w:r>
            <w:proofErr w:type="spellEnd"/>
            <w:r w:rsidRPr="00FF4718">
              <w:rPr>
                <w:rFonts w:cs="Sylfaen"/>
              </w:rPr>
              <w:t xml:space="preserve"> </w:t>
            </w:r>
            <w:proofErr w:type="spellStart"/>
            <w:r w:rsidRPr="00FF4718">
              <w:rPr>
                <w:rFonts w:cs="Sylfaen"/>
              </w:rPr>
              <w:t>փոխարինում</w:t>
            </w:r>
            <w:proofErr w:type="spellEnd"/>
          </w:p>
        </w:tc>
        <w:tc>
          <w:tcPr>
            <w:tcW w:w="2255" w:type="dxa"/>
            <w:hideMark/>
          </w:tcPr>
          <w:p w:rsidR="00111E5C" w:rsidRPr="00FF4718" w:rsidRDefault="00111E5C" w:rsidP="007D1954">
            <w:pPr>
              <w:spacing w:after="0" w:line="240" w:lineRule="auto"/>
            </w:pPr>
          </w:p>
        </w:tc>
        <w:tc>
          <w:tcPr>
            <w:tcW w:w="2659" w:type="dxa"/>
            <w:hideMark/>
          </w:tcPr>
          <w:p w:rsidR="00111E5C" w:rsidRPr="00FF4718" w:rsidRDefault="00111E5C" w:rsidP="007D1954">
            <w:pPr>
              <w:spacing w:after="0" w:line="240" w:lineRule="auto"/>
            </w:pPr>
            <w:proofErr w:type="spellStart"/>
            <w:r w:rsidRPr="00FF4718">
              <w:t>Պետական</w:t>
            </w:r>
            <w:proofErr w:type="spellEnd"/>
            <w:r w:rsidRPr="00FF4718">
              <w:t xml:space="preserve"> </w:t>
            </w:r>
            <w:proofErr w:type="spellStart"/>
            <w:r w:rsidRPr="00FF4718">
              <w:t>բյուջե</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Կաթնաղբյուրի</w:t>
            </w:r>
            <w:proofErr w:type="spellEnd"/>
            <w:r w:rsidRPr="00FF4718">
              <w:rPr>
                <w:rFonts w:cs="Sylfaen"/>
              </w:rPr>
              <w:t xml:space="preserve"> </w:t>
            </w:r>
            <w:proofErr w:type="spellStart"/>
            <w:r w:rsidRPr="00FF4718">
              <w:rPr>
                <w:rFonts w:cs="Sylfaen"/>
              </w:rPr>
              <w:t>միջնակարգ</w:t>
            </w:r>
            <w:proofErr w:type="spellEnd"/>
            <w:r w:rsidRPr="00FF4718">
              <w:rPr>
                <w:rFonts w:cs="Sylfaen"/>
              </w:rPr>
              <w:t xml:space="preserve"> </w:t>
            </w:r>
            <w:proofErr w:type="spellStart"/>
            <w:r w:rsidRPr="00FF4718">
              <w:rPr>
                <w:rFonts w:cs="Sylfaen"/>
              </w:rPr>
              <w:t>դպրոցի</w:t>
            </w:r>
            <w:proofErr w:type="spellEnd"/>
            <w:r w:rsidRPr="00FF4718">
              <w:rPr>
                <w:rFonts w:cs="Sylfaen"/>
              </w:rPr>
              <w:t xml:space="preserve"> 3-րդ </w:t>
            </w:r>
            <w:proofErr w:type="spellStart"/>
            <w:r w:rsidRPr="00FF4718">
              <w:rPr>
                <w:rFonts w:cs="Sylfaen"/>
              </w:rPr>
              <w:t>հարկի</w:t>
            </w:r>
            <w:proofErr w:type="spellEnd"/>
            <w:r w:rsidRPr="00FF4718">
              <w:rPr>
                <w:rFonts w:cs="Sylfaen"/>
              </w:rPr>
              <w:t xml:space="preserve"> </w:t>
            </w:r>
            <w:proofErr w:type="spellStart"/>
            <w:r w:rsidRPr="00FF4718">
              <w:rPr>
                <w:rFonts w:cs="Sylfaen"/>
              </w:rPr>
              <w:t>վերանորոգում</w:t>
            </w:r>
            <w:proofErr w:type="spellEnd"/>
          </w:p>
        </w:tc>
        <w:tc>
          <w:tcPr>
            <w:tcW w:w="2255" w:type="dxa"/>
            <w:hideMark/>
          </w:tcPr>
          <w:p w:rsidR="00111E5C" w:rsidRPr="00FF4718" w:rsidRDefault="00111E5C" w:rsidP="007D1954">
            <w:pPr>
              <w:spacing w:after="0" w:line="240" w:lineRule="auto"/>
            </w:pPr>
          </w:p>
        </w:tc>
        <w:tc>
          <w:tcPr>
            <w:tcW w:w="2659" w:type="dxa"/>
            <w:hideMark/>
          </w:tcPr>
          <w:p w:rsidR="00111E5C" w:rsidRPr="00FF4718" w:rsidRDefault="00111E5C" w:rsidP="007D1954">
            <w:pPr>
              <w:spacing w:after="0" w:line="240" w:lineRule="auto"/>
              <w:ind w:firstLine="720"/>
            </w:pPr>
            <w:r w:rsidRPr="00FF4718">
              <w:t xml:space="preserve">ԱՄՆ </w:t>
            </w:r>
            <w:proofErr w:type="spellStart"/>
            <w:r w:rsidRPr="00FF4718">
              <w:t>Կալիֆորնիայի</w:t>
            </w:r>
            <w:proofErr w:type="spellEnd"/>
            <w:r w:rsidRPr="00FF4718">
              <w:t xml:space="preserve"> &lt;&lt;</w:t>
            </w:r>
            <w:proofErr w:type="spellStart"/>
            <w:r w:rsidRPr="00FF4718">
              <w:t>Տարոն</w:t>
            </w:r>
            <w:proofErr w:type="spellEnd"/>
            <w:r w:rsidRPr="00FF4718">
              <w:t xml:space="preserve"> </w:t>
            </w:r>
            <w:proofErr w:type="spellStart"/>
            <w:r w:rsidRPr="00FF4718">
              <w:t>Տուրուբերան</w:t>
            </w:r>
            <w:proofErr w:type="spellEnd"/>
            <w:r w:rsidRPr="00FF4718">
              <w:t xml:space="preserve">&gt;&gt; </w:t>
            </w:r>
            <w:proofErr w:type="spellStart"/>
            <w:r w:rsidRPr="00FF4718">
              <w:t>հայրենակցակն</w:t>
            </w:r>
            <w:proofErr w:type="spellEnd"/>
            <w:r w:rsidRPr="00FF4718">
              <w:t xml:space="preserve"> </w:t>
            </w:r>
            <w:proofErr w:type="spellStart"/>
            <w:r w:rsidRPr="00FF4718">
              <w:t>միություն</w:t>
            </w:r>
            <w:proofErr w:type="spellEnd"/>
            <w:r w:rsidRPr="00FF4718">
              <w:t xml:space="preserve">, </w:t>
            </w:r>
            <w:proofErr w:type="spellStart"/>
            <w:r w:rsidRPr="00FF4718">
              <w:t>բարերար</w:t>
            </w:r>
            <w:proofErr w:type="spellEnd"/>
            <w:r w:rsidRPr="00FF4718">
              <w:t xml:space="preserve">, </w:t>
            </w:r>
            <w:proofErr w:type="spellStart"/>
            <w:r w:rsidRPr="00FF4718">
              <w:t>Րաֆֆի</w:t>
            </w:r>
            <w:proofErr w:type="spellEnd"/>
            <w:r w:rsidRPr="00FF4718">
              <w:t xml:space="preserve"> </w:t>
            </w:r>
            <w:proofErr w:type="spellStart"/>
            <w:r w:rsidRPr="00FF4718">
              <w:t>Մարտիրոսյան</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Կայքի</w:t>
            </w:r>
            <w:proofErr w:type="spellEnd"/>
            <w:r w:rsidRPr="00FF4718">
              <w:rPr>
                <w:rFonts w:cs="Sylfaen"/>
              </w:rPr>
              <w:t xml:space="preserve"> </w:t>
            </w:r>
            <w:proofErr w:type="spellStart"/>
            <w:r w:rsidRPr="00FF4718">
              <w:rPr>
                <w:rFonts w:cs="Sylfaen"/>
              </w:rPr>
              <w:t>միջնակարգ</w:t>
            </w:r>
            <w:proofErr w:type="spellEnd"/>
            <w:r w:rsidRPr="00FF4718">
              <w:rPr>
                <w:rFonts w:cs="Sylfaen"/>
              </w:rPr>
              <w:t xml:space="preserve"> </w:t>
            </w:r>
            <w:proofErr w:type="spellStart"/>
            <w:r w:rsidRPr="00FF4718">
              <w:rPr>
                <w:rFonts w:cs="Sylfaen"/>
              </w:rPr>
              <w:t>դպրոցի</w:t>
            </w:r>
            <w:proofErr w:type="spellEnd"/>
            <w:r w:rsidRPr="00FF4718">
              <w:rPr>
                <w:rFonts w:cs="Sylfaen"/>
              </w:rPr>
              <w:t xml:space="preserve"> </w:t>
            </w:r>
            <w:proofErr w:type="spellStart"/>
            <w:r w:rsidRPr="00FF4718">
              <w:rPr>
                <w:rFonts w:cs="Sylfaen"/>
              </w:rPr>
              <w:t>միջոցառումների</w:t>
            </w:r>
            <w:proofErr w:type="spellEnd"/>
            <w:r w:rsidRPr="00FF4718">
              <w:rPr>
                <w:rFonts w:cs="Sylfaen"/>
              </w:rPr>
              <w:t xml:space="preserve"> </w:t>
            </w:r>
            <w:proofErr w:type="spellStart"/>
            <w:r w:rsidRPr="00FF4718">
              <w:rPr>
                <w:rFonts w:cs="Sylfaen"/>
              </w:rPr>
              <w:t>դահլիճի</w:t>
            </w:r>
            <w:proofErr w:type="spellEnd"/>
            <w:r w:rsidRPr="00FF4718">
              <w:rPr>
                <w:rFonts w:cs="Sylfaen"/>
              </w:rPr>
              <w:t xml:space="preserve"> </w:t>
            </w:r>
            <w:proofErr w:type="spellStart"/>
            <w:r w:rsidRPr="00FF4718">
              <w:rPr>
                <w:rFonts w:cs="Sylfaen"/>
              </w:rPr>
              <w:t>վերանորոգում</w:t>
            </w:r>
            <w:proofErr w:type="spellEnd"/>
            <w:r w:rsidRPr="00FF4718">
              <w:rPr>
                <w:rFonts w:cs="Sylfaen"/>
              </w:rPr>
              <w:t>:</w:t>
            </w:r>
          </w:p>
        </w:tc>
        <w:tc>
          <w:tcPr>
            <w:tcW w:w="2255" w:type="dxa"/>
            <w:hideMark/>
          </w:tcPr>
          <w:p w:rsidR="00111E5C" w:rsidRPr="00FF4718" w:rsidRDefault="00111E5C" w:rsidP="007D1954">
            <w:pPr>
              <w:spacing w:after="0" w:line="240" w:lineRule="auto"/>
            </w:pPr>
          </w:p>
        </w:tc>
        <w:tc>
          <w:tcPr>
            <w:tcW w:w="2659" w:type="dxa"/>
            <w:hideMark/>
          </w:tcPr>
          <w:p w:rsidR="00111E5C" w:rsidRPr="00FF4718" w:rsidRDefault="00111E5C" w:rsidP="007D1954">
            <w:pPr>
              <w:spacing w:after="0" w:line="240" w:lineRule="auto"/>
            </w:pPr>
            <w:proofErr w:type="spellStart"/>
            <w:r w:rsidRPr="00FF4718">
              <w:t>Դպրոց</w:t>
            </w:r>
            <w:proofErr w:type="spellEnd"/>
            <w:r w:rsidRPr="00FF4718">
              <w:t>, World  Vision ՄԲԿ</w:t>
            </w:r>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Ծառատունկ</w:t>
            </w:r>
            <w:proofErr w:type="spellEnd"/>
            <w:r w:rsidRPr="00FF4718">
              <w:rPr>
                <w:rFonts w:cs="Sylfaen"/>
              </w:rPr>
              <w:t xml:space="preserve"> </w:t>
            </w:r>
            <w:proofErr w:type="spellStart"/>
            <w:r w:rsidRPr="00FF4718">
              <w:rPr>
                <w:rFonts w:cs="Sylfaen"/>
              </w:rPr>
              <w:t>Կաքավաձորի</w:t>
            </w:r>
            <w:proofErr w:type="spellEnd"/>
            <w:r w:rsidRPr="00FF4718">
              <w:rPr>
                <w:rFonts w:cs="Sylfaen"/>
              </w:rPr>
              <w:t xml:space="preserve"> </w:t>
            </w:r>
            <w:proofErr w:type="spellStart"/>
            <w:r w:rsidRPr="00FF4718">
              <w:rPr>
                <w:rFonts w:cs="Sylfaen"/>
              </w:rPr>
              <w:t>միջնակարգ</w:t>
            </w:r>
            <w:proofErr w:type="spellEnd"/>
            <w:r w:rsidRPr="00FF4718">
              <w:rPr>
                <w:rFonts w:cs="Sylfaen"/>
              </w:rPr>
              <w:t xml:space="preserve"> </w:t>
            </w:r>
            <w:proofErr w:type="spellStart"/>
            <w:r w:rsidRPr="00FF4718">
              <w:rPr>
                <w:rFonts w:cs="Sylfaen"/>
              </w:rPr>
              <w:t>դպրոցում</w:t>
            </w:r>
            <w:proofErr w:type="spellEnd"/>
          </w:p>
        </w:tc>
        <w:tc>
          <w:tcPr>
            <w:tcW w:w="2255" w:type="dxa"/>
            <w:hideMark/>
          </w:tcPr>
          <w:p w:rsidR="00111E5C" w:rsidRPr="00FF4718" w:rsidRDefault="00111E5C" w:rsidP="007D1954">
            <w:pPr>
              <w:spacing w:after="0" w:line="240" w:lineRule="auto"/>
            </w:pPr>
          </w:p>
        </w:tc>
        <w:tc>
          <w:tcPr>
            <w:tcW w:w="2659" w:type="dxa"/>
            <w:hideMark/>
          </w:tcPr>
          <w:p w:rsidR="00111E5C" w:rsidRPr="00FF4718" w:rsidRDefault="00111E5C" w:rsidP="007D1954">
            <w:pPr>
              <w:spacing w:after="0" w:line="240" w:lineRule="auto"/>
            </w:pPr>
            <w:proofErr w:type="spellStart"/>
            <w:r w:rsidRPr="00FF4718">
              <w:t>Էյ</w:t>
            </w:r>
            <w:proofErr w:type="spellEnd"/>
            <w:r w:rsidRPr="00FF4718">
              <w:t xml:space="preserve"> </w:t>
            </w:r>
            <w:proofErr w:type="spellStart"/>
            <w:r w:rsidRPr="00FF4718">
              <w:t>Թի</w:t>
            </w:r>
            <w:proofErr w:type="spellEnd"/>
            <w:r w:rsidRPr="00FF4718">
              <w:t xml:space="preserve"> </w:t>
            </w:r>
            <w:proofErr w:type="spellStart"/>
            <w:r w:rsidRPr="00FF4718">
              <w:t>Փի</w:t>
            </w:r>
            <w:proofErr w:type="spellEnd"/>
            <w:r w:rsidRPr="00FF4718">
              <w:t xml:space="preserve"> ԲԿ</w:t>
            </w:r>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Նոր</w:t>
            </w:r>
            <w:proofErr w:type="spellEnd"/>
            <w:r w:rsidRPr="00FF4718">
              <w:rPr>
                <w:rFonts w:cs="Sylfaen"/>
              </w:rPr>
              <w:t xml:space="preserve"> </w:t>
            </w:r>
            <w:proofErr w:type="spellStart"/>
            <w:r w:rsidRPr="00FF4718">
              <w:rPr>
                <w:rFonts w:cs="Sylfaen"/>
              </w:rPr>
              <w:t>Արթիկի</w:t>
            </w:r>
            <w:proofErr w:type="spellEnd"/>
            <w:r w:rsidRPr="00FF4718">
              <w:rPr>
                <w:rFonts w:cs="Sylfaen"/>
              </w:rPr>
              <w:t xml:space="preserve"> </w:t>
            </w:r>
            <w:proofErr w:type="spellStart"/>
            <w:r w:rsidRPr="00FF4718">
              <w:rPr>
                <w:rFonts w:cs="Sylfaen"/>
              </w:rPr>
              <w:t>միջնակարգ</w:t>
            </w:r>
            <w:proofErr w:type="spellEnd"/>
            <w:r w:rsidRPr="00FF4718">
              <w:rPr>
                <w:rFonts w:cs="Sylfaen"/>
              </w:rPr>
              <w:t xml:space="preserve"> </w:t>
            </w:r>
            <w:proofErr w:type="spellStart"/>
            <w:r w:rsidRPr="00FF4718">
              <w:rPr>
                <w:rFonts w:cs="Sylfaen"/>
              </w:rPr>
              <w:t>դպրոցում</w:t>
            </w:r>
            <w:proofErr w:type="spellEnd"/>
            <w:r w:rsidRPr="00FF4718">
              <w:rPr>
                <w:rFonts w:cs="Sylfaen"/>
              </w:rPr>
              <w:t xml:space="preserve"> </w:t>
            </w:r>
            <w:proofErr w:type="spellStart"/>
            <w:r w:rsidRPr="00FF4718">
              <w:rPr>
                <w:rFonts w:cs="Sylfaen"/>
              </w:rPr>
              <w:t>համակարգչային</w:t>
            </w:r>
            <w:proofErr w:type="spellEnd"/>
            <w:r w:rsidRPr="00FF4718">
              <w:rPr>
                <w:rFonts w:cs="Sylfaen"/>
              </w:rPr>
              <w:t xml:space="preserve">  </w:t>
            </w:r>
            <w:proofErr w:type="spellStart"/>
            <w:r w:rsidRPr="00FF4718">
              <w:rPr>
                <w:rFonts w:cs="Sylfaen"/>
              </w:rPr>
              <w:t>սենյակի</w:t>
            </w:r>
            <w:proofErr w:type="spellEnd"/>
            <w:r w:rsidRPr="00FF4718">
              <w:rPr>
                <w:rFonts w:cs="Sylfaen"/>
              </w:rPr>
              <w:t xml:space="preserve"> և </w:t>
            </w:r>
            <w:proofErr w:type="spellStart"/>
            <w:r w:rsidRPr="00FF4718">
              <w:rPr>
                <w:rFonts w:cs="Sylfaen"/>
              </w:rPr>
              <w:t>մեկ</w:t>
            </w:r>
            <w:proofErr w:type="spellEnd"/>
            <w:r w:rsidRPr="00FF4718">
              <w:rPr>
                <w:rFonts w:cs="Sylfaen"/>
              </w:rPr>
              <w:t xml:space="preserve"> </w:t>
            </w:r>
            <w:proofErr w:type="spellStart"/>
            <w:r w:rsidRPr="00FF4718">
              <w:rPr>
                <w:rFonts w:cs="Sylfaen"/>
              </w:rPr>
              <w:t>դասասենյակի</w:t>
            </w:r>
            <w:proofErr w:type="spellEnd"/>
            <w:r w:rsidRPr="00FF4718">
              <w:rPr>
                <w:rFonts w:cs="Sylfaen"/>
              </w:rPr>
              <w:t xml:space="preserve"> </w:t>
            </w:r>
            <w:proofErr w:type="spellStart"/>
            <w:r w:rsidRPr="00FF4718">
              <w:rPr>
                <w:rFonts w:cs="Sylfaen"/>
              </w:rPr>
              <w:t>վերանորոգում</w:t>
            </w:r>
            <w:proofErr w:type="spellEnd"/>
            <w:r w:rsidRPr="00FF4718">
              <w:rPr>
                <w:rFonts w:cs="Sylfaen"/>
              </w:rPr>
              <w:t xml:space="preserve"> և </w:t>
            </w:r>
            <w:proofErr w:type="spellStart"/>
            <w:r w:rsidRPr="00FF4718">
              <w:rPr>
                <w:rFonts w:cs="Sylfaen"/>
              </w:rPr>
              <w:t>կահավորում</w:t>
            </w:r>
            <w:proofErr w:type="spellEnd"/>
            <w:r w:rsidRPr="00FF4718">
              <w:rPr>
                <w:rFonts w:cs="Sylfaen"/>
              </w:rPr>
              <w:t xml:space="preserve">  </w:t>
            </w:r>
          </w:p>
        </w:tc>
        <w:tc>
          <w:tcPr>
            <w:tcW w:w="2255" w:type="dxa"/>
            <w:hideMark/>
          </w:tcPr>
          <w:p w:rsidR="00111E5C" w:rsidRPr="00FF4718" w:rsidRDefault="00111E5C" w:rsidP="007D1954">
            <w:pPr>
              <w:spacing w:after="0" w:line="240" w:lineRule="auto"/>
            </w:pPr>
            <w:r w:rsidRPr="00FF4718">
              <w:t>470.0</w:t>
            </w:r>
          </w:p>
        </w:tc>
        <w:tc>
          <w:tcPr>
            <w:tcW w:w="2659" w:type="dxa"/>
            <w:hideMark/>
          </w:tcPr>
          <w:p w:rsidR="00111E5C" w:rsidRPr="00FF4718" w:rsidRDefault="00111E5C" w:rsidP="007D1954">
            <w:pPr>
              <w:spacing w:after="0" w:line="240" w:lineRule="auto"/>
            </w:pPr>
            <w:r w:rsidRPr="00FF4718">
              <w:t>World Vision ՄԲԿ</w:t>
            </w:r>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Շամիրամի</w:t>
            </w:r>
            <w:proofErr w:type="spellEnd"/>
            <w:r w:rsidRPr="00FF4718">
              <w:rPr>
                <w:rFonts w:cs="Sylfaen"/>
              </w:rPr>
              <w:t xml:space="preserve"> </w:t>
            </w:r>
            <w:proofErr w:type="spellStart"/>
            <w:r w:rsidRPr="00FF4718">
              <w:rPr>
                <w:rFonts w:cs="Sylfaen"/>
              </w:rPr>
              <w:t>հիմնական</w:t>
            </w:r>
            <w:proofErr w:type="spellEnd"/>
            <w:r w:rsidRPr="00FF4718">
              <w:rPr>
                <w:rFonts w:cs="Sylfaen"/>
              </w:rPr>
              <w:t xml:space="preserve"> </w:t>
            </w:r>
            <w:proofErr w:type="spellStart"/>
            <w:r w:rsidRPr="00FF4718">
              <w:rPr>
                <w:rFonts w:cs="Sylfaen"/>
              </w:rPr>
              <w:t>դպրոցի</w:t>
            </w:r>
            <w:proofErr w:type="spellEnd"/>
            <w:r w:rsidRPr="00FF4718">
              <w:rPr>
                <w:rFonts w:cs="Sylfaen"/>
              </w:rPr>
              <w:t xml:space="preserve">  </w:t>
            </w:r>
            <w:proofErr w:type="spellStart"/>
            <w:r w:rsidRPr="00FF4718">
              <w:rPr>
                <w:rFonts w:cs="Sylfaen"/>
              </w:rPr>
              <w:t>ֆիզիկայի,քիմիայի</w:t>
            </w:r>
            <w:proofErr w:type="spellEnd"/>
            <w:r w:rsidRPr="00FF4718">
              <w:rPr>
                <w:rFonts w:cs="Sylfaen"/>
              </w:rPr>
              <w:t xml:space="preserve"> </w:t>
            </w:r>
            <w:proofErr w:type="spellStart"/>
            <w:r w:rsidRPr="00FF4718">
              <w:rPr>
                <w:rFonts w:cs="Sylfaen"/>
              </w:rPr>
              <w:t>լաբորատորիաների</w:t>
            </w:r>
            <w:proofErr w:type="spellEnd"/>
            <w:r w:rsidRPr="00FF4718">
              <w:rPr>
                <w:rFonts w:cs="Sylfaen"/>
              </w:rPr>
              <w:t xml:space="preserve"> և </w:t>
            </w:r>
            <w:proofErr w:type="spellStart"/>
            <w:r w:rsidRPr="00FF4718">
              <w:rPr>
                <w:rFonts w:cs="Sylfaen"/>
              </w:rPr>
              <w:t>գրադարանի</w:t>
            </w:r>
            <w:proofErr w:type="spellEnd"/>
            <w:r w:rsidRPr="00FF4718">
              <w:rPr>
                <w:rFonts w:cs="Sylfaen"/>
              </w:rPr>
              <w:t xml:space="preserve">  </w:t>
            </w:r>
            <w:proofErr w:type="spellStart"/>
            <w:r w:rsidRPr="00FF4718">
              <w:rPr>
                <w:rFonts w:cs="Sylfaen"/>
              </w:rPr>
              <w:t>հիմնանորոգում</w:t>
            </w:r>
            <w:proofErr w:type="spellEnd"/>
            <w:r w:rsidRPr="00FF4718">
              <w:rPr>
                <w:rFonts w:cs="Sylfaen"/>
              </w:rPr>
              <w:t xml:space="preserve">, </w:t>
            </w:r>
            <w:proofErr w:type="spellStart"/>
            <w:r w:rsidRPr="00FF4718">
              <w:rPr>
                <w:rFonts w:cs="Sylfaen"/>
              </w:rPr>
              <w:t>հագեցում</w:t>
            </w:r>
            <w:proofErr w:type="spellEnd"/>
            <w:r w:rsidRPr="00FF4718">
              <w:rPr>
                <w:rFonts w:cs="Sylfaen"/>
              </w:rPr>
              <w:t xml:space="preserve">, </w:t>
            </w:r>
            <w:proofErr w:type="spellStart"/>
            <w:r w:rsidRPr="00FF4718">
              <w:rPr>
                <w:rFonts w:cs="Sylfaen"/>
              </w:rPr>
              <w:t>կահավորում</w:t>
            </w:r>
            <w:proofErr w:type="spellEnd"/>
            <w:r w:rsidRPr="00FF4718">
              <w:rPr>
                <w:rFonts w:cs="Sylfaen"/>
              </w:rPr>
              <w:t xml:space="preserve"> </w:t>
            </w:r>
          </w:p>
        </w:tc>
        <w:tc>
          <w:tcPr>
            <w:tcW w:w="2255" w:type="dxa"/>
            <w:hideMark/>
          </w:tcPr>
          <w:p w:rsidR="00111E5C" w:rsidRPr="00FF4718" w:rsidRDefault="00111E5C" w:rsidP="007D1954">
            <w:pPr>
              <w:spacing w:after="0" w:line="240" w:lineRule="auto"/>
            </w:pPr>
            <w:r w:rsidRPr="00FF4718">
              <w:rPr>
                <w:rFonts w:cs="Sylfaen"/>
              </w:rPr>
              <w:t>2 384.6</w:t>
            </w:r>
          </w:p>
        </w:tc>
        <w:tc>
          <w:tcPr>
            <w:tcW w:w="2659" w:type="dxa"/>
            <w:hideMark/>
          </w:tcPr>
          <w:p w:rsidR="00111E5C" w:rsidRPr="00FF4718" w:rsidRDefault="00111E5C" w:rsidP="007D1954">
            <w:pPr>
              <w:spacing w:after="0" w:line="240" w:lineRule="auto"/>
            </w:pPr>
            <w:proofErr w:type="spellStart"/>
            <w:r w:rsidRPr="00FF4718">
              <w:t>Հայ</w:t>
            </w:r>
            <w:proofErr w:type="spellEnd"/>
            <w:r w:rsidRPr="00FF4718">
              <w:t xml:space="preserve"> </w:t>
            </w:r>
            <w:proofErr w:type="spellStart"/>
            <w:r w:rsidRPr="00FF4718">
              <w:t>օգնության</w:t>
            </w:r>
            <w:proofErr w:type="spellEnd"/>
            <w:r w:rsidRPr="00FF4718">
              <w:t xml:space="preserve"> </w:t>
            </w:r>
            <w:proofErr w:type="spellStart"/>
            <w:r w:rsidRPr="00FF4718">
              <w:t>ֆոնդի</w:t>
            </w:r>
            <w:proofErr w:type="spellEnd"/>
            <w:r w:rsidRPr="00FF4718">
              <w:t xml:space="preserve"> </w:t>
            </w:r>
            <w:proofErr w:type="spellStart"/>
            <w:r w:rsidRPr="00FF4718">
              <w:t>Հայաստանյան</w:t>
            </w:r>
            <w:proofErr w:type="spellEnd"/>
            <w:r w:rsidRPr="00FF4718">
              <w:t xml:space="preserve"> </w:t>
            </w:r>
            <w:proofErr w:type="spellStart"/>
            <w:r w:rsidRPr="00FF4718">
              <w:t>մասնաճյուղ</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Ոսկեթասի</w:t>
            </w:r>
            <w:proofErr w:type="spellEnd"/>
            <w:r w:rsidRPr="00FF4718">
              <w:rPr>
                <w:rFonts w:cs="Sylfaen"/>
              </w:rPr>
              <w:t xml:space="preserve"> </w:t>
            </w:r>
            <w:proofErr w:type="spellStart"/>
            <w:r w:rsidRPr="00FF4718">
              <w:rPr>
                <w:rFonts w:cs="Sylfaen"/>
              </w:rPr>
              <w:t>միջնակարգ</w:t>
            </w:r>
            <w:proofErr w:type="spellEnd"/>
            <w:r w:rsidRPr="00FF4718">
              <w:rPr>
                <w:rFonts w:cs="Sylfaen"/>
              </w:rPr>
              <w:t xml:space="preserve"> </w:t>
            </w:r>
            <w:proofErr w:type="spellStart"/>
            <w:r w:rsidRPr="00FF4718">
              <w:rPr>
                <w:rFonts w:cs="Sylfaen"/>
              </w:rPr>
              <w:t>դպրոցի</w:t>
            </w:r>
            <w:proofErr w:type="spellEnd"/>
            <w:r w:rsidRPr="00FF4718">
              <w:rPr>
                <w:rFonts w:cs="Sylfaen"/>
              </w:rPr>
              <w:t xml:space="preserve"> </w:t>
            </w:r>
            <w:proofErr w:type="spellStart"/>
            <w:r w:rsidRPr="00FF4718">
              <w:rPr>
                <w:rFonts w:cs="Sylfaen"/>
              </w:rPr>
              <w:t>լուսամուտների</w:t>
            </w:r>
            <w:proofErr w:type="spellEnd"/>
            <w:r w:rsidRPr="00FF4718">
              <w:rPr>
                <w:rFonts w:cs="Sylfaen"/>
              </w:rPr>
              <w:t xml:space="preserve"> և </w:t>
            </w:r>
            <w:proofErr w:type="spellStart"/>
            <w:r w:rsidRPr="00FF4718">
              <w:rPr>
                <w:rFonts w:cs="Sylfaen"/>
              </w:rPr>
              <w:t>դռների</w:t>
            </w:r>
            <w:proofErr w:type="spellEnd"/>
            <w:r w:rsidRPr="00FF4718">
              <w:rPr>
                <w:rFonts w:cs="Sylfaen"/>
              </w:rPr>
              <w:t xml:space="preserve"> </w:t>
            </w:r>
            <w:proofErr w:type="spellStart"/>
            <w:r w:rsidRPr="00FF4718">
              <w:rPr>
                <w:rFonts w:cs="Sylfaen"/>
              </w:rPr>
              <w:t>փոխարինում</w:t>
            </w:r>
            <w:proofErr w:type="spellEnd"/>
          </w:p>
        </w:tc>
        <w:tc>
          <w:tcPr>
            <w:tcW w:w="2255" w:type="dxa"/>
            <w:hideMark/>
          </w:tcPr>
          <w:p w:rsidR="00111E5C" w:rsidRPr="00FF4718" w:rsidRDefault="00111E5C" w:rsidP="007D1954">
            <w:pPr>
              <w:spacing w:after="0" w:line="240" w:lineRule="auto"/>
              <w:rPr>
                <w:rFonts w:cs="Sylfaen"/>
              </w:rPr>
            </w:pPr>
          </w:p>
        </w:tc>
        <w:tc>
          <w:tcPr>
            <w:tcW w:w="2659" w:type="dxa"/>
            <w:hideMark/>
          </w:tcPr>
          <w:p w:rsidR="00111E5C" w:rsidRPr="00FF4718" w:rsidRDefault="00111E5C" w:rsidP="007D1954">
            <w:pPr>
              <w:spacing w:after="0" w:line="240" w:lineRule="auto"/>
            </w:pPr>
            <w:proofErr w:type="spellStart"/>
            <w:r w:rsidRPr="00FF4718">
              <w:t>Վիեննայի</w:t>
            </w:r>
            <w:proofErr w:type="spellEnd"/>
            <w:r w:rsidRPr="00FF4718">
              <w:t xml:space="preserve"> </w:t>
            </w:r>
            <w:proofErr w:type="spellStart"/>
            <w:r w:rsidRPr="00FF4718">
              <w:t>Մխիթարյան</w:t>
            </w:r>
            <w:proofErr w:type="spellEnd"/>
            <w:r w:rsidRPr="00FF4718">
              <w:t xml:space="preserve"> </w:t>
            </w:r>
            <w:proofErr w:type="spellStart"/>
            <w:r w:rsidRPr="00FF4718">
              <w:t>միաբանություն</w:t>
            </w:r>
            <w:proofErr w:type="spellEnd"/>
            <w:r w:rsidRPr="00FF4718">
              <w:t xml:space="preserve"> և </w:t>
            </w:r>
            <w:proofErr w:type="spellStart"/>
            <w:r w:rsidRPr="00FF4718">
              <w:t>Հայր</w:t>
            </w:r>
            <w:proofErr w:type="spellEnd"/>
            <w:r w:rsidRPr="00FF4718">
              <w:t xml:space="preserve"> </w:t>
            </w:r>
            <w:proofErr w:type="spellStart"/>
            <w:r w:rsidRPr="00FF4718">
              <w:t>Նարեկ</w:t>
            </w:r>
            <w:proofErr w:type="spellEnd"/>
            <w:r w:rsidRPr="00FF4718">
              <w:t xml:space="preserve"> Ծ </w:t>
            </w:r>
            <w:proofErr w:type="spellStart"/>
            <w:r w:rsidRPr="00FF4718">
              <w:t>Վրդ</w:t>
            </w:r>
            <w:proofErr w:type="spellEnd"/>
            <w:r w:rsidRPr="00FF4718">
              <w:t xml:space="preserve">. </w:t>
            </w:r>
            <w:proofErr w:type="spellStart"/>
            <w:r w:rsidRPr="00FF4718">
              <w:t>Տատուրեան</w:t>
            </w:r>
            <w:proofErr w:type="spellEnd"/>
            <w:r w:rsidRPr="00FF4718">
              <w:t>. &lt;&lt;</w:t>
            </w:r>
            <w:proofErr w:type="spellStart"/>
            <w:r w:rsidRPr="00FF4718">
              <w:t>Դիակոնիա</w:t>
            </w:r>
            <w:proofErr w:type="spellEnd"/>
            <w:r w:rsidRPr="00FF4718">
              <w:t xml:space="preserve">&gt;&gt; </w:t>
            </w:r>
            <w:proofErr w:type="spellStart"/>
            <w:r w:rsidRPr="00FF4718">
              <w:t>բարեգործական</w:t>
            </w:r>
            <w:proofErr w:type="spellEnd"/>
            <w:r w:rsidRPr="00FF4718">
              <w:t xml:space="preserve"> </w:t>
            </w:r>
            <w:proofErr w:type="spellStart"/>
            <w:r w:rsidRPr="00FF4718">
              <w:t>հիմնադրամ</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Ոսկեվազի</w:t>
            </w:r>
            <w:proofErr w:type="spellEnd"/>
            <w:r w:rsidRPr="00FF4718">
              <w:rPr>
                <w:rFonts w:cs="Sylfaen"/>
              </w:rPr>
              <w:t xml:space="preserve"> </w:t>
            </w:r>
            <w:proofErr w:type="spellStart"/>
            <w:r w:rsidRPr="00FF4718">
              <w:rPr>
                <w:rFonts w:cs="Sylfaen"/>
              </w:rPr>
              <w:t>միջնակարգ</w:t>
            </w:r>
            <w:proofErr w:type="spellEnd"/>
            <w:r w:rsidRPr="00FF4718">
              <w:rPr>
                <w:rFonts w:cs="Sylfaen"/>
              </w:rPr>
              <w:t xml:space="preserve"> </w:t>
            </w:r>
            <w:proofErr w:type="spellStart"/>
            <w:r w:rsidRPr="00FF4718">
              <w:rPr>
                <w:rFonts w:cs="Sylfaen"/>
              </w:rPr>
              <w:t>դպրոցի</w:t>
            </w:r>
            <w:proofErr w:type="spellEnd"/>
            <w:r w:rsidRPr="00FF4718">
              <w:rPr>
                <w:rFonts w:cs="Sylfaen"/>
              </w:rPr>
              <w:t xml:space="preserve"> </w:t>
            </w:r>
            <w:proofErr w:type="spellStart"/>
            <w:r w:rsidRPr="00FF4718">
              <w:rPr>
                <w:rFonts w:cs="Sylfaen"/>
              </w:rPr>
              <w:t>հանդիսությունների</w:t>
            </w:r>
            <w:proofErr w:type="spellEnd"/>
            <w:r w:rsidRPr="00FF4718">
              <w:rPr>
                <w:rFonts w:cs="Sylfaen"/>
              </w:rPr>
              <w:t xml:space="preserve"> </w:t>
            </w:r>
            <w:proofErr w:type="spellStart"/>
            <w:r w:rsidRPr="00FF4718">
              <w:rPr>
                <w:rFonts w:cs="Sylfaen"/>
              </w:rPr>
              <w:t>սրահի</w:t>
            </w:r>
            <w:proofErr w:type="spellEnd"/>
            <w:r w:rsidRPr="00FF4718">
              <w:rPr>
                <w:rFonts w:cs="Sylfaen"/>
              </w:rPr>
              <w:t xml:space="preserve"> </w:t>
            </w:r>
            <w:proofErr w:type="spellStart"/>
            <w:r w:rsidRPr="00FF4718">
              <w:rPr>
                <w:rFonts w:cs="Sylfaen"/>
              </w:rPr>
              <w:t>համար</w:t>
            </w:r>
            <w:proofErr w:type="spellEnd"/>
            <w:r w:rsidRPr="00FF4718">
              <w:rPr>
                <w:rFonts w:cs="Sylfaen"/>
              </w:rPr>
              <w:t xml:space="preserve"> </w:t>
            </w:r>
            <w:proofErr w:type="spellStart"/>
            <w:r w:rsidRPr="00FF4718">
              <w:rPr>
                <w:rFonts w:cs="Sylfaen"/>
              </w:rPr>
              <w:t>կահավորում</w:t>
            </w:r>
            <w:proofErr w:type="spellEnd"/>
            <w:r w:rsidRPr="00FF4718">
              <w:rPr>
                <w:rFonts w:cs="Sylfaen"/>
              </w:rPr>
              <w:t xml:space="preserve"> /</w:t>
            </w:r>
            <w:proofErr w:type="spellStart"/>
            <w:r w:rsidRPr="00FF4718">
              <w:rPr>
                <w:rFonts w:cs="Sylfaen"/>
              </w:rPr>
              <w:t>աթոռներ</w:t>
            </w:r>
            <w:proofErr w:type="spellEnd"/>
            <w:r w:rsidRPr="00FF4718">
              <w:rPr>
                <w:rFonts w:cs="Sylfaen"/>
              </w:rPr>
              <w:t>/</w:t>
            </w:r>
          </w:p>
        </w:tc>
        <w:tc>
          <w:tcPr>
            <w:tcW w:w="2255" w:type="dxa"/>
            <w:hideMark/>
          </w:tcPr>
          <w:p w:rsidR="00111E5C" w:rsidRPr="00FF4718" w:rsidRDefault="00111E5C" w:rsidP="007D1954">
            <w:pPr>
              <w:spacing w:after="0" w:line="240" w:lineRule="auto"/>
              <w:rPr>
                <w:rFonts w:cs="Sylfaen"/>
              </w:rPr>
            </w:pPr>
          </w:p>
        </w:tc>
        <w:tc>
          <w:tcPr>
            <w:tcW w:w="2659" w:type="dxa"/>
            <w:hideMark/>
          </w:tcPr>
          <w:p w:rsidR="00111E5C" w:rsidRPr="00FF4718" w:rsidRDefault="00111E5C" w:rsidP="007D1954">
            <w:pPr>
              <w:spacing w:after="0" w:line="240" w:lineRule="auto"/>
            </w:pPr>
            <w:proofErr w:type="spellStart"/>
            <w:r w:rsidRPr="00FF4718">
              <w:t>Բարերար</w:t>
            </w:r>
            <w:proofErr w:type="spellEnd"/>
            <w:r w:rsidRPr="00FF4718">
              <w:t xml:space="preserve"> </w:t>
            </w:r>
            <w:proofErr w:type="spellStart"/>
            <w:r w:rsidRPr="00FF4718">
              <w:t>Եր.Դանիելյան</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Պարտիզակի</w:t>
            </w:r>
            <w:proofErr w:type="spellEnd"/>
            <w:r w:rsidRPr="00FF4718">
              <w:rPr>
                <w:rFonts w:cs="Sylfaen"/>
              </w:rPr>
              <w:t xml:space="preserve"> </w:t>
            </w:r>
            <w:proofErr w:type="spellStart"/>
            <w:r w:rsidRPr="00FF4718">
              <w:rPr>
                <w:rFonts w:cs="Sylfaen"/>
              </w:rPr>
              <w:t>միջնակարգ</w:t>
            </w:r>
            <w:proofErr w:type="spellEnd"/>
            <w:r w:rsidRPr="00FF4718">
              <w:rPr>
                <w:rFonts w:cs="Sylfaen"/>
              </w:rPr>
              <w:t xml:space="preserve">  </w:t>
            </w:r>
            <w:proofErr w:type="spellStart"/>
            <w:r w:rsidRPr="00FF4718">
              <w:rPr>
                <w:rFonts w:cs="Sylfaen"/>
              </w:rPr>
              <w:t>դպրոցի</w:t>
            </w:r>
            <w:proofErr w:type="spellEnd"/>
            <w:r w:rsidRPr="00FF4718">
              <w:rPr>
                <w:rFonts w:cs="Sylfaen"/>
              </w:rPr>
              <w:t xml:space="preserve"> </w:t>
            </w:r>
            <w:proofErr w:type="spellStart"/>
            <w:r w:rsidRPr="00FF4718">
              <w:rPr>
                <w:rFonts w:cs="Sylfaen"/>
              </w:rPr>
              <w:t>պատուհանների</w:t>
            </w:r>
            <w:proofErr w:type="spellEnd"/>
            <w:r w:rsidRPr="00FF4718">
              <w:rPr>
                <w:rFonts w:cs="Sylfaen"/>
              </w:rPr>
              <w:t xml:space="preserve"> </w:t>
            </w:r>
            <w:proofErr w:type="spellStart"/>
            <w:r w:rsidRPr="00FF4718">
              <w:rPr>
                <w:rFonts w:cs="Sylfaen"/>
              </w:rPr>
              <w:t>վերանորոգում</w:t>
            </w:r>
            <w:proofErr w:type="spellEnd"/>
            <w:r w:rsidRPr="00FF4718">
              <w:rPr>
                <w:rFonts w:cs="Sylfaen"/>
              </w:rPr>
              <w:t xml:space="preserve"> և </w:t>
            </w:r>
            <w:proofErr w:type="spellStart"/>
            <w:r w:rsidRPr="00FF4718">
              <w:rPr>
                <w:rFonts w:cs="Sylfaen"/>
              </w:rPr>
              <w:t>սանհանգույցի</w:t>
            </w:r>
            <w:proofErr w:type="spellEnd"/>
            <w:r w:rsidRPr="00FF4718">
              <w:rPr>
                <w:rFonts w:cs="Sylfaen"/>
              </w:rPr>
              <w:t xml:space="preserve"> </w:t>
            </w:r>
            <w:proofErr w:type="spellStart"/>
            <w:r w:rsidRPr="00FF4718">
              <w:rPr>
                <w:rFonts w:cs="Sylfaen"/>
              </w:rPr>
              <w:t>կառուցեւմ</w:t>
            </w:r>
            <w:proofErr w:type="spellEnd"/>
            <w:r w:rsidRPr="00FF4718">
              <w:rPr>
                <w:rFonts w:cs="Sylfaen"/>
              </w:rPr>
              <w:t xml:space="preserve"> </w:t>
            </w:r>
          </w:p>
        </w:tc>
        <w:tc>
          <w:tcPr>
            <w:tcW w:w="2255" w:type="dxa"/>
            <w:hideMark/>
          </w:tcPr>
          <w:p w:rsidR="00111E5C" w:rsidRPr="00FF4718" w:rsidRDefault="00111E5C" w:rsidP="007D1954">
            <w:pPr>
              <w:spacing w:after="0" w:line="240" w:lineRule="auto"/>
              <w:rPr>
                <w:rFonts w:cs="Sylfaen"/>
              </w:rPr>
            </w:pPr>
          </w:p>
        </w:tc>
        <w:tc>
          <w:tcPr>
            <w:tcW w:w="2659" w:type="dxa"/>
            <w:hideMark/>
          </w:tcPr>
          <w:p w:rsidR="00111E5C" w:rsidRPr="00FF4718" w:rsidRDefault="00111E5C" w:rsidP="007D1954">
            <w:pPr>
              <w:spacing w:after="0" w:line="240" w:lineRule="auto"/>
            </w:pPr>
            <w:r w:rsidRPr="00FF4718">
              <w:t>&lt;&lt;</w:t>
            </w:r>
            <w:proofErr w:type="spellStart"/>
            <w:r w:rsidRPr="00FF4718">
              <w:t>Տապան</w:t>
            </w:r>
            <w:proofErr w:type="spellEnd"/>
            <w:r w:rsidRPr="00FF4718">
              <w:t xml:space="preserve">&gt;&gt; </w:t>
            </w:r>
            <w:proofErr w:type="spellStart"/>
            <w:r w:rsidRPr="00FF4718">
              <w:t>էկո</w:t>
            </w:r>
            <w:proofErr w:type="spellEnd"/>
            <w:r w:rsidRPr="00FF4718">
              <w:t xml:space="preserve"> </w:t>
            </w:r>
            <w:proofErr w:type="spellStart"/>
            <w:r w:rsidRPr="00FF4718">
              <w:t>ակումբ</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Ծառատունկ</w:t>
            </w:r>
            <w:proofErr w:type="spellEnd"/>
            <w:r w:rsidRPr="00FF4718">
              <w:rPr>
                <w:rFonts w:cs="Sylfaen"/>
              </w:rPr>
              <w:t xml:space="preserve"> </w:t>
            </w:r>
            <w:proofErr w:type="spellStart"/>
            <w:r w:rsidRPr="00FF4718">
              <w:rPr>
                <w:rFonts w:cs="Sylfaen"/>
              </w:rPr>
              <w:t>Քուչակի</w:t>
            </w:r>
            <w:proofErr w:type="spellEnd"/>
            <w:r w:rsidRPr="00FF4718">
              <w:rPr>
                <w:rFonts w:cs="Sylfaen"/>
              </w:rPr>
              <w:t xml:space="preserve"> </w:t>
            </w:r>
            <w:proofErr w:type="spellStart"/>
            <w:r w:rsidRPr="00FF4718">
              <w:rPr>
                <w:rFonts w:cs="Sylfaen"/>
              </w:rPr>
              <w:t>դպրոցում</w:t>
            </w:r>
            <w:proofErr w:type="spellEnd"/>
          </w:p>
        </w:tc>
        <w:tc>
          <w:tcPr>
            <w:tcW w:w="2255" w:type="dxa"/>
            <w:hideMark/>
          </w:tcPr>
          <w:p w:rsidR="00111E5C" w:rsidRPr="00FF4718" w:rsidRDefault="00111E5C" w:rsidP="007D1954">
            <w:pPr>
              <w:spacing w:after="0" w:line="240" w:lineRule="auto"/>
              <w:rPr>
                <w:rFonts w:cs="Sylfaen"/>
              </w:rPr>
            </w:pPr>
          </w:p>
        </w:tc>
        <w:tc>
          <w:tcPr>
            <w:tcW w:w="2659" w:type="dxa"/>
            <w:hideMark/>
          </w:tcPr>
          <w:p w:rsidR="00111E5C" w:rsidRPr="00FF4718" w:rsidRDefault="00111E5C" w:rsidP="007D1954">
            <w:pPr>
              <w:spacing w:after="0" w:line="240" w:lineRule="auto"/>
            </w:pPr>
            <w:r w:rsidRPr="00FF4718">
              <w:t xml:space="preserve">GIZ </w:t>
            </w:r>
            <w:proofErr w:type="spellStart"/>
            <w:r w:rsidRPr="00FF4718">
              <w:t>կազմակերպություն</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Օշականի</w:t>
            </w:r>
            <w:proofErr w:type="spellEnd"/>
            <w:r w:rsidRPr="00FF4718">
              <w:rPr>
                <w:rFonts w:cs="Sylfaen"/>
              </w:rPr>
              <w:t xml:space="preserve"> </w:t>
            </w:r>
            <w:proofErr w:type="spellStart"/>
            <w:r w:rsidRPr="00FF4718">
              <w:rPr>
                <w:rFonts w:cs="Sylfaen"/>
              </w:rPr>
              <w:t>միջնակարգ</w:t>
            </w:r>
            <w:proofErr w:type="spellEnd"/>
            <w:r w:rsidRPr="00FF4718">
              <w:rPr>
                <w:rFonts w:cs="Sylfaen"/>
              </w:rPr>
              <w:t xml:space="preserve"> </w:t>
            </w:r>
            <w:proofErr w:type="spellStart"/>
            <w:r w:rsidRPr="00FF4718">
              <w:rPr>
                <w:rFonts w:cs="Sylfaen"/>
              </w:rPr>
              <w:t>դպրոցի</w:t>
            </w:r>
            <w:proofErr w:type="spellEnd"/>
            <w:r w:rsidRPr="00FF4718">
              <w:rPr>
                <w:rFonts w:cs="Sylfaen"/>
              </w:rPr>
              <w:t xml:space="preserve"> </w:t>
            </w:r>
            <w:proofErr w:type="spellStart"/>
            <w:r w:rsidRPr="00FF4718">
              <w:rPr>
                <w:rFonts w:cs="Sylfaen"/>
              </w:rPr>
              <w:t>հանդիսությունների</w:t>
            </w:r>
            <w:proofErr w:type="spellEnd"/>
            <w:r w:rsidRPr="00FF4718">
              <w:rPr>
                <w:rFonts w:cs="Sylfaen"/>
              </w:rPr>
              <w:t xml:space="preserve"> և </w:t>
            </w:r>
            <w:proofErr w:type="spellStart"/>
            <w:r w:rsidRPr="00FF4718">
              <w:rPr>
                <w:rFonts w:cs="Sylfaen"/>
              </w:rPr>
              <w:t>մարզադահլիճի</w:t>
            </w:r>
            <w:proofErr w:type="spellEnd"/>
            <w:r w:rsidRPr="00FF4718">
              <w:rPr>
                <w:rFonts w:cs="Sylfaen"/>
              </w:rPr>
              <w:t xml:space="preserve"> </w:t>
            </w:r>
            <w:proofErr w:type="spellStart"/>
            <w:r w:rsidRPr="00FF4718">
              <w:rPr>
                <w:rFonts w:cs="Sylfaen"/>
              </w:rPr>
              <w:lastRenderedPageBreak/>
              <w:t>հիմնանորոգում</w:t>
            </w:r>
            <w:proofErr w:type="spellEnd"/>
            <w:r w:rsidRPr="00FF4718">
              <w:rPr>
                <w:rFonts w:cs="Sylfaen"/>
              </w:rPr>
              <w:t xml:space="preserve"> և </w:t>
            </w:r>
            <w:proofErr w:type="spellStart"/>
            <w:r w:rsidRPr="00FF4718">
              <w:rPr>
                <w:rFonts w:cs="Sylfaen"/>
              </w:rPr>
              <w:t>կահավորում</w:t>
            </w:r>
            <w:proofErr w:type="spellEnd"/>
          </w:p>
        </w:tc>
        <w:tc>
          <w:tcPr>
            <w:tcW w:w="2255" w:type="dxa"/>
            <w:hideMark/>
          </w:tcPr>
          <w:p w:rsidR="00111E5C" w:rsidRPr="00FF4718" w:rsidRDefault="00111E5C" w:rsidP="007D1954">
            <w:pPr>
              <w:spacing w:after="0" w:line="240" w:lineRule="auto"/>
              <w:rPr>
                <w:rFonts w:cs="Sylfaen"/>
              </w:rPr>
            </w:pPr>
          </w:p>
        </w:tc>
        <w:tc>
          <w:tcPr>
            <w:tcW w:w="2659" w:type="dxa"/>
            <w:hideMark/>
          </w:tcPr>
          <w:p w:rsidR="00111E5C" w:rsidRPr="00FF4718" w:rsidRDefault="00111E5C" w:rsidP="007D1954">
            <w:pPr>
              <w:spacing w:after="0" w:line="240" w:lineRule="auto"/>
            </w:pPr>
            <w:r w:rsidRPr="00FF4718">
              <w:t>&lt;&lt;</w:t>
            </w:r>
            <w:proofErr w:type="spellStart"/>
            <w:r w:rsidRPr="00FF4718">
              <w:t>Հայաստան</w:t>
            </w:r>
            <w:proofErr w:type="spellEnd"/>
            <w:r w:rsidRPr="00FF4718">
              <w:t xml:space="preserve">&gt;&gt; </w:t>
            </w:r>
            <w:proofErr w:type="spellStart"/>
            <w:r w:rsidRPr="00FF4718">
              <w:t>համահայկական</w:t>
            </w:r>
            <w:proofErr w:type="spellEnd"/>
            <w:r w:rsidRPr="00FF4718">
              <w:t xml:space="preserve"> </w:t>
            </w:r>
            <w:proofErr w:type="spellStart"/>
            <w:r w:rsidRPr="00FF4718">
              <w:lastRenderedPageBreak/>
              <w:t>հիմնադրամ</w:t>
            </w:r>
            <w:proofErr w:type="spellEnd"/>
            <w:r w:rsidRPr="00FF4718">
              <w:t xml:space="preserve">, </w:t>
            </w:r>
            <w:proofErr w:type="spellStart"/>
            <w:r w:rsidRPr="00FF4718">
              <w:t>Ֆրանսիայի</w:t>
            </w:r>
            <w:proofErr w:type="spellEnd"/>
            <w:r w:rsidRPr="00FF4718">
              <w:t xml:space="preserve"> </w:t>
            </w:r>
            <w:proofErr w:type="spellStart"/>
            <w:r w:rsidRPr="00FF4718">
              <w:t>Ալֆորվիլ</w:t>
            </w:r>
            <w:proofErr w:type="spellEnd"/>
            <w:r w:rsidRPr="00FF4718">
              <w:t xml:space="preserve"> </w:t>
            </w:r>
            <w:proofErr w:type="spellStart"/>
            <w:r w:rsidRPr="00FF4718">
              <w:t>քաղաքի</w:t>
            </w:r>
            <w:proofErr w:type="spellEnd"/>
            <w:r w:rsidRPr="00FF4718">
              <w:t xml:space="preserve"> </w:t>
            </w:r>
            <w:proofErr w:type="spellStart"/>
            <w:r w:rsidRPr="00FF4718">
              <w:t>հայկական</w:t>
            </w:r>
            <w:proofErr w:type="spellEnd"/>
            <w:r w:rsidRPr="00FF4718">
              <w:t xml:space="preserve"> </w:t>
            </w:r>
            <w:proofErr w:type="spellStart"/>
            <w:r w:rsidRPr="00FF4718">
              <w:t>համայնք</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Դպրոցների</w:t>
            </w:r>
            <w:proofErr w:type="spellEnd"/>
            <w:r w:rsidRPr="00FF4718">
              <w:rPr>
                <w:rFonts w:cs="Sylfaen"/>
              </w:rPr>
              <w:t xml:space="preserve"> </w:t>
            </w:r>
            <w:proofErr w:type="spellStart"/>
            <w:r w:rsidRPr="00FF4718">
              <w:rPr>
                <w:rFonts w:cs="Sylfaen"/>
              </w:rPr>
              <w:t>բուֆետ-ճաշարանների</w:t>
            </w:r>
            <w:proofErr w:type="spellEnd"/>
            <w:r w:rsidRPr="00FF4718">
              <w:rPr>
                <w:rFonts w:cs="Sylfaen"/>
              </w:rPr>
              <w:t xml:space="preserve"> </w:t>
            </w:r>
            <w:proofErr w:type="spellStart"/>
            <w:r w:rsidRPr="00FF4718">
              <w:rPr>
                <w:rFonts w:cs="Sylfaen"/>
              </w:rPr>
              <w:t>վերանորոգում</w:t>
            </w:r>
            <w:proofErr w:type="spellEnd"/>
            <w:r w:rsidRPr="00FF4718">
              <w:rPr>
                <w:rFonts w:cs="Sylfaen"/>
              </w:rPr>
              <w:t>/</w:t>
            </w:r>
            <w:proofErr w:type="spellStart"/>
            <w:r w:rsidRPr="00FF4718">
              <w:rPr>
                <w:rFonts w:cs="Sylfaen"/>
              </w:rPr>
              <w:t>հիմնանորոգում</w:t>
            </w:r>
            <w:proofErr w:type="spellEnd"/>
            <w:r w:rsidRPr="00FF4718">
              <w:rPr>
                <w:rFonts w:cs="Sylfaen"/>
              </w:rPr>
              <w:t xml:space="preserve">, </w:t>
            </w:r>
            <w:proofErr w:type="spellStart"/>
            <w:r w:rsidRPr="00FF4718">
              <w:rPr>
                <w:rFonts w:cs="Sylfaen"/>
              </w:rPr>
              <w:t>կահավորում</w:t>
            </w:r>
            <w:proofErr w:type="spellEnd"/>
          </w:p>
        </w:tc>
        <w:tc>
          <w:tcPr>
            <w:tcW w:w="2255" w:type="dxa"/>
            <w:hideMark/>
          </w:tcPr>
          <w:p w:rsidR="00111E5C" w:rsidRPr="00FF4718" w:rsidRDefault="00111E5C" w:rsidP="007D1954">
            <w:pPr>
              <w:spacing w:after="0" w:line="240" w:lineRule="auto"/>
              <w:rPr>
                <w:rFonts w:cs="Sylfaen"/>
              </w:rPr>
            </w:pPr>
          </w:p>
        </w:tc>
        <w:tc>
          <w:tcPr>
            <w:tcW w:w="2659" w:type="dxa"/>
            <w:hideMark/>
          </w:tcPr>
          <w:p w:rsidR="00111E5C" w:rsidRPr="00FF4718" w:rsidRDefault="00111E5C" w:rsidP="007D1954">
            <w:pPr>
              <w:spacing w:after="0" w:line="240" w:lineRule="auto"/>
            </w:pPr>
            <w:r w:rsidRPr="00FF4718">
              <w:t xml:space="preserve">ՄԱԿ ՊՀԾ, </w:t>
            </w:r>
            <w:proofErr w:type="spellStart"/>
            <w:r w:rsidRPr="00FF4718">
              <w:t>դպրոցներ</w:t>
            </w:r>
            <w:proofErr w:type="spellEnd"/>
            <w:r w:rsidRPr="00FF4718">
              <w:t xml:space="preserve">, </w:t>
            </w:r>
            <w:proofErr w:type="spellStart"/>
            <w:r w:rsidRPr="00FF4718">
              <w:t>համյանքներ</w:t>
            </w:r>
            <w:proofErr w:type="spellEnd"/>
            <w:r w:rsidRPr="00FF4718">
              <w:t xml:space="preserve">, </w:t>
            </w:r>
            <w:proofErr w:type="spellStart"/>
            <w:r w:rsidRPr="00FF4718">
              <w:t>բարերարներ</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Ագարակի</w:t>
            </w:r>
            <w:proofErr w:type="spellEnd"/>
            <w:r w:rsidRPr="00FF4718">
              <w:rPr>
                <w:rFonts w:cs="Sylfaen"/>
              </w:rPr>
              <w:t xml:space="preserve"> </w:t>
            </w:r>
            <w:proofErr w:type="spellStart"/>
            <w:r w:rsidRPr="00FF4718">
              <w:rPr>
                <w:rFonts w:cs="Sylfaen"/>
              </w:rPr>
              <w:t>միջնակարգ</w:t>
            </w:r>
            <w:proofErr w:type="spellEnd"/>
            <w:r w:rsidRPr="00FF4718">
              <w:rPr>
                <w:rFonts w:cs="Sylfaen"/>
              </w:rPr>
              <w:t xml:space="preserve"> </w:t>
            </w:r>
            <w:proofErr w:type="spellStart"/>
            <w:r w:rsidRPr="00FF4718">
              <w:rPr>
                <w:rFonts w:cs="Sylfaen"/>
              </w:rPr>
              <w:t>դպրոցի</w:t>
            </w:r>
            <w:proofErr w:type="spellEnd"/>
            <w:r w:rsidRPr="00FF4718">
              <w:rPr>
                <w:rFonts w:cs="Sylfaen"/>
              </w:rPr>
              <w:t xml:space="preserve"> 1-ին </w:t>
            </w:r>
            <w:proofErr w:type="spellStart"/>
            <w:r w:rsidRPr="00FF4718">
              <w:rPr>
                <w:rFonts w:cs="Sylfaen"/>
              </w:rPr>
              <w:t>հարկի</w:t>
            </w:r>
            <w:proofErr w:type="spellEnd"/>
            <w:r w:rsidRPr="00FF4718">
              <w:rPr>
                <w:rFonts w:cs="Sylfaen"/>
              </w:rPr>
              <w:t xml:space="preserve"> </w:t>
            </w:r>
            <w:proofErr w:type="spellStart"/>
            <w:r w:rsidRPr="00FF4718">
              <w:rPr>
                <w:rFonts w:cs="Sylfaen"/>
              </w:rPr>
              <w:t>միջանցքի</w:t>
            </w:r>
            <w:proofErr w:type="spellEnd"/>
            <w:r w:rsidRPr="00FF4718">
              <w:rPr>
                <w:rFonts w:cs="Sylfaen"/>
              </w:rPr>
              <w:t xml:space="preserve"> </w:t>
            </w:r>
            <w:proofErr w:type="spellStart"/>
            <w:r w:rsidRPr="00FF4718">
              <w:rPr>
                <w:rFonts w:cs="Sylfaen"/>
              </w:rPr>
              <w:t>վերանորոգում</w:t>
            </w:r>
            <w:proofErr w:type="spellEnd"/>
            <w:r w:rsidRPr="00FF4718">
              <w:rPr>
                <w:rFonts w:cs="Sylfaen"/>
              </w:rPr>
              <w:t xml:space="preserve">, </w:t>
            </w:r>
            <w:proofErr w:type="spellStart"/>
            <w:r w:rsidRPr="00FF4718">
              <w:rPr>
                <w:rFonts w:cs="Sylfaen"/>
              </w:rPr>
              <w:t>դռների</w:t>
            </w:r>
            <w:proofErr w:type="spellEnd"/>
            <w:r w:rsidRPr="00FF4718">
              <w:rPr>
                <w:rFonts w:cs="Sylfaen"/>
              </w:rPr>
              <w:t xml:space="preserve">  և </w:t>
            </w:r>
            <w:proofErr w:type="spellStart"/>
            <w:r w:rsidRPr="00FF4718">
              <w:rPr>
                <w:rFonts w:cs="Sylfaen"/>
              </w:rPr>
              <w:t>լուսավորության</w:t>
            </w:r>
            <w:proofErr w:type="spellEnd"/>
            <w:r w:rsidRPr="00FF4718">
              <w:rPr>
                <w:rFonts w:cs="Sylfaen"/>
              </w:rPr>
              <w:t xml:space="preserve"> </w:t>
            </w:r>
            <w:proofErr w:type="spellStart"/>
            <w:r w:rsidRPr="00FF4718">
              <w:rPr>
                <w:rFonts w:cs="Sylfaen"/>
              </w:rPr>
              <w:t>համակարգի</w:t>
            </w:r>
            <w:proofErr w:type="spellEnd"/>
            <w:r w:rsidRPr="00FF4718">
              <w:rPr>
                <w:rFonts w:cs="Sylfaen"/>
              </w:rPr>
              <w:t xml:space="preserve"> </w:t>
            </w:r>
            <w:proofErr w:type="spellStart"/>
            <w:r w:rsidRPr="00FF4718">
              <w:rPr>
                <w:rFonts w:cs="Sylfaen"/>
              </w:rPr>
              <w:t>փոխում</w:t>
            </w:r>
            <w:proofErr w:type="spellEnd"/>
          </w:p>
        </w:tc>
        <w:tc>
          <w:tcPr>
            <w:tcW w:w="2255" w:type="dxa"/>
            <w:hideMark/>
          </w:tcPr>
          <w:p w:rsidR="00111E5C" w:rsidRPr="00FF4718" w:rsidRDefault="00111E5C" w:rsidP="007D1954">
            <w:pPr>
              <w:spacing w:after="0" w:line="240" w:lineRule="auto"/>
              <w:rPr>
                <w:rFonts w:cs="Sylfaen"/>
              </w:rPr>
            </w:pPr>
            <w:r w:rsidRPr="00FF4718">
              <w:rPr>
                <w:rFonts w:cs="Sylfaen"/>
              </w:rPr>
              <w:t>14000.0</w:t>
            </w:r>
          </w:p>
        </w:tc>
        <w:tc>
          <w:tcPr>
            <w:tcW w:w="2659" w:type="dxa"/>
            <w:hideMark/>
          </w:tcPr>
          <w:p w:rsidR="00111E5C" w:rsidRPr="00FF4718" w:rsidRDefault="00111E5C" w:rsidP="007D1954">
            <w:pPr>
              <w:spacing w:after="0" w:line="240" w:lineRule="auto"/>
            </w:pPr>
            <w:proofErr w:type="spellStart"/>
            <w:r w:rsidRPr="00FF4718">
              <w:t>Բարերար</w:t>
            </w:r>
            <w:proofErr w:type="spellEnd"/>
            <w:r w:rsidRPr="00FF4718">
              <w:t xml:space="preserve"> </w:t>
            </w:r>
            <w:proofErr w:type="spellStart"/>
            <w:r w:rsidRPr="00FF4718">
              <w:t>Հր.Պողոսյան</w:t>
            </w:r>
            <w:proofErr w:type="spellEnd"/>
          </w:p>
        </w:tc>
      </w:tr>
      <w:tr w:rsidR="00111E5C" w:rsidRPr="00FF4718" w:rsidTr="007D1954">
        <w:trPr>
          <w:trHeight w:val="359"/>
        </w:trPr>
        <w:tc>
          <w:tcPr>
            <w:tcW w:w="738" w:type="dxa"/>
            <w:noWrap/>
            <w:hideMark/>
          </w:tcPr>
          <w:p w:rsidR="00111E5C" w:rsidRPr="00FF4718" w:rsidRDefault="00111E5C" w:rsidP="00111E5C">
            <w:pPr>
              <w:numPr>
                <w:ilvl w:val="0"/>
                <w:numId w:val="18"/>
              </w:numPr>
              <w:spacing w:after="0" w:line="240" w:lineRule="auto"/>
            </w:pPr>
          </w:p>
        </w:tc>
        <w:tc>
          <w:tcPr>
            <w:tcW w:w="4934" w:type="dxa"/>
            <w:hideMark/>
          </w:tcPr>
          <w:p w:rsidR="00111E5C" w:rsidRPr="00FF4718" w:rsidRDefault="00111E5C" w:rsidP="007D1954">
            <w:pPr>
              <w:spacing w:after="0" w:line="240" w:lineRule="auto"/>
              <w:rPr>
                <w:rFonts w:cs="Sylfaen"/>
              </w:rPr>
            </w:pPr>
            <w:proofErr w:type="spellStart"/>
            <w:r w:rsidRPr="00FF4718">
              <w:rPr>
                <w:rFonts w:cs="Sylfaen"/>
              </w:rPr>
              <w:t>Ագարակի</w:t>
            </w:r>
            <w:proofErr w:type="spellEnd"/>
            <w:r w:rsidRPr="00FF4718">
              <w:rPr>
                <w:rFonts w:cs="Sylfaen"/>
              </w:rPr>
              <w:t xml:space="preserve"> </w:t>
            </w:r>
            <w:proofErr w:type="spellStart"/>
            <w:r w:rsidRPr="00FF4718">
              <w:rPr>
                <w:rFonts w:cs="Sylfaen"/>
              </w:rPr>
              <w:t>միջնակարգ</w:t>
            </w:r>
            <w:proofErr w:type="spellEnd"/>
            <w:r w:rsidRPr="00FF4718">
              <w:rPr>
                <w:rFonts w:cs="Sylfaen"/>
              </w:rPr>
              <w:t xml:space="preserve"> </w:t>
            </w:r>
            <w:proofErr w:type="spellStart"/>
            <w:r w:rsidRPr="00FF4718">
              <w:rPr>
                <w:rFonts w:cs="Sylfaen"/>
              </w:rPr>
              <w:t>դպրոցում</w:t>
            </w:r>
            <w:proofErr w:type="spellEnd"/>
            <w:r w:rsidRPr="00FF4718">
              <w:rPr>
                <w:rFonts w:cs="Sylfaen"/>
              </w:rPr>
              <w:t xml:space="preserve">  </w:t>
            </w:r>
            <w:proofErr w:type="spellStart"/>
            <w:r w:rsidRPr="00FF4718">
              <w:rPr>
                <w:rFonts w:cs="Sylfaen"/>
              </w:rPr>
              <w:t>պետական</w:t>
            </w:r>
            <w:proofErr w:type="spellEnd"/>
            <w:r w:rsidRPr="00FF4718">
              <w:rPr>
                <w:rFonts w:cs="Sylfaen"/>
              </w:rPr>
              <w:t xml:space="preserve"> </w:t>
            </w:r>
            <w:proofErr w:type="spellStart"/>
            <w:r w:rsidRPr="00FF4718">
              <w:rPr>
                <w:rFonts w:cs="Sylfaen"/>
              </w:rPr>
              <w:t>խորհրդանիշերի</w:t>
            </w:r>
            <w:proofErr w:type="spellEnd"/>
            <w:r w:rsidRPr="00FF4718">
              <w:rPr>
                <w:rFonts w:cs="Sylfaen"/>
              </w:rPr>
              <w:t xml:space="preserve"> </w:t>
            </w:r>
            <w:proofErr w:type="spellStart"/>
            <w:r w:rsidRPr="00FF4718">
              <w:rPr>
                <w:rFonts w:cs="Sylfaen"/>
              </w:rPr>
              <w:t>անկյան</w:t>
            </w:r>
            <w:proofErr w:type="spellEnd"/>
            <w:r w:rsidRPr="00FF4718">
              <w:rPr>
                <w:rFonts w:cs="Sylfaen"/>
              </w:rPr>
              <w:t xml:space="preserve"> </w:t>
            </w:r>
            <w:proofErr w:type="spellStart"/>
            <w:r w:rsidRPr="00FF4718">
              <w:rPr>
                <w:rFonts w:cs="Sylfaen"/>
              </w:rPr>
              <w:t>ստեղծում</w:t>
            </w:r>
            <w:proofErr w:type="spellEnd"/>
          </w:p>
        </w:tc>
        <w:tc>
          <w:tcPr>
            <w:tcW w:w="2255" w:type="dxa"/>
            <w:hideMark/>
          </w:tcPr>
          <w:p w:rsidR="00111E5C" w:rsidRPr="00FF4718" w:rsidRDefault="00111E5C" w:rsidP="007D1954">
            <w:pPr>
              <w:spacing w:after="0" w:line="240" w:lineRule="auto"/>
              <w:rPr>
                <w:rFonts w:cs="Sylfaen"/>
              </w:rPr>
            </w:pPr>
            <w:r w:rsidRPr="00FF4718">
              <w:rPr>
                <w:rFonts w:cs="Sylfaen"/>
              </w:rPr>
              <w:t>800$</w:t>
            </w:r>
          </w:p>
        </w:tc>
        <w:tc>
          <w:tcPr>
            <w:tcW w:w="2659" w:type="dxa"/>
            <w:hideMark/>
          </w:tcPr>
          <w:p w:rsidR="00111E5C" w:rsidRPr="00FF4718" w:rsidRDefault="00111E5C" w:rsidP="007D1954">
            <w:pPr>
              <w:spacing w:after="0" w:line="240" w:lineRule="auto"/>
            </w:pPr>
            <w:proofErr w:type="spellStart"/>
            <w:r w:rsidRPr="00FF4718">
              <w:t>Ամերիկահայ</w:t>
            </w:r>
            <w:proofErr w:type="spellEnd"/>
            <w:r w:rsidRPr="00FF4718">
              <w:t xml:space="preserve"> </w:t>
            </w:r>
            <w:proofErr w:type="spellStart"/>
            <w:r w:rsidRPr="00FF4718">
              <w:t>Դայանա</w:t>
            </w:r>
            <w:proofErr w:type="spellEnd"/>
            <w:r w:rsidRPr="00FF4718">
              <w:t xml:space="preserve"> </w:t>
            </w:r>
            <w:proofErr w:type="spellStart"/>
            <w:r w:rsidRPr="00FF4718">
              <w:t>Թերլեմեզյան</w:t>
            </w:r>
            <w:proofErr w:type="spellEnd"/>
          </w:p>
        </w:tc>
      </w:tr>
    </w:tbl>
    <w:p w:rsidR="00D8037E" w:rsidRPr="00C94C3D" w:rsidRDefault="00D8037E" w:rsidP="00DD1565">
      <w:pPr>
        <w:tabs>
          <w:tab w:val="left" w:pos="270"/>
          <w:tab w:val="left" w:pos="360"/>
        </w:tabs>
        <w:ind w:firstLine="270"/>
        <w:jc w:val="both"/>
        <w:rPr>
          <w:rFonts w:cs="Calibri"/>
        </w:rPr>
      </w:pPr>
    </w:p>
    <w:p w:rsidR="00D724BC" w:rsidRPr="00C94C3D" w:rsidRDefault="00135423" w:rsidP="00551A6F">
      <w:pPr>
        <w:numPr>
          <w:ilvl w:val="0"/>
          <w:numId w:val="25"/>
        </w:numPr>
        <w:tabs>
          <w:tab w:val="left" w:pos="270"/>
          <w:tab w:val="left" w:pos="360"/>
        </w:tabs>
        <w:ind w:left="180" w:hanging="180"/>
        <w:jc w:val="both"/>
        <w:rPr>
          <w:rFonts w:cs="Sylfaen"/>
          <w:lang w:val="af-ZA"/>
        </w:rPr>
      </w:pPr>
      <w:r w:rsidRPr="00C94C3D">
        <w:rPr>
          <w:rFonts w:cs="Sylfaen"/>
          <w:lang w:val="af-ZA"/>
        </w:rPr>
        <w:t>Ժ</w:t>
      </w:r>
      <w:proofErr w:type="spellStart"/>
      <w:r w:rsidR="00D724BC" w:rsidRPr="00C94C3D">
        <w:rPr>
          <w:rFonts w:cs="Sylfaen"/>
        </w:rPr>
        <w:t>ամանակին</w:t>
      </w:r>
      <w:proofErr w:type="spellEnd"/>
      <w:r w:rsidR="00D724BC" w:rsidRPr="00C94C3D">
        <w:rPr>
          <w:rFonts w:cs="Sylfaen"/>
          <w:lang w:val="af-ZA"/>
        </w:rPr>
        <w:t xml:space="preserve"> </w:t>
      </w:r>
      <w:proofErr w:type="spellStart"/>
      <w:r w:rsidR="00D724BC" w:rsidRPr="00C94C3D">
        <w:rPr>
          <w:rFonts w:cs="Sylfaen"/>
        </w:rPr>
        <w:t>հավաքագրվել</w:t>
      </w:r>
      <w:proofErr w:type="spellEnd"/>
      <w:r w:rsidR="00D724BC" w:rsidRPr="00C94C3D">
        <w:rPr>
          <w:rFonts w:cs="Sylfaen"/>
          <w:lang w:val="af-ZA"/>
        </w:rPr>
        <w:t xml:space="preserve">, </w:t>
      </w:r>
      <w:r w:rsidR="00D724BC" w:rsidRPr="00C94C3D">
        <w:rPr>
          <w:rFonts w:cs="Sylfaen"/>
        </w:rPr>
        <w:t>ԿՏԱԿ</w:t>
      </w:r>
      <w:r w:rsidR="00D724BC" w:rsidRPr="00C94C3D">
        <w:rPr>
          <w:rFonts w:cs="Sylfaen"/>
          <w:lang w:val="af-ZA"/>
        </w:rPr>
        <w:t>-</w:t>
      </w:r>
      <w:proofErr w:type="spellStart"/>
      <w:r w:rsidR="00D724BC" w:rsidRPr="00C94C3D">
        <w:rPr>
          <w:rFonts w:cs="Sylfaen"/>
        </w:rPr>
        <w:t>ին</w:t>
      </w:r>
      <w:proofErr w:type="spellEnd"/>
      <w:r w:rsidR="00D724BC" w:rsidRPr="00C94C3D">
        <w:rPr>
          <w:rFonts w:cs="Sylfaen"/>
          <w:lang w:val="af-ZA"/>
        </w:rPr>
        <w:t xml:space="preserve"> </w:t>
      </w:r>
      <w:r w:rsidR="00F70BEE" w:rsidRPr="00C94C3D">
        <w:rPr>
          <w:rFonts w:cs="Sylfaen"/>
          <w:lang w:val="af-ZA"/>
        </w:rPr>
        <w:t xml:space="preserve"> </w:t>
      </w:r>
      <w:r w:rsidR="00D724BC" w:rsidRPr="00C94C3D">
        <w:rPr>
          <w:rFonts w:cs="Sylfaen"/>
        </w:rPr>
        <w:t>և</w:t>
      </w:r>
      <w:r w:rsidR="00D724BC" w:rsidRPr="00C94C3D">
        <w:rPr>
          <w:rFonts w:cs="Sylfaen"/>
          <w:lang w:val="af-ZA"/>
        </w:rPr>
        <w:t xml:space="preserve"> </w:t>
      </w:r>
      <w:r w:rsidR="00D724BC" w:rsidRPr="00C94C3D">
        <w:rPr>
          <w:rFonts w:cs="Sylfaen"/>
        </w:rPr>
        <w:t>ԿԳՆ</w:t>
      </w:r>
      <w:r w:rsidR="00D724BC" w:rsidRPr="00C94C3D">
        <w:rPr>
          <w:rFonts w:cs="Sylfaen"/>
          <w:lang w:val="af-ZA"/>
        </w:rPr>
        <w:t xml:space="preserve"> </w:t>
      </w:r>
      <w:r w:rsidR="00D724BC" w:rsidRPr="00C94C3D">
        <w:rPr>
          <w:rFonts w:cs="Sylfaen"/>
        </w:rPr>
        <w:t>է</w:t>
      </w:r>
      <w:r w:rsidR="00D724BC" w:rsidRPr="00C94C3D">
        <w:rPr>
          <w:rFonts w:cs="Sylfaen"/>
          <w:lang w:val="af-ZA"/>
        </w:rPr>
        <w:t xml:space="preserve"> </w:t>
      </w:r>
      <w:proofErr w:type="spellStart"/>
      <w:r w:rsidR="00D724BC" w:rsidRPr="00C94C3D">
        <w:rPr>
          <w:rFonts w:cs="Sylfaen"/>
        </w:rPr>
        <w:t>ներկայացվել</w:t>
      </w:r>
      <w:proofErr w:type="spellEnd"/>
      <w:r w:rsidRPr="00C94C3D">
        <w:rPr>
          <w:rFonts w:cs="Sylfaen"/>
        </w:rPr>
        <w:t xml:space="preserve">, </w:t>
      </w:r>
      <w:proofErr w:type="spellStart"/>
      <w:r w:rsidRPr="00C94C3D">
        <w:rPr>
          <w:rFonts w:cs="Sylfaen"/>
        </w:rPr>
        <w:t>emis.am</w:t>
      </w:r>
      <w:proofErr w:type="spellEnd"/>
      <w:r w:rsidRPr="00C94C3D">
        <w:rPr>
          <w:rFonts w:cs="Sylfaen"/>
        </w:rPr>
        <w:t xml:space="preserve"> </w:t>
      </w:r>
      <w:proofErr w:type="spellStart"/>
      <w:r w:rsidRPr="00C94C3D">
        <w:rPr>
          <w:rFonts w:cs="Sylfaen"/>
        </w:rPr>
        <w:t>կայքում</w:t>
      </w:r>
      <w:proofErr w:type="spellEnd"/>
      <w:r w:rsidRPr="00C94C3D">
        <w:rPr>
          <w:rFonts w:cs="Sylfaen"/>
        </w:rPr>
        <w:t xml:space="preserve"> </w:t>
      </w:r>
      <w:proofErr w:type="spellStart"/>
      <w:r w:rsidRPr="00C94C3D">
        <w:rPr>
          <w:rFonts w:cs="Sylfaen"/>
        </w:rPr>
        <w:t>մուտքագրվել</w:t>
      </w:r>
      <w:proofErr w:type="spellEnd"/>
      <w:r w:rsidRPr="00C94C3D">
        <w:rPr>
          <w:rFonts w:cs="Sylfaen"/>
        </w:rPr>
        <w:t xml:space="preserve">  է </w:t>
      </w:r>
      <w:r w:rsidR="00D724BC" w:rsidRPr="00C94C3D">
        <w:rPr>
          <w:rFonts w:cs="Sylfaen"/>
          <w:lang w:val="af-ZA"/>
        </w:rPr>
        <w:t xml:space="preserve"> </w:t>
      </w:r>
      <w:proofErr w:type="spellStart"/>
      <w:r w:rsidR="00D724BC" w:rsidRPr="00C94C3D">
        <w:rPr>
          <w:rFonts w:cs="Sylfaen"/>
        </w:rPr>
        <w:t>տեղեկատվություն</w:t>
      </w:r>
      <w:proofErr w:type="spellEnd"/>
      <w:r w:rsidR="00D724BC" w:rsidRPr="00C94C3D">
        <w:rPr>
          <w:rFonts w:cs="Sylfaen"/>
          <w:lang w:val="af-ZA"/>
        </w:rPr>
        <w:t xml:space="preserve"> </w:t>
      </w:r>
      <w:proofErr w:type="spellStart"/>
      <w:r w:rsidR="00D724BC" w:rsidRPr="00C94C3D">
        <w:rPr>
          <w:rFonts w:cs="Sylfaen"/>
        </w:rPr>
        <w:t>մարզ</w:t>
      </w:r>
      <w:r w:rsidRPr="00C94C3D">
        <w:rPr>
          <w:rFonts w:cs="Sylfaen"/>
        </w:rPr>
        <w:t>պետարան</w:t>
      </w:r>
      <w:r w:rsidR="00D724BC" w:rsidRPr="00C94C3D">
        <w:rPr>
          <w:rFonts w:cs="Sylfaen"/>
        </w:rPr>
        <w:t>ի</w:t>
      </w:r>
      <w:proofErr w:type="spellEnd"/>
      <w:r w:rsidRPr="00C94C3D">
        <w:rPr>
          <w:rFonts w:cs="Sylfaen"/>
        </w:rPr>
        <w:t xml:space="preserve"> </w:t>
      </w:r>
      <w:proofErr w:type="spellStart"/>
      <w:r w:rsidRPr="00C94C3D">
        <w:rPr>
          <w:rFonts w:cs="Sylfaen"/>
        </w:rPr>
        <w:t>ենթակայության</w:t>
      </w:r>
      <w:proofErr w:type="spellEnd"/>
      <w:r w:rsidRPr="00C94C3D">
        <w:rPr>
          <w:rFonts w:cs="Sylfaen"/>
        </w:rPr>
        <w:t xml:space="preserve"> </w:t>
      </w:r>
      <w:proofErr w:type="spellStart"/>
      <w:r w:rsidR="00D724BC" w:rsidRPr="00C94C3D">
        <w:rPr>
          <w:rFonts w:cs="Sylfaen"/>
        </w:rPr>
        <w:t>հանրակրթական</w:t>
      </w:r>
      <w:proofErr w:type="spellEnd"/>
      <w:r w:rsidR="00D724BC" w:rsidRPr="00C94C3D">
        <w:rPr>
          <w:rFonts w:cs="Sylfaen"/>
          <w:lang w:val="af-ZA"/>
        </w:rPr>
        <w:t xml:space="preserve"> </w:t>
      </w:r>
      <w:proofErr w:type="spellStart"/>
      <w:r w:rsidR="00D724BC" w:rsidRPr="00C94C3D">
        <w:rPr>
          <w:rFonts w:cs="Sylfaen"/>
        </w:rPr>
        <w:t>դպրոցների</w:t>
      </w:r>
      <w:proofErr w:type="spellEnd"/>
      <w:r w:rsidR="00D724BC" w:rsidRPr="00C94C3D">
        <w:rPr>
          <w:rFonts w:cs="Sylfaen"/>
          <w:lang w:val="af-ZA"/>
        </w:rPr>
        <w:t xml:space="preserve"> </w:t>
      </w:r>
      <w:proofErr w:type="spellStart"/>
      <w:r w:rsidR="00D724BC" w:rsidRPr="00C94C3D">
        <w:rPr>
          <w:rFonts w:cs="Sylfaen"/>
        </w:rPr>
        <w:t>վերաբերյալ</w:t>
      </w:r>
      <w:proofErr w:type="spellEnd"/>
      <w:r w:rsidR="00D724BC" w:rsidRPr="00C94C3D">
        <w:rPr>
          <w:rFonts w:cs="Sylfaen"/>
          <w:lang w:val="af-ZA"/>
        </w:rPr>
        <w:t xml:space="preserve">: </w:t>
      </w:r>
    </w:p>
    <w:p w:rsidR="00A51FD1" w:rsidRPr="00C94C3D" w:rsidRDefault="00D724BC" w:rsidP="00551A6F">
      <w:pPr>
        <w:numPr>
          <w:ilvl w:val="0"/>
          <w:numId w:val="25"/>
        </w:numPr>
        <w:tabs>
          <w:tab w:val="left" w:pos="270"/>
          <w:tab w:val="left" w:pos="360"/>
        </w:tabs>
        <w:ind w:left="360"/>
        <w:jc w:val="both"/>
        <w:rPr>
          <w:rFonts w:cs="Sylfaen"/>
          <w:lang w:val="af-ZA"/>
        </w:rPr>
      </w:pPr>
      <w:r w:rsidRPr="00C94C3D">
        <w:rPr>
          <w:rFonts w:cs="Sylfaen"/>
        </w:rPr>
        <w:t>ՀՀ</w:t>
      </w:r>
      <w:r w:rsidRPr="00C94C3D">
        <w:rPr>
          <w:rFonts w:cs="Sylfaen"/>
          <w:lang w:val="af-ZA"/>
        </w:rPr>
        <w:t xml:space="preserve"> </w:t>
      </w:r>
      <w:proofErr w:type="spellStart"/>
      <w:r w:rsidRPr="00C94C3D">
        <w:rPr>
          <w:rFonts w:cs="Sylfaen"/>
        </w:rPr>
        <w:t>Արագածոտնի</w:t>
      </w:r>
      <w:proofErr w:type="spellEnd"/>
      <w:r w:rsidRPr="00C94C3D">
        <w:rPr>
          <w:rFonts w:cs="Sylfaen"/>
          <w:lang w:val="af-ZA"/>
        </w:rPr>
        <w:t xml:space="preserve"> </w:t>
      </w:r>
      <w:proofErr w:type="spellStart"/>
      <w:r w:rsidRPr="00C94C3D">
        <w:rPr>
          <w:rFonts w:cs="Sylfaen"/>
        </w:rPr>
        <w:t>մարզպետի</w:t>
      </w:r>
      <w:proofErr w:type="spellEnd"/>
      <w:r w:rsidRPr="00C94C3D">
        <w:rPr>
          <w:rFonts w:cs="Sylfaen"/>
          <w:lang w:val="af-ZA"/>
        </w:rPr>
        <w:t xml:space="preserve">  </w:t>
      </w:r>
      <w:proofErr w:type="spellStart"/>
      <w:r w:rsidRPr="00C94C3D">
        <w:rPr>
          <w:rFonts w:cs="Sylfaen"/>
        </w:rPr>
        <w:t>կարգադրությամբ</w:t>
      </w:r>
      <w:proofErr w:type="spellEnd"/>
      <w:r w:rsidRPr="00C94C3D">
        <w:rPr>
          <w:rFonts w:cs="Sylfaen"/>
          <w:lang w:val="af-ZA"/>
        </w:rPr>
        <w:t xml:space="preserve"> </w:t>
      </w:r>
      <w:proofErr w:type="spellStart"/>
      <w:r w:rsidR="00257212" w:rsidRPr="00C94C3D">
        <w:rPr>
          <w:rFonts w:cs="Sylfaen"/>
        </w:rPr>
        <w:t>աշխատանքային</w:t>
      </w:r>
      <w:proofErr w:type="spellEnd"/>
      <w:r w:rsidR="00257212" w:rsidRPr="00C94C3D">
        <w:rPr>
          <w:rFonts w:cs="Sylfaen"/>
          <w:lang w:val="af-ZA"/>
        </w:rPr>
        <w:t xml:space="preserve"> </w:t>
      </w:r>
      <w:proofErr w:type="spellStart"/>
      <w:r w:rsidR="00257212" w:rsidRPr="00C94C3D">
        <w:rPr>
          <w:rFonts w:cs="Sylfaen"/>
        </w:rPr>
        <w:t>պարտականությունները</w:t>
      </w:r>
      <w:proofErr w:type="spellEnd"/>
      <w:r w:rsidR="00F327C8" w:rsidRPr="00C94C3D">
        <w:rPr>
          <w:rFonts w:cs="Sylfaen"/>
          <w:lang w:val="af-ZA"/>
        </w:rPr>
        <w:t xml:space="preserve">  </w:t>
      </w:r>
      <w:proofErr w:type="spellStart"/>
      <w:r w:rsidRPr="00C94C3D">
        <w:rPr>
          <w:rFonts w:cs="Sylfaen"/>
        </w:rPr>
        <w:t>ոչ</w:t>
      </w:r>
      <w:proofErr w:type="spellEnd"/>
      <w:r w:rsidRPr="00C94C3D">
        <w:rPr>
          <w:rFonts w:cs="Sylfaen"/>
          <w:lang w:val="af-ZA"/>
        </w:rPr>
        <w:t xml:space="preserve"> </w:t>
      </w:r>
      <w:r w:rsidR="00135423" w:rsidRPr="00C94C3D">
        <w:rPr>
          <w:rFonts w:cs="Sylfaen"/>
          <w:lang w:val="af-ZA"/>
        </w:rPr>
        <w:t xml:space="preserve"> </w:t>
      </w:r>
      <w:proofErr w:type="spellStart"/>
      <w:r w:rsidRPr="00C94C3D">
        <w:rPr>
          <w:rFonts w:cs="Sylfaen"/>
        </w:rPr>
        <w:t>պատշաճ</w:t>
      </w:r>
      <w:proofErr w:type="spellEnd"/>
      <w:r w:rsidR="00135423" w:rsidRPr="00173FBB">
        <w:rPr>
          <w:rFonts w:cs="Sylfaen"/>
          <w:lang w:val="af-ZA"/>
        </w:rPr>
        <w:t xml:space="preserve"> </w:t>
      </w:r>
      <w:r w:rsidRPr="00C94C3D">
        <w:rPr>
          <w:rFonts w:cs="Sylfaen"/>
          <w:lang w:val="af-ZA"/>
        </w:rPr>
        <w:t xml:space="preserve"> </w:t>
      </w:r>
      <w:proofErr w:type="spellStart"/>
      <w:r w:rsidRPr="00C94C3D">
        <w:rPr>
          <w:rFonts w:cs="Sylfaen"/>
        </w:rPr>
        <w:t>կատարելու</w:t>
      </w:r>
      <w:proofErr w:type="spellEnd"/>
      <w:r w:rsidRPr="00C94C3D">
        <w:rPr>
          <w:rFonts w:cs="Sylfaen"/>
          <w:lang w:val="af-ZA"/>
        </w:rPr>
        <w:t xml:space="preserve"> </w:t>
      </w:r>
      <w:proofErr w:type="spellStart"/>
      <w:r w:rsidRPr="00C94C3D">
        <w:rPr>
          <w:rFonts w:cs="Sylfaen"/>
        </w:rPr>
        <w:t>համար</w:t>
      </w:r>
      <w:proofErr w:type="spellEnd"/>
      <w:r w:rsidRPr="00C94C3D">
        <w:rPr>
          <w:rFonts w:cs="Sylfaen"/>
          <w:lang w:val="af-ZA"/>
        </w:rPr>
        <w:t xml:space="preserve"> </w:t>
      </w:r>
      <w:r w:rsidR="00135423" w:rsidRPr="00C94C3D">
        <w:rPr>
          <w:rFonts w:cs="Sylfaen"/>
          <w:lang w:val="af-ZA"/>
        </w:rPr>
        <w:t xml:space="preserve"> </w:t>
      </w:r>
      <w:proofErr w:type="spellStart"/>
      <w:r w:rsidRPr="00C94C3D">
        <w:rPr>
          <w:rFonts w:cs="Sylfaen"/>
        </w:rPr>
        <w:t>կարգապահական</w:t>
      </w:r>
      <w:proofErr w:type="spellEnd"/>
      <w:r w:rsidRPr="00C94C3D">
        <w:rPr>
          <w:rFonts w:cs="Sylfaen"/>
          <w:lang w:val="af-ZA"/>
        </w:rPr>
        <w:t xml:space="preserve"> </w:t>
      </w:r>
      <w:proofErr w:type="spellStart"/>
      <w:r w:rsidRPr="00C94C3D">
        <w:rPr>
          <w:rFonts w:cs="Sylfaen"/>
        </w:rPr>
        <w:t>տույժի</w:t>
      </w:r>
      <w:proofErr w:type="spellEnd"/>
      <w:r w:rsidRPr="00C94C3D">
        <w:rPr>
          <w:rFonts w:cs="Sylfaen"/>
          <w:lang w:val="af-ZA"/>
        </w:rPr>
        <w:t xml:space="preserve"> </w:t>
      </w:r>
      <w:proofErr w:type="spellStart"/>
      <w:r w:rsidRPr="00C94C3D">
        <w:rPr>
          <w:rFonts w:cs="Sylfaen"/>
        </w:rPr>
        <w:t>են</w:t>
      </w:r>
      <w:proofErr w:type="spellEnd"/>
      <w:r w:rsidRPr="00C94C3D">
        <w:rPr>
          <w:rFonts w:cs="Sylfaen"/>
          <w:lang w:val="af-ZA"/>
        </w:rPr>
        <w:t xml:space="preserve"> </w:t>
      </w:r>
      <w:proofErr w:type="spellStart"/>
      <w:r w:rsidRPr="00C94C3D">
        <w:rPr>
          <w:rFonts w:cs="Sylfaen"/>
        </w:rPr>
        <w:t>ենթարկվել</w:t>
      </w:r>
      <w:proofErr w:type="spellEnd"/>
      <w:r w:rsidRPr="00C94C3D">
        <w:rPr>
          <w:rFonts w:cs="Sylfaen"/>
          <w:lang w:val="af-ZA"/>
        </w:rPr>
        <w:t xml:space="preserve"> </w:t>
      </w:r>
      <w:r w:rsidR="002E0711">
        <w:rPr>
          <w:rFonts w:cs="Sylfaen"/>
          <w:lang w:val="af-ZA"/>
        </w:rPr>
        <w:t>Սադունցի և Աշտարակի թիվ 4 հիմնական</w:t>
      </w:r>
      <w:r w:rsidR="00257212" w:rsidRPr="00C94C3D">
        <w:rPr>
          <w:rFonts w:cs="Sylfaen"/>
          <w:lang w:val="af-ZA"/>
        </w:rPr>
        <w:t xml:space="preserve"> </w:t>
      </w:r>
      <w:r w:rsidR="00F327C8" w:rsidRPr="00C94C3D">
        <w:rPr>
          <w:rFonts w:cs="Sylfaen"/>
          <w:lang w:val="af-ZA"/>
        </w:rPr>
        <w:t xml:space="preserve">  </w:t>
      </w:r>
      <w:proofErr w:type="spellStart"/>
      <w:r w:rsidRPr="00C94C3D">
        <w:rPr>
          <w:rFonts w:cs="Sylfaen"/>
        </w:rPr>
        <w:t>դպրոցների</w:t>
      </w:r>
      <w:proofErr w:type="spellEnd"/>
      <w:r w:rsidRPr="00C94C3D">
        <w:rPr>
          <w:rFonts w:cs="Sylfaen"/>
          <w:lang w:val="af-ZA"/>
        </w:rPr>
        <w:t xml:space="preserve"> </w:t>
      </w:r>
      <w:proofErr w:type="spellStart"/>
      <w:r w:rsidRPr="00C94C3D">
        <w:rPr>
          <w:rFonts w:cs="Sylfaen"/>
        </w:rPr>
        <w:t>տնօրենները</w:t>
      </w:r>
      <w:proofErr w:type="spellEnd"/>
      <w:r w:rsidRPr="00C94C3D">
        <w:rPr>
          <w:rFonts w:cs="Sylfaen"/>
          <w:lang w:val="af-ZA"/>
        </w:rPr>
        <w:t xml:space="preserve"> /</w:t>
      </w:r>
      <w:proofErr w:type="spellStart"/>
      <w:r w:rsidRPr="00C94C3D">
        <w:rPr>
          <w:rFonts w:cs="Sylfaen"/>
        </w:rPr>
        <w:t>նկատողոություն</w:t>
      </w:r>
      <w:proofErr w:type="spellEnd"/>
      <w:r w:rsidR="00192E05" w:rsidRPr="00C94C3D">
        <w:rPr>
          <w:rFonts w:cs="Sylfaen"/>
          <w:lang w:val="af-ZA"/>
        </w:rPr>
        <w:t>/</w:t>
      </w:r>
      <w:r w:rsidRPr="00C94C3D">
        <w:rPr>
          <w:rFonts w:cs="Sylfaen"/>
          <w:lang w:val="af-ZA"/>
        </w:rPr>
        <w:t>:</w:t>
      </w:r>
      <w:r w:rsidR="00192E05" w:rsidRPr="00C94C3D">
        <w:rPr>
          <w:rFonts w:cs="Sylfaen"/>
          <w:lang w:val="af-ZA"/>
        </w:rPr>
        <w:t xml:space="preserve"> </w:t>
      </w:r>
    </w:p>
    <w:p w:rsidR="003F79A0" w:rsidRDefault="00135423" w:rsidP="00551A6F">
      <w:pPr>
        <w:numPr>
          <w:ilvl w:val="0"/>
          <w:numId w:val="25"/>
        </w:numPr>
        <w:tabs>
          <w:tab w:val="left" w:pos="270"/>
          <w:tab w:val="left" w:pos="360"/>
        </w:tabs>
        <w:ind w:left="90" w:hanging="180"/>
        <w:jc w:val="both"/>
        <w:rPr>
          <w:rFonts w:cs="Sylfaen"/>
          <w:lang w:val="af-ZA"/>
        </w:rPr>
      </w:pPr>
      <w:r w:rsidRPr="002E0711">
        <w:rPr>
          <w:rFonts w:cs="Sylfaen"/>
          <w:lang w:val="af-ZA"/>
        </w:rPr>
        <w:t>Մ</w:t>
      </w:r>
      <w:proofErr w:type="spellStart"/>
      <w:r w:rsidR="00D724BC" w:rsidRPr="002E0711">
        <w:rPr>
          <w:rFonts w:cs="Sylfaen"/>
        </w:rPr>
        <w:t>արզի</w:t>
      </w:r>
      <w:proofErr w:type="spellEnd"/>
      <w:r w:rsidR="00D724BC" w:rsidRPr="002E0711">
        <w:rPr>
          <w:rFonts w:cs="Sylfaen"/>
          <w:lang w:val="af-ZA"/>
        </w:rPr>
        <w:t xml:space="preserve"> </w:t>
      </w:r>
      <w:r w:rsidR="00551A6F">
        <w:rPr>
          <w:rFonts w:cs="Sylfaen"/>
          <w:lang w:val="af-ZA"/>
        </w:rPr>
        <w:t xml:space="preserve">20 </w:t>
      </w:r>
      <w:proofErr w:type="spellStart"/>
      <w:r w:rsidR="001A747C" w:rsidRPr="002E0711">
        <w:rPr>
          <w:rFonts w:cs="Sylfaen"/>
        </w:rPr>
        <w:t>դպ</w:t>
      </w:r>
      <w:r w:rsidR="00D724BC" w:rsidRPr="002E0711">
        <w:rPr>
          <w:rFonts w:cs="Sylfaen"/>
        </w:rPr>
        <w:t>րոցում</w:t>
      </w:r>
      <w:proofErr w:type="spellEnd"/>
      <w:r w:rsidR="00D724BC" w:rsidRPr="002E0711">
        <w:rPr>
          <w:rFonts w:cs="Sylfaen"/>
          <w:lang w:val="af-ZA"/>
        </w:rPr>
        <w:t xml:space="preserve">  </w:t>
      </w:r>
      <w:proofErr w:type="spellStart"/>
      <w:r w:rsidR="00D724BC" w:rsidRPr="002E0711">
        <w:rPr>
          <w:rFonts w:cs="Sylfaen"/>
        </w:rPr>
        <w:t>անցկացվել</w:t>
      </w:r>
      <w:proofErr w:type="spellEnd"/>
      <w:r w:rsidR="00D724BC" w:rsidRPr="002E0711">
        <w:rPr>
          <w:rFonts w:cs="Sylfaen"/>
          <w:lang w:val="af-ZA"/>
        </w:rPr>
        <w:t xml:space="preserve"> </w:t>
      </w:r>
      <w:proofErr w:type="spellStart"/>
      <w:r w:rsidR="00B33840" w:rsidRPr="002E0711">
        <w:rPr>
          <w:rFonts w:cs="Sylfaen"/>
        </w:rPr>
        <w:t>են</w:t>
      </w:r>
      <w:proofErr w:type="spellEnd"/>
      <w:r w:rsidR="00B33840" w:rsidRPr="002E0711">
        <w:rPr>
          <w:rFonts w:cs="Sylfaen"/>
          <w:lang w:val="af-ZA"/>
        </w:rPr>
        <w:t xml:space="preserve"> </w:t>
      </w:r>
      <w:r w:rsidR="00D724BC" w:rsidRPr="002E0711">
        <w:rPr>
          <w:rFonts w:cs="Sylfaen"/>
          <w:lang w:val="af-ZA"/>
        </w:rPr>
        <w:t xml:space="preserve"> </w:t>
      </w:r>
      <w:proofErr w:type="spellStart"/>
      <w:r w:rsidR="00B33840" w:rsidRPr="002E0711">
        <w:rPr>
          <w:rFonts w:cs="Sylfaen"/>
        </w:rPr>
        <w:t>մրցույթներ</w:t>
      </w:r>
      <w:proofErr w:type="spellEnd"/>
      <w:r w:rsidR="00B33840" w:rsidRPr="002E0711">
        <w:rPr>
          <w:rFonts w:cs="Sylfaen"/>
        </w:rPr>
        <w:t>՝</w:t>
      </w:r>
      <w:r w:rsidR="00B33840" w:rsidRPr="002E0711">
        <w:rPr>
          <w:rFonts w:cs="Sylfaen"/>
          <w:lang w:val="af-ZA"/>
        </w:rPr>
        <w:t xml:space="preserve"> </w:t>
      </w:r>
      <w:proofErr w:type="spellStart"/>
      <w:r w:rsidR="00D724BC" w:rsidRPr="002E0711">
        <w:rPr>
          <w:rFonts w:cs="Sylfaen"/>
        </w:rPr>
        <w:t>դպրոցի</w:t>
      </w:r>
      <w:proofErr w:type="spellEnd"/>
      <w:r w:rsidR="00D724BC" w:rsidRPr="002E0711">
        <w:rPr>
          <w:rFonts w:cs="Sylfaen"/>
          <w:lang w:val="af-ZA"/>
        </w:rPr>
        <w:t xml:space="preserve"> </w:t>
      </w:r>
      <w:proofErr w:type="spellStart"/>
      <w:r w:rsidR="00D724BC" w:rsidRPr="002E0711">
        <w:rPr>
          <w:rFonts w:cs="Sylfaen"/>
        </w:rPr>
        <w:t>տնօրենի</w:t>
      </w:r>
      <w:proofErr w:type="spellEnd"/>
      <w:r w:rsidR="00D724BC" w:rsidRPr="002E0711">
        <w:rPr>
          <w:rFonts w:cs="Sylfaen"/>
          <w:lang w:val="af-ZA"/>
        </w:rPr>
        <w:t xml:space="preserve"> </w:t>
      </w:r>
      <w:proofErr w:type="spellStart"/>
      <w:r w:rsidR="00D724BC" w:rsidRPr="002E0711">
        <w:rPr>
          <w:rFonts w:cs="Sylfaen"/>
        </w:rPr>
        <w:t>թափուր</w:t>
      </w:r>
      <w:proofErr w:type="spellEnd"/>
      <w:r w:rsidR="00D724BC" w:rsidRPr="002E0711">
        <w:rPr>
          <w:rFonts w:cs="Sylfaen"/>
          <w:lang w:val="af-ZA"/>
        </w:rPr>
        <w:t xml:space="preserve"> </w:t>
      </w:r>
      <w:proofErr w:type="spellStart"/>
      <w:r w:rsidR="00D724BC" w:rsidRPr="002E0711">
        <w:rPr>
          <w:rFonts w:cs="Sylfaen"/>
        </w:rPr>
        <w:t>տեղի</w:t>
      </w:r>
      <w:proofErr w:type="spellEnd"/>
      <w:r w:rsidR="00D724BC" w:rsidRPr="002E0711">
        <w:rPr>
          <w:rFonts w:cs="Sylfaen"/>
          <w:lang w:val="af-ZA"/>
        </w:rPr>
        <w:t xml:space="preserve"> </w:t>
      </w:r>
      <w:proofErr w:type="spellStart"/>
      <w:r w:rsidR="00D724BC" w:rsidRPr="002E0711">
        <w:rPr>
          <w:rFonts w:cs="Sylfaen"/>
        </w:rPr>
        <w:t>համար</w:t>
      </w:r>
      <w:proofErr w:type="spellEnd"/>
      <w:r w:rsidR="00D724BC" w:rsidRPr="002E0711">
        <w:rPr>
          <w:rFonts w:cs="Sylfaen"/>
          <w:lang w:val="af-ZA"/>
        </w:rPr>
        <w:t xml:space="preserve">: </w:t>
      </w:r>
      <w:proofErr w:type="spellStart"/>
      <w:r w:rsidR="00D724BC" w:rsidRPr="002E0711">
        <w:rPr>
          <w:rFonts w:cs="Sylfaen"/>
        </w:rPr>
        <w:t>Մրցույթներում</w:t>
      </w:r>
      <w:proofErr w:type="spellEnd"/>
      <w:r w:rsidR="00D724BC" w:rsidRPr="002E0711">
        <w:rPr>
          <w:rFonts w:cs="Sylfaen"/>
          <w:lang w:val="af-ZA"/>
        </w:rPr>
        <w:t xml:space="preserve"> </w:t>
      </w:r>
      <w:r w:rsidR="00F327C8" w:rsidRPr="002E0711">
        <w:rPr>
          <w:rFonts w:cs="Sylfaen"/>
          <w:lang w:val="af-ZA"/>
        </w:rPr>
        <w:t xml:space="preserve"> </w:t>
      </w:r>
      <w:proofErr w:type="spellStart"/>
      <w:r w:rsidR="00D724BC" w:rsidRPr="002E0711">
        <w:rPr>
          <w:rFonts w:cs="Sylfaen"/>
        </w:rPr>
        <w:t>հաղթող</w:t>
      </w:r>
      <w:proofErr w:type="spellEnd"/>
      <w:r w:rsidR="00D724BC" w:rsidRPr="002E0711">
        <w:rPr>
          <w:rFonts w:cs="Sylfaen"/>
          <w:lang w:val="af-ZA"/>
        </w:rPr>
        <w:t xml:space="preserve"> </w:t>
      </w:r>
      <w:r w:rsidR="00F327C8" w:rsidRPr="002E0711">
        <w:rPr>
          <w:rFonts w:cs="Sylfaen"/>
          <w:lang w:val="af-ZA"/>
        </w:rPr>
        <w:t xml:space="preserve"> </w:t>
      </w:r>
      <w:proofErr w:type="spellStart"/>
      <w:r w:rsidR="00D724BC" w:rsidRPr="002E0711">
        <w:rPr>
          <w:rFonts w:cs="Sylfaen"/>
        </w:rPr>
        <w:t>ճանաչված</w:t>
      </w:r>
      <w:proofErr w:type="spellEnd"/>
      <w:r w:rsidR="00D724BC" w:rsidRPr="002E0711">
        <w:rPr>
          <w:rFonts w:cs="Sylfaen"/>
          <w:lang w:val="af-ZA"/>
        </w:rPr>
        <w:t xml:space="preserve"> </w:t>
      </w:r>
      <w:proofErr w:type="spellStart"/>
      <w:r w:rsidR="00D724BC" w:rsidRPr="002E0711">
        <w:rPr>
          <w:rFonts w:cs="Sylfaen"/>
        </w:rPr>
        <w:t>մասնակց</w:t>
      </w:r>
      <w:proofErr w:type="spellEnd"/>
      <w:r w:rsidR="00D724BC" w:rsidRPr="002E0711">
        <w:rPr>
          <w:rFonts w:cs="Sylfaen"/>
          <w:lang w:val="ru-RU"/>
        </w:rPr>
        <w:t>ներ</w:t>
      </w:r>
      <w:r w:rsidR="00D724BC" w:rsidRPr="002E0711">
        <w:rPr>
          <w:rFonts w:cs="Sylfaen"/>
        </w:rPr>
        <w:t>ի</w:t>
      </w:r>
      <w:r w:rsidR="00D724BC" w:rsidRPr="002E0711">
        <w:rPr>
          <w:rFonts w:cs="Sylfaen"/>
          <w:lang w:val="af-ZA"/>
        </w:rPr>
        <w:t xml:space="preserve"> </w:t>
      </w:r>
      <w:proofErr w:type="spellStart"/>
      <w:r w:rsidR="00D724BC" w:rsidRPr="002E0711">
        <w:rPr>
          <w:rFonts w:cs="Sylfaen"/>
        </w:rPr>
        <w:t>հետ</w:t>
      </w:r>
      <w:proofErr w:type="spellEnd"/>
      <w:r w:rsidR="00D724BC" w:rsidRPr="002E0711">
        <w:rPr>
          <w:rFonts w:cs="Sylfaen"/>
          <w:lang w:val="af-ZA"/>
        </w:rPr>
        <w:t xml:space="preserve"> </w:t>
      </w:r>
      <w:r w:rsidR="00FB3F5C" w:rsidRPr="002E0711">
        <w:rPr>
          <w:rFonts w:cs="Sylfaen"/>
          <w:lang w:val="af-ZA"/>
        </w:rPr>
        <w:t xml:space="preserve">օրենքով սահմանված կարգով </w:t>
      </w:r>
      <w:proofErr w:type="spellStart"/>
      <w:r w:rsidR="00D724BC" w:rsidRPr="002E0711">
        <w:rPr>
          <w:rFonts w:cs="Sylfaen"/>
        </w:rPr>
        <w:t>կնքվել</w:t>
      </w:r>
      <w:proofErr w:type="spellEnd"/>
      <w:r w:rsidR="00D724BC" w:rsidRPr="002E0711">
        <w:rPr>
          <w:rFonts w:cs="Sylfaen"/>
          <w:lang w:val="af-ZA"/>
        </w:rPr>
        <w:t xml:space="preserve"> </w:t>
      </w:r>
      <w:proofErr w:type="spellStart"/>
      <w:r w:rsidR="00FB3F5C" w:rsidRPr="002E0711">
        <w:rPr>
          <w:rFonts w:cs="Sylfaen"/>
        </w:rPr>
        <w:t>են</w:t>
      </w:r>
      <w:proofErr w:type="spellEnd"/>
      <w:r w:rsidR="00D724BC" w:rsidRPr="002E0711">
        <w:rPr>
          <w:rFonts w:cs="Sylfaen"/>
          <w:lang w:val="af-ZA"/>
        </w:rPr>
        <w:t xml:space="preserve"> </w:t>
      </w:r>
      <w:proofErr w:type="spellStart"/>
      <w:r w:rsidR="00D724BC" w:rsidRPr="002E0711">
        <w:rPr>
          <w:rFonts w:cs="Sylfaen"/>
        </w:rPr>
        <w:t>աշխատանքային</w:t>
      </w:r>
      <w:proofErr w:type="spellEnd"/>
      <w:r w:rsidR="00D724BC" w:rsidRPr="002E0711">
        <w:rPr>
          <w:rFonts w:cs="Sylfaen"/>
          <w:lang w:val="af-ZA"/>
        </w:rPr>
        <w:t xml:space="preserve"> </w:t>
      </w:r>
      <w:proofErr w:type="spellStart"/>
      <w:r w:rsidR="00D724BC" w:rsidRPr="002E0711">
        <w:rPr>
          <w:rFonts w:cs="Sylfaen"/>
        </w:rPr>
        <w:t>պայմանագրեր</w:t>
      </w:r>
      <w:proofErr w:type="spellEnd"/>
      <w:r w:rsidR="00D724BC" w:rsidRPr="002E0711">
        <w:rPr>
          <w:rFonts w:cs="Sylfaen"/>
          <w:lang w:val="af-ZA"/>
        </w:rPr>
        <w:t>:</w:t>
      </w:r>
      <w:r w:rsidR="00D724BC" w:rsidRPr="002E0711">
        <w:rPr>
          <w:rFonts w:cs="Sylfaen"/>
          <w:color w:val="FF0000"/>
          <w:lang w:val="af-ZA"/>
        </w:rPr>
        <w:t xml:space="preserve"> </w:t>
      </w:r>
      <w:r w:rsidR="003F79A0" w:rsidRPr="003F79A0">
        <w:rPr>
          <w:rFonts w:cs="Sylfaen"/>
          <w:lang w:val="af-ZA"/>
        </w:rPr>
        <w:t xml:space="preserve">6 դպրոցում </w:t>
      </w:r>
      <w:r w:rsidR="003F79A0">
        <w:rPr>
          <w:rFonts w:cs="Sylfaen"/>
          <w:lang w:val="af-ZA"/>
        </w:rPr>
        <w:t>մ</w:t>
      </w:r>
      <w:r w:rsidR="00771E9E" w:rsidRPr="003F79A0">
        <w:rPr>
          <w:rFonts w:cs="Sylfaen"/>
          <w:lang w:val="af-ZA"/>
        </w:rPr>
        <w:t>րցույթներ</w:t>
      </w:r>
      <w:r w:rsidR="003F79A0">
        <w:rPr>
          <w:rFonts w:cs="Sylfaen"/>
          <w:lang w:val="af-ZA"/>
        </w:rPr>
        <w:t xml:space="preserve">ի արդյունքում հաղթողներ չեն եղել: Կարբիի միջնակարգ դպրոցում տնօրենի թափուր տեղի  07.05.2019թ. կայացած մրցույթի արդյունքները՝ ՀՀ  Արագածոտնի մարզպետի կողմից չեղյալ են ճանաչվել, հիմք ընդունելով ՀՀ ԿԳՄՍՆ ներկայացուցչի եզրակացության հիման վրա ԿԳՄՍ նախարարի  ձևավորած  հանձնաժողովի ուսումնասիրության արդյունքում ներկայացրած առաջարկը: </w:t>
      </w:r>
    </w:p>
    <w:p w:rsidR="00551A6F" w:rsidRDefault="00705164" w:rsidP="00551A6F">
      <w:pPr>
        <w:numPr>
          <w:ilvl w:val="0"/>
          <w:numId w:val="25"/>
        </w:numPr>
        <w:tabs>
          <w:tab w:val="left" w:pos="90"/>
        </w:tabs>
        <w:ind w:left="180" w:hanging="180"/>
        <w:jc w:val="both"/>
        <w:rPr>
          <w:rFonts w:cs="Sylfaen"/>
          <w:lang w:val="af-ZA"/>
        </w:rPr>
      </w:pPr>
      <w:r w:rsidRPr="00C94C3D">
        <w:rPr>
          <w:rFonts w:cs="Sylfaen"/>
          <w:lang w:val="af-ZA"/>
        </w:rPr>
        <w:t>Մ</w:t>
      </w:r>
      <w:proofErr w:type="spellStart"/>
      <w:r w:rsidR="00D724BC" w:rsidRPr="00C94C3D">
        <w:rPr>
          <w:rFonts w:cs="Sylfaen"/>
        </w:rPr>
        <w:t>արզի</w:t>
      </w:r>
      <w:proofErr w:type="spellEnd"/>
      <w:r w:rsidR="00D724BC" w:rsidRPr="00C94C3D">
        <w:rPr>
          <w:rFonts w:cs="Sylfaen"/>
          <w:lang w:val="af-ZA"/>
        </w:rPr>
        <w:t xml:space="preserve"> </w:t>
      </w:r>
      <w:r w:rsidR="002E0711">
        <w:rPr>
          <w:rFonts w:cs="Sylfaen"/>
          <w:lang w:val="af-ZA"/>
        </w:rPr>
        <w:t>97</w:t>
      </w:r>
      <w:r w:rsidR="00D724BC" w:rsidRPr="00C94C3D">
        <w:rPr>
          <w:rFonts w:cs="Sylfaen"/>
          <w:lang w:val="af-ZA"/>
        </w:rPr>
        <w:t xml:space="preserve"> </w:t>
      </w:r>
      <w:proofErr w:type="spellStart"/>
      <w:r w:rsidR="00D724BC" w:rsidRPr="00C94C3D">
        <w:rPr>
          <w:rFonts w:cs="Sylfaen"/>
        </w:rPr>
        <w:t>հանրակրթական</w:t>
      </w:r>
      <w:proofErr w:type="spellEnd"/>
      <w:r w:rsidR="00D724BC" w:rsidRPr="00C94C3D">
        <w:rPr>
          <w:rFonts w:cs="Sylfaen"/>
          <w:lang w:val="af-ZA"/>
        </w:rPr>
        <w:t xml:space="preserve"> </w:t>
      </w:r>
      <w:proofErr w:type="spellStart"/>
      <w:r w:rsidR="00D724BC" w:rsidRPr="00C94C3D">
        <w:rPr>
          <w:rFonts w:cs="Sylfaen"/>
        </w:rPr>
        <w:t>դպրոցում</w:t>
      </w:r>
      <w:proofErr w:type="spellEnd"/>
      <w:r w:rsidR="00D724BC" w:rsidRPr="00C94C3D">
        <w:rPr>
          <w:rFonts w:cs="Sylfaen"/>
          <w:lang w:val="af-ZA"/>
        </w:rPr>
        <w:t xml:space="preserve"> տարբեր առարկաներից </w:t>
      </w:r>
      <w:proofErr w:type="spellStart"/>
      <w:r w:rsidR="00D724BC" w:rsidRPr="00C94C3D">
        <w:rPr>
          <w:rFonts w:cs="Sylfaen"/>
        </w:rPr>
        <w:t>հայտարարվել</w:t>
      </w:r>
      <w:proofErr w:type="spellEnd"/>
      <w:r w:rsidR="00D724BC" w:rsidRPr="00C94C3D">
        <w:rPr>
          <w:rFonts w:cs="Sylfaen"/>
          <w:lang w:val="af-ZA"/>
        </w:rPr>
        <w:t xml:space="preserve">  </w:t>
      </w:r>
      <w:proofErr w:type="spellStart"/>
      <w:r w:rsidR="00410626" w:rsidRPr="00C94C3D">
        <w:rPr>
          <w:rFonts w:cs="Sylfaen"/>
        </w:rPr>
        <w:t>են</w:t>
      </w:r>
      <w:proofErr w:type="spellEnd"/>
      <w:r w:rsidR="00D724BC" w:rsidRPr="00C94C3D">
        <w:rPr>
          <w:rFonts w:cs="Sylfaen"/>
          <w:lang w:val="af-ZA"/>
        </w:rPr>
        <w:t xml:space="preserve">  </w:t>
      </w:r>
      <w:proofErr w:type="spellStart"/>
      <w:r w:rsidR="00D724BC" w:rsidRPr="00C94C3D">
        <w:rPr>
          <w:rFonts w:cs="Sylfaen"/>
        </w:rPr>
        <w:t>ուսուցչի</w:t>
      </w:r>
      <w:proofErr w:type="spellEnd"/>
      <w:r w:rsidR="00D724BC" w:rsidRPr="00C94C3D">
        <w:rPr>
          <w:rFonts w:cs="Sylfaen"/>
          <w:lang w:val="af-ZA"/>
        </w:rPr>
        <w:t xml:space="preserve"> </w:t>
      </w:r>
      <w:proofErr w:type="spellStart"/>
      <w:r w:rsidR="00D724BC" w:rsidRPr="00C94C3D">
        <w:rPr>
          <w:rFonts w:cs="Sylfaen"/>
        </w:rPr>
        <w:t>թափուր</w:t>
      </w:r>
      <w:proofErr w:type="spellEnd"/>
      <w:r w:rsidR="00D724BC" w:rsidRPr="00C94C3D">
        <w:rPr>
          <w:rFonts w:cs="Sylfaen"/>
          <w:lang w:val="af-ZA"/>
        </w:rPr>
        <w:t xml:space="preserve"> </w:t>
      </w:r>
      <w:proofErr w:type="spellStart"/>
      <w:r w:rsidR="00D724BC" w:rsidRPr="00C94C3D">
        <w:rPr>
          <w:rFonts w:cs="Sylfaen"/>
        </w:rPr>
        <w:t>տեղի</w:t>
      </w:r>
      <w:proofErr w:type="spellEnd"/>
      <w:r w:rsidR="00D724BC" w:rsidRPr="00C94C3D">
        <w:rPr>
          <w:rFonts w:cs="Sylfaen"/>
          <w:lang w:val="af-ZA"/>
        </w:rPr>
        <w:t xml:space="preserve"> </w:t>
      </w:r>
      <w:proofErr w:type="spellStart"/>
      <w:r w:rsidR="00D724BC" w:rsidRPr="00C94C3D">
        <w:rPr>
          <w:rFonts w:cs="Sylfaen"/>
        </w:rPr>
        <w:t>մրցույթներ</w:t>
      </w:r>
      <w:proofErr w:type="spellEnd"/>
      <w:r w:rsidR="00D724BC" w:rsidRPr="00C94C3D">
        <w:rPr>
          <w:rFonts w:cs="Sylfaen"/>
          <w:lang w:val="af-ZA"/>
        </w:rPr>
        <w:t xml:space="preserve">: </w:t>
      </w:r>
      <w:proofErr w:type="spellStart"/>
      <w:r w:rsidR="00D724BC" w:rsidRPr="00C94C3D">
        <w:rPr>
          <w:rFonts w:cs="Sylfaen"/>
        </w:rPr>
        <w:t>Մրցույթներում</w:t>
      </w:r>
      <w:proofErr w:type="spellEnd"/>
      <w:r w:rsidR="00D724BC" w:rsidRPr="00C94C3D">
        <w:rPr>
          <w:rFonts w:cs="Sylfaen"/>
          <w:lang w:val="af-ZA"/>
        </w:rPr>
        <w:t xml:space="preserve"> </w:t>
      </w:r>
      <w:r w:rsidR="002E0711">
        <w:rPr>
          <w:rFonts w:cs="Sylfaen"/>
          <w:lang w:val="af-ZA"/>
        </w:rPr>
        <w:t xml:space="preserve"> </w:t>
      </w:r>
      <w:proofErr w:type="spellStart"/>
      <w:r w:rsidR="00D724BC" w:rsidRPr="00C94C3D">
        <w:rPr>
          <w:rFonts w:cs="Sylfaen"/>
        </w:rPr>
        <w:t>հաղթող</w:t>
      </w:r>
      <w:proofErr w:type="spellEnd"/>
      <w:r w:rsidR="00D724BC" w:rsidRPr="00C94C3D">
        <w:rPr>
          <w:rFonts w:cs="Sylfaen"/>
          <w:lang w:val="af-ZA"/>
        </w:rPr>
        <w:t xml:space="preserve"> </w:t>
      </w:r>
      <w:proofErr w:type="spellStart"/>
      <w:r w:rsidR="00D724BC" w:rsidRPr="00C94C3D">
        <w:rPr>
          <w:rFonts w:cs="Sylfaen"/>
        </w:rPr>
        <w:t>ճանաչված</w:t>
      </w:r>
      <w:proofErr w:type="spellEnd"/>
      <w:r w:rsidR="00D724BC" w:rsidRPr="00C94C3D">
        <w:rPr>
          <w:rFonts w:cs="Sylfaen"/>
          <w:lang w:val="af-ZA"/>
        </w:rPr>
        <w:t xml:space="preserve"> </w:t>
      </w:r>
      <w:proofErr w:type="spellStart"/>
      <w:r w:rsidR="00D724BC" w:rsidRPr="00C94C3D">
        <w:rPr>
          <w:rFonts w:cs="Sylfaen"/>
        </w:rPr>
        <w:t>մասնակց</w:t>
      </w:r>
      <w:proofErr w:type="spellEnd"/>
      <w:r w:rsidR="00D724BC" w:rsidRPr="00C94C3D">
        <w:rPr>
          <w:rFonts w:cs="Sylfaen"/>
          <w:lang w:val="ru-RU"/>
        </w:rPr>
        <w:t>ներ</w:t>
      </w:r>
      <w:r w:rsidR="00D724BC" w:rsidRPr="00C94C3D">
        <w:rPr>
          <w:rFonts w:cs="Sylfaen"/>
        </w:rPr>
        <w:t>ի</w:t>
      </w:r>
      <w:r w:rsidR="00D724BC" w:rsidRPr="00C94C3D">
        <w:rPr>
          <w:rFonts w:cs="Sylfaen"/>
          <w:lang w:val="af-ZA"/>
        </w:rPr>
        <w:t xml:space="preserve"> </w:t>
      </w:r>
      <w:proofErr w:type="spellStart"/>
      <w:r w:rsidR="00D724BC" w:rsidRPr="00C94C3D">
        <w:rPr>
          <w:rFonts w:cs="Sylfaen"/>
        </w:rPr>
        <w:t>հետ</w:t>
      </w:r>
      <w:proofErr w:type="spellEnd"/>
      <w:r w:rsidR="00D724BC" w:rsidRPr="00C94C3D">
        <w:rPr>
          <w:rFonts w:cs="Sylfaen"/>
          <w:lang w:val="af-ZA"/>
        </w:rPr>
        <w:t xml:space="preserve"> </w:t>
      </w:r>
      <w:proofErr w:type="spellStart"/>
      <w:r w:rsidR="00D724BC" w:rsidRPr="00C94C3D">
        <w:rPr>
          <w:rFonts w:cs="Sylfaen"/>
        </w:rPr>
        <w:t>կնքվել</w:t>
      </w:r>
      <w:proofErr w:type="spellEnd"/>
      <w:r w:rsidR="00D724BC" w:rsidRPr="00C94C3D">
        <w:rPr>
          <w:rFonts w:cs="Sylfaen"/>
          <w:lang w:val="af-ZA"/>
        </w:rPr>
        <w:t xml:space="preserve"> </w:t>
      </w:r>
      <w:proofErr w:type="spellStart"/>
      <w:r w:rsidR="00410626" w:rsidRPr="00C94C3D">
        <w:rPr>
          <w:rFonts w:cs="Sylfaen"/>
        </w:rPr>
        <w:t>են</w:t>
      </w:r>
      <w:proofErr w:type="spellEnd"/>
      <w:r w:rsidR="00D724BC" w:rsidRPr="00C94C3D">
        <w:rPr>
          <w:rFonts w:cs="Sylfaen"/>
          <w:lang w:val="af-ZA"/>
        </w:rPr>
        <w:t xml:space="preserve"> </w:t>
      </w:r>
      <w:proofErr w:type="spellStart"/>
      <w:r w:rsidR="00D724BC" w:rsidRPr="00C94C3D">
        <w:rPr>
          <w:rFonts w:cs="Sylfaen"/>
        </w:rPr>
        <w:t>աշխատանքային</w:t>
      </w:r>
      <w:proofErr w:type="spellEnd"/>
      <w:r w:rsidR="00D724BC" w:rsidRPr="00C94C3D">
        <w:rPr>
          <w:rFonts w:cs="Sylfaen"/>
          <w:lang w:val="af-ZA"/>
        </w:rPr>
        <w:t xml:space="preserve"> </w:t>
      </w:r>
      <w:proofErr w:type="spellStart"/>
      <w:r w:rsidR="00B33840" w:rsidRPr="00C94C3D">
        <w:rPr>
          <w:rFonts w:cs="Sylfaen"/>
        </w:rPr>
        <w:t>պայմանագ</w:t>
      </w:r>
      <w:r w:rsidR="00D724BC" w:rsidRPr="00C94C3D">
        <w:rPr>
          <w:rFonts w:cs="Sylfaen"/>
        </w:rPr>
        <w:t>ր</w:t>
      </w:r>
      <w:r w:rsidR="00B33840" w:rsidRPr="00C94C3D">
        <w:rPr>
          <w:rFonts w:cs="Sylfaen"/>
        </w:rPr>
        <w:t>եր</w:t>
      </w:r>
      <w:proofErr w:type="spellEnd"/>
      <w:r w:rsidR="00D724BC" w:rsidRPr="00C94C3D">
        <w:rPr>
          <w:rFonts w:cs="Sylfaen"/>
          <w:lang w:val="af-ZA"/>
        </w:rPr>
        <w:t xml:space="preserve">: </w:t>
      </w:r>
    </w:p>
    <w:p w:rsidR="00B50958" w:rsidRPr="007B01A9" w:rsidRDefault="00AD7824" w:rsidP="00551A6F">
      <w:pPr>
        <w:numPr>
          <w:ilvl w:val="0"/>
          <w:numId w:val="25"/>
        </w:numPr>
        <w:tabs>
          <w:tab w:val="left" w:pos="270"/>
          <w:tab w:val="left" w:pos="360"/>
        </w:tabs>
        <w:ind w:left="90" w:hanging="90"/>
        <w:jc w:val="both"/>
        <w:rPr>
          <w:lang w:val="af-ZA"/>
        </w:rPr>
      </w:pPr>
      <w:r w:rsidRPr="00C94C3D">
        <w:rPr>
          <w:rFonts w:cs="Sylfaen"/>
        </w:rPr>
        <w:t>ՀՀ</w:t>
      </w:r>
      <w:r w:rsidRPr="00C94C3D">
        <w:rPr>
          <w:rFonts w:cs="Sylfaen"/>
          <w:lang w:val="af-ZA"/>
        </w:rPr>
        <w:t xml:space="preserve"> </w:t>
      </w:r>
      <w:proofErr w:type="spellStart"/>
      <w:r w:rsidRPr="00C94C3D">
        <w:rPr>
          <w:rFonts w:cs="Sylfaen"/>
        </w:rPr>
        <w:t>Արագածոտնի</w:t>
      </w:r>
      <w:proofErr w:type="spellEnd"/>
      <w:r w:rsidRPr="00C94C3D">
        <w:rPr>
          <w:rFonts w:cs="Sylfaen"/>
          <w:lang w:val="af-ZA"/>
        </w:rPr>
        <w:t xml:space="preserve"> </w:t>
      </w:r>
      <w:r w:rsidR="00551A6F">
        <w:rPr>
          <w:rFonts w:cs="Sylfaen"/>
          <w:lang w:val="af-ZA"/>
        </w:rPr>
        <w:t xml:space="preserve"> </w:t>
      </w:r>
      <w:proofErr w:type="spellStart"/>
      <w:r w:rsidRPr="00C94C3D">
        <w:rPr>
          <w:rFonts w:cs="Sylfaen"/>
        </w:rPr>
        <w:t>մարզում</w:t>
      </w:r>
      <w:proofErr w:type="spellEnd"/>
      <w:r w:rsidRPr="00C94C3D">
        <w:rPr>
          <w:rFonts w:cs="Sylfaen"/>
          <w:lang w:val="af-ZA"/>
        </w:rPr>
        <w:t xml:space="preserve"> </w:t>
      </w:r>
      <w:proofErr w:type="spellStart"/>
      <w:r w:rsidRPr="00C94C3D">
        <w:rPr>
          <w:rFonts w:cs="Sylfaen"/>
        </w:rPr>
        <w:t>գործում</w:t>
      </w:r>
      <w:proofErr w:type="spellEnd"/>
      <w:r w:rsidRPr="00C94C3D">
        <w:rPr>
          <w:rFonts w:cs="Sylfaen"/>
          <w:lang w:val="af-ZA"/>
        </w:rPr>
        <w:t xml:space="preserve"> </w:t>
      </w:r>
      <w:r w:rsidRPr="00C94C3D">
        <w:rPr>
          <w:rFonts w:cs="Sylfaen"/>
        </w:rPr>
        <w:t>է</w:t>
      </w:r>
      <w:r w:rsidRPr="00C94C3D">
        <w:rPr>
          <w:rFonts w:cs="Sylfaen"/>
          <w:lang w:val="af-ZA"/>
        </w:rPr>
        <w:t xml:space="preserve"> </w:t>
      </w:r>
      <w:proofErr w:type="spellStart"/>
      <w:r w:rsidRPr="00C94C3D">
        <w:rPr>
          <w:rFonts w:cs="Sylfaen"/>
        </w:rPr>
        <w:t>համայնքային</w:t>
      </w:r>
      <w:proofErr w:type="spellEnd"/>
      <w:r w:rsidRPr="00C94C3D">
        <w:rPr>
          <w:rFonts w:cs="Sylfaen"/>
          <w:lang w:val="af-ZA"/>
        </w:rPr>
        <w:t xml:space="preserve"> </w:t>
      </w:r>
      <w:proofErr w:type="spellStart"/>
      <w:r w:rsidRPr="00C94C3D">
        <w:rPr>
          <w:rFonts w:cs="Sylfaen"/>
        </w:rPr>
        <w:t>ենթակայության</w:t>
      </w:r>
      <w:proofErr w:type="spellEnd"/>
      <w:r w:rsidRPr="00C94C3D">
        <w:rPr>
          <w:rFonts w:cs="Sylfaen"/>
          <w:lang w:val="af-ZA"/>
        </w:rPr>
        <w:t xml:space="preserve"> 3</w:t>
      </w:r>
      <w:r w:rsidR="002E0711">
        <w:rPr>
          <w:rFonts w:cs="Sylfaen"/>
          <w:lang w:val="af-ZA"/>
        </w:rPr>
        <w:t>4</w:t>
      </w:r>
      <w:r w:rsidRPr="00C94C3D">
        <w:rPr>
          <w:rFonts w:cs="Sylfaen"/>
          <w:lang w:val="af-ZA"/>
        </w:rPr>
        <w:t xml:space="preserve"> </w:t>
      </w:r>
      <w:r w:rsidRPr="00C94C3D">
        <w:rPr>
          <w:rFonts w:cs="Sylfaen"/>
          <w:lang w:val="ru-RU"/>
        </w:rPr>
        <w:t>նախադպրոցական</w:t>
      </w:r>
      <w:r w:rsidRPr="00C94C3D">
        <w:rPr>
          <w:rFonts w:cs="Sylfaen"/>
          <w:lang w:val="af-ZA"/>
        </w:rPr>
        <w:t xml:space="preserve"> </w:t>
      </w:r>
      <w:r w:rsidRPr="00C94C3D">
        <w:rPr>
          <w:rFonts w:cs="Sylfaen"/>
          <w:lang w:val="ru-RU"/>
        </w:rPr>
        <w:t>ուսումնական</w:t>
      </w:r>
      <w:r w:rsidRPr="00C94C3D">
        <w:rPr>
          <w:rFonts w:cs="Sylfaen"/>
          <w:lang w:val="af-ZA"/>
        </w:rPr>
        <w:t xml:space="preserve"> </w:t>
      </w:r>
      <w:r w:rsidRPr="00C94C3D">
        <w:rPr>
          <w:rFonts w:cs="Sylfaen"/>
          <w:lang w:val="ru-RU"/>
        </w:rPr>
        <w:t>հաստատություն</w:t>
      </w:r>
      <w:r w:rsidR="00551A6F">
        <w:rPr>
          <w:rFonts w:cs="Sylfaen"/>
          <w:lang w:val="af-ZA"/>
        </w:rPr>
        <w:t xml:space="preserve">: </w:t>
      </w:r>
      <w:r w:rsidR="00FB32AD" w:rsidRPr="00C94C3D">
        <w:rPr>
          <w:rFonts w:cs="Sylfaen"/>
          <w:lang w:val="af-ZA"/>
        </w:rPr>
        <w:t>Շամիրամի հիմնական դպրոցում գործում է նախակրթարան,</w:t>
      </w:r>
      <w:r w:rsidR="00890853" w:rsidRPr="00C94C3D">
        <w:rPr>
          <w:rFonts w:cs="Sylfaen"/>
          <w:lang w:val="af-ZA"/>
        </w:rPr>
        <w:t xml:space="preserve"> </w:t>
      </w:r>
      <w:r w:rsidR="00FB32AD" w:rsidRPr="00C94C3D">
        <w:rPr>
          <w:rFonts w:cs="Sylfaen"/>
          <w:lang w:val="af-ZA"/>
        </w:rPr>
        <w:t xml:space="preserve">ուր հաճախում են </w:t>
      </w:r>
      <w:r w:rsidR="00050179" w:rsidRPr="00C94C3D">
        <w:rPr>
          <w:rFonts w:cs="Sylfaen"/>
          <w:lang w:val="af-ZA"/>
        </w:rPr>
        <w:t>1</w:t>
      </w:r>
      <w:r w:rsidR="009F78ED" w:rsidRPr="00C94C3D">
        <w:rPr>
          <w:rFonts w:cs="Sylfaen"/>
          <w:lang w:val="af-ZA"/>
        </w:rPr>
        <w:t>1</w:t>
      </w:r>
      <w:r w:rsidR="00050179" w:rsidRPr="00C94C3D">
        <w:rPr>
          <w:rFonts w:cs="Sylfaen"/>
          <w:lang w:val="af-ZA"/>
        </w:rPr>
        <w:t xml:space="preserve"> </w:t>
      </w:r>
      <w:r w:rsidR="00FB32AD" w:rsidRPr="00C94C3D">
        <w:rPr>
          <w:rFonts w:cs="Sylfaen"/>
          <w:lang w:val="af-ZA"/>
        </w:rPr>
        <w:t xml:space="preserve">եզդի երեխա: </w:t>
      </w:r>
      <w:r w:rsidR="00551A6F">
        <w:rPr>
          <w:lang w:val="af-ZA"/>
        </w:rPr>
        <w:t xml:space="preserve"> </w:t>
      </w:r>
      <w:r w:rsidR="003F79A0">
        <w:rPr>
          <w:lang w:val="af-ZA"/>
        </w:rPr>
        <w:t xml:space="preserve">Փարպի համայնքում բացվել </w:t>
      </w:r>
      <w:r w:rsidR="00046DD3">
        <w:rPr>
          <w:lang w:val="af-ZA"/>
        </w:rPr>
        <w:t xml:space="preserve">և գործում </w:t>
      </w:r>
      <w:r w:rsidR="003F79A0">
        <w:rPr>
          <w:lang w:val="af-ZA"/>
        </w:rPr>
        <w:t>է մանկապարտեզ: Ընթանում են Նոր Ամանոս</w:t>
      </w:r>
      <w:r w:rsidR="002768F6">
        <w:rPr>
          <w:lang w:val="af-ZA"/>
        </w:rPr>
        <w:t xml:space="preserve"> և Օհանավան</w:t>
      </w:r>
      <w:r w:rsidR="003F79A0">
        <w:rPr>
          <w:lang w:val="af-ZA"/>
        </w:rPr>
        <w:t xml:space="preserve"> համայնք</w:t>
      </w:r>
      <w:r w:rsidR="002768F6">
        <w:rPr>
          <w:lang w:val="af-ZA"/>
        </w:rPr>
        <w:t>ների</w:t>
      </w:r>
      <w:r w:rsidR="003F79A0">
        <w:rPr>
          <w:lang w:val="af-ZA"/>
        </w:rPr>
        <w:t xml:space="preserve"> մանկապարտեզ</w:t>
      </w:r>
      <w:r w:rsidR="002768F6">
        <w:rPr>
          <w:lang w:val="af-ZA"/>
        </w:rPr>
        <w:t xml:space="preserve">ներում ավարտին են մոտենում </w:t>
      </w:r>
      <w:r w:rsidR="003F79A0">
        <w:rPr>
          <w:lang w:val="af-ZA"/>
        </w:rPr>
        <w:t xml:space="preserve"> կահավորման աշխատանքները</w:t>
      </w:r>
      <w:r w:rsidR="002768F6">
        <w:rPr>
          <w:lang w:val="af-ZA"/>
        </w:rPr>
        <w:t>՝</w:t>
      </w:r>
      <w:r w:rsidR="003F79A0">
        <w:rPr>
          <w:lang w:val="af-ZA"/>
        </w:rPr>
        <w:t xml:space="preserve"> </w:t>
      </w:r>
      <w:r w:rsidR="002768F6">
        <w:rPr>
          <w:lang w:val="af-ZA"/>
        </w:rPr>
        <w:t>մ</w:t>
      </w:r>
      <w:r w:rsidR="003F79A0">
        <w:rPr>
          <w:lang w:val="af-ZA"/>
        </w:rPr>
        <w:t>անկապարտեզ</w:t>
      </w:r>
      <w:r w:rsidR="002768F6">
        <w:rPr>
          <w:lang w:val="af-ZA"/>
        </w:rPr>
        <w:t xml:space="preserve">ները </w:t>
      </w:r>
      <w:r w:rsidR="003F79A0">
        <w:rPr>
          <w:lang w:val="af-ZA"/>
        </w:rPr>
        <w:t xml:space="preserve"> բացե</w:t>
      </w:r>
      <w:r w:rsidR="002768F6">
        <w:rPr>
          <w:lang w:val="af-ZA"/>
        </w:rPr>
        <w:t>լու համար:</w:t>
      </w:r>
      <w:r w:rsidR="007B01A9">
        <w:rPr>
          <w:lang w:val="af-ZA"/>
        </w:rPr>
        <w:t xml:space="preserve"> </w:t>
      </w:r>
      <w:r w:rsidR="007B01A9" w:rsidRPr="007B01A9">
        <w:t>ՀՀ</w:t>
      </w:r>
      <w:r w:rsidR="007B01A9" w:rsidRPr="00173FBB">
        <w:rPr>
          <w:lang w:val="af-ZA"/>
        </w:rPr>
        <w:t xml:space="preserve">  </w:t>
      </w:r>
      <w:r w:rsidR="007B01A9" w:rsidRPr="007B01A9">
        <w:t>ՏԿԵՆ</w:t>
      </w:r>
      <w:r w:rsidR="007B01A9" w:rsidRPr="00173FBB">
        <w:rPr>
          <w:lang w:val="af-ZA"/>
        </w:rPr>
        <w:t xml:space="preserve">  </w:t>
      </w:r>
      <w:r w:rsidR="007B01A9" w:rsidRPr="007B01A9">
        <w:t>է</w:t>
      </w:r>
      <w:r w:rsidR="007B01A9" w:rsidRPr="00173FBB">
        <w:rPr>
          <w:lang w:val="af-ZA"/>
        </w:rPr>
        <w:t xml:space="preserve"> </w:t>
      </w:r>
      <w:proofErr w:type="spellStart"/>
      <w:r w:rsidR="007B01A9" w:rsidRPr="007B01A9">
        <w:t>ներկայացվել</w:t>
      </w:r>
      <w:proofErr w:type="spellEnd"/>
      <w:r w:rsidR="007B01A9" w:rsidRPr="00173FBB">
        <w:rPr>
          <w:lang w:val="af-ZA"/>
        </w:rPr>
        <w:t xml:space="preserve"> 6  </w:t>
      </w:r>
      <w:proofErr w:type="spellStart"/>
      <w:r w:rsidR="007B01A9" w:rsidRPr="007B01A9">
        <w:t>նոր</w:t>
      </w:r>
      <w:proofErr w:type="spellEnd"/>
      <w:r w:rsidR="007B01A9" w:rsidRPr="00173FBB">
        <w:rPr>
          <w:lang w:val="af-ZA"/>
        </w:rPr>
        <w:t xml:space="preserve"> </w:t>
      </w:r>
      <w:proofErr w:type="spellStart"/>
      <w:r w:rsidR="007B01A9" w:rsidRPr="007B01A9">
        <w:t>մանկապարտեզ</w:t>
      </w:r>
      <w:proofErr w:type="spellEnd"/>
      <w:r w:rsidR="007B01A9" w:rsidRPr="00173FBB">
        <w:rPr>
          <w:lang w:val="af-ZA"/>
        </w:rPr>
        <w:t xml:space="preserve"> </w:t>
      </w:r>
      <w:proofErr w:type="spellStart"/>
      <w:r w:rsidR="007B01A9" w:rsidRPr="007B01A9">
        <w:t>բացելու</w:t>
      </w:r>
      <w:proofErr w:type="spellEnd"/>
      <w:r w:rsidR="007B01A9" w:rsidRPr="00173FBB">
        <w:rPr>
          <w:lang w:val="af-ZA"/>
        </w:rPr>
        <w:t xml:space="preserve"> </w:t>
      </w:r>
      <w:proofErr w:type="spellStart"/>
      <w:r w:rsidR="007B01A9" w:rsidRPr="007B01A9">
        <w:t>առաջարկ</w:t>
      </w:r>
      <w:proofErr w:type="spellEnd"/>
      <w:r w:rsidR="007B01A9" w:rsidRPr="00173FBB">
        <w:rPr>
          <w:lang w:val="af-ZA"/>
        </w:rPr>
        <w:t>:</w:t>
      </w:r>
    </w:p>
    <w:p w:rsidR="00CB28A1" w:rsidRPr="00C94C3D" w:rsidRDefault="00E81855" w:rsidP="00EE7897">
      <w:pPr>
        <w:numPr>
          <w:ilvl w:val="0"/>
          <w:numId w:val="25"/>
        </w:numPr>
        <w:tabs>
          <w:tab w:val="left" w:pos="270"/>
          <w:tab w:val="left" w:pos="360"/>
        </w:tabs>
        <w:ind w:left="180" w:hanging="180"/>
        <w:jc w:val="both"/>
        <w:rPr>
          <w:rFonts w:cs="Sylfaen"/>
          <w:lang w:val="af-ZA"/>
        </w:rPr>
      </w:pPr>
      <w:r w:rsidRPr="00C94C3D">
        <w:rPr>
          <w:rFonts w:cs="Sylfaen"/>
          <w:lang w:val="af-ZA"/>
        </w:rPr>
        <w:t xml:space="preserve">Նախադպրոցական տարիքի երեխաների կրթական որակը բարելավելու  նպատակով մարզի 44 հանրակրթական դպրոցում բացվել է նախակրթարան, որտեղ հաճախում են 5 տարեկան 602 երեխա (ձևավորվել է 45 խումբ): </w:t>
      </w:r>
    </w:p>
    <w:sectPr w:rsidR="00CB28A1" w:rsidRPr="00C94C3D" w:rsidSect="00903D03">
      <w:pgSz w:w="12240" w:h="15840"/>
      <w:pgMar w:top="1080" w:right="540" w:bottom="270" w:left="63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4A5" w:rsidRDefault="004624A5" w:rsidP="001F7742">
      <w:pPr>
        <w:spacing w:after="0" w:line="240" w:lineRule="auto"/>
      </w:pPr>
      <w:r>
        <w:separator/>
      </w:r>
    </w:p>
  </w:endnote>
  <w:endnote w:type="continuationSeparator" w:id="0">
    <w:p w:rsidR="004624A5" w:rsidRDefault="004624A5" w:rsidP="001F7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n AMU">
    <w:panose1 w:val="01000000000000000000"/>
    <w:charset w:val="00"/>
    <w:family w:val="auto"/>
    <w:pitch w:val="variable"/>
    <w:sig w:usb0="A1002E8F" w:usb1="10000008" w:usb2="00000000"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4A5" w:rsidRDefault="004624A5" w:rsidP="001F7742">
      <w:pPr>
        <w:spacing w:after="0" w:line="240" w:lineRule="auto"/>
      </w:pPr>
      <w:r>
        <w:separator/>
      </w:r>
    </w:p>
  </w:footnote>
  <w:footnote w:type="continuationSeparator" w:id="0">
    <w:p w:rsidR="004624A5" w:rsidRDefault="004624A5" w:rsidP="001F77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EA1"/>
    <w:multiLevelType w:val="hybridMultilevel"/>
    <w:tmpl w:val="3B2C513A"/>
    <w:lvl w:ilvl="0" w:tplc="B0B49F3E">
      <w:start w:val="1"/>
      <w:numFmt w:val="decimal"/>
      <w:lvlText w:val="%1."/>
      <w:lvlJc w:val="left"/>
      <w:pPr>
        <w:tabs>
          <w:tab w:val="num" w:pos="720"/>
        </w:tabs>
        <w:ind w:left="720" w:hanging="360"/>
      </w:pPr>
      <w:rPr>
        <w:rFonts w:hint="default"/>
        <w:b w:val="0"/>
      </w:rPr>
    </w:lvl>
    <w:lvl w:ilvl="1" w:tplc="336AD9BA">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622284"/>
    <w:multiLevelType w:val="hybridMultilevel"/>
    <w:tmpl w:val="1362DCC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14906"/>
    <w:multiLevelType w:val="hybridMultilevel"/>
    <w:tmpl w:val="4CF4A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D7E6C"/>
    <w:multiLevelType w:val="hybridMultilevel"/>
    <w:tmpl w:val="7A326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04C31"/>
    <w:multiLevelType w:val="hybridMultilevel"/>
    <w:tmpl w:val="8C341B7A"/>
    <w:lvl w:ilvl="0" w:tplc="55005A7A">
      <w:start w:val="1"/>
      <w:numFmt w:val="decimal"/>
      <w:lvlText w:val="%1."/>
      <w:lvlJc w:val="left"/>
      <w:pPr>
        <w:ind w:left="1066" w:hanging="360"/>
      </w:pPr>
      <w:rPr>
        <w:rFonts w:cs="Sylfaen"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nsid w:val="115944C4"/>
    <w:multiLevelType w:val="hybridMultilevel"/>
    <w:tmpl w:val="C50C109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22E1DC5"/>
    <w:multiLevelType w:val="hybridMultilevel"/>
    <w:tmpl w:val="68FCE4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B4EE9"/>
    <w:multiLevelType w:val="hybridMultilevel"/>
    <w:tmpl w:val="329C14C8"/>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8">
    <w:nsid w:val="202B5613"/>
    <w:multiLevelType w:val="hybridMultilevel"/>
    <w:tmpl w:val="15442A36"/>
    <w:lvl w:ilvl="0" w:tplc="CE8A0A1E">
      <w:start w:val="1"/>
      <w:numFmt w:val="bullet"/>
      <w:lvlText w:val=""/>
      <w:lvlJc w:val="left"/>
      <w:pPr>
        <w:ind w:left="786"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35058"/>
    <w:multiLevelType w:val="hybridMultilevel"/>
    <w:tmpl w:val="A3322C9C"/>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2571A2A"/>
    <w:multiLevelType w:val="hybridMultilevel"/>
    <w:tmpl w:val="1A383D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ED0C63"/>
    <w:multiLevelType w:val="hybridMultilevel"/>
    <w:tmpl w:val="8D1606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101800"/>
    <w:multiLevelType w:val="hybridMultilevel"/>
    <w:tmpl w:val="542EDF16"/>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28DD6AAD"/>
    <w:multiLevelType w:val="hybridMultilevel"/>
    <w:tmpl w:val="1BBEAAC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3EFA4B4A"/>
    <w:multiLevelType w:val="hybridMultilevel"/>
    <w:tmpl w:val="17DC9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B0251"/>
    <w:multiLevelType w:val="hybridMultilevel"/>
    <w:tmpl w:val="2D3A79CA"/>
    <w:lvl w:ilvl="0" w:tplc="0409000D">
      <w:start w:val="1"/>
      <w:numFmt w:val="bullet"/>
      <w:lvlText w:val=""/>
      <w:lvlJc w:val="left"/>
      <w:pPr>
        <w:ind w:left="1058" w:hanging="360"/>
      </w:pPr>
      <w:rPr>
        <w:rFonts w:ascii="Wingdings" w:hAnsi="Wingdings"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6">
    <w:nsid w:val="48702561"/>
    <w:multiLevelType w:val="hybridMultilevel"/>
    <w:tmpl w:val="892E3A1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E7962"/>
    <w:multiLevelType w:val="hybridMultilevel"/>
    <w:tmpl w:val="35B6DA70"/>
    <w:lvl w:ilvl="0" w:tplc="0D16597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75"/>
        </w:tabs>
        <w:ind w:left="975" w:hanging="360"/>
      </w:pPr>
    </w:lvl>
    <w:lvl w:ilvl="2" w:tplc="0419001B" w:tentative="1">
      <w:start w:val="1"/>
      <w:numFmt w:val="lowerRoman"/>
      <w:lvlText w:val="%3."/>
      <w:lvlJc w:val="right"/>
      <w:pPr>
        <w:tabs>
          <w:tab w:val="num" w:pos="1695"/>
        </w:tabs>
        <w:ind w:left="1695" w:hanging="180"/>
      </w:pPr>
    </w:lvl>
    <w:lvl w:ilvl="3" w:tplc="0419000F" w:tentative="1">
      <w:start w:val="1"/>
      <w:numFmt w:val="decimal"/>
      <w:lvlText w:val="%4."/>
      <w:lvlJc w:val="left"/>
      <w:pPr>
        <w:tabs>
          <w:tab w:val="num" w:pos="2415"/>
        </w:tabs>
        <w:ind w:left="2415" w:hanging="360"/>
      </w:pPr>
    </w:lvl>
    <w:lvl w:ilvl="4" w:tplc="04190019" w:tentative="1">
      <w:start w:val="1"/>
      <w:numFmt w:val="lowerLetter"/>
      <w:lvlText w:val="%5."/>
      <w:lvlJc w:val="left"/>
      <w:pPr>
        <w:tabs>
          <w:tab w:val="num" w:pos="3135"/>
        </w:tabs>
        <w:ind w:left="3135" w:hanging="360"/>
      </w:pPr>
    </w:lvl>
    <w:lvl w:ilvl="5" w:tplc="0419001B" w:tentative="1">
      <w:start w:val="1"/>
      <w:numFmt w:val="lowerRoman"/>
      <w:lvlText w:val="%6."/>
      <w:lvlJc w:val="right"/>
      <w:pPr>
        <w:tabs>
          <w:tab w:val="num" w:pos="3855"/>
        </w:tabs>
        <w:ind w:left="3855" w:hanging="180"/>
      </w:pPr>
    </w:lvl>
    <w:lvl w:ilvl="6" w:tplc="0419000F" w:tentative="1">
      <w:start w:val="1"/>
      <w:numFmt w:val="decimal"/>
      <w:lvlText w:val="%7."/>
      <w:lvlJc w:val="left"/>
      <w:pPr>
        <w:tabs>
          <w:tab w:val="num" w:pos="4575"/>
        </w:tabs>
        <w:ind w:left="4575" w:hanging="360"/>
      </w:pPr>
    </w:lvl>
    <w:lvl w:ilvl="7" w:tplc="04190019" w:tentative="1">
      <w:start w:val="1"/>
      <w:numFmt w:val="lowerLetter"/>
      <w:lvlText w:val="%8."/>
      <w:lvlJc w:val="left"/>
      <w:pPr>
        <w:tabs>
          <w:tab w:val="num" w:pos="5295"/>
        </w:tabs>
        <w:ind w:left="5295" w:hanging="360"/>
      </w:pPr>
    </w:lvl>
    <w:lvl w:ilvl="8" w:tplc="0419001B" w:tentative="1">
      <w:start w:val="1"/>
      <w:numFmt w:val="lowerRoman"/>
      <w:lvlText w:val="%9."/>
      <w:lvlJc w:val="right"/>
      <w:pPr>
        <w:tabs>
          <w:tab w:val="num" w:pos="6015"/>
        </w:tabs>
        <w:ind w:left="6015" w:hanging="180"/>
      </w:pPr>
    </w:lvl>
  </w:abstractNum>
  <w:abstractNum w:abstractNumId="18">
    <w:nsid w:val="507D155C"/>
    <w:multiLevelType w:val="hybridMultilevel"/>
    <w:tmpl w:val="C7E4EA3C"/>
    <w:lvl w:ilvl="0" w:tplc="B27A91BA">
      <w:start w:val="1"/>
      <w:numFmt w:val="decimal"/>
      <w:lvlText w:val="%1)"/>
      <w:lvlJc w:val="left"/>
      <w:pPr>
        <w:ind w:left="2610" w:hanging="360"/>
      </w:pPr>
      <w:rPr>
        <w:rFonts w:cs="Sylfaen"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57035208"/>
    <w:multiLevelType w:val="hybridMultilevel"/>
    <w:tmpl w:val="9B86F7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B534D9"/>
    <w:multiLevelType w:val="hybridMultilevel"/>
    <w:tmpl w:val="FB2690C2"/>
    <w:lvl w:ilvl="0" w:tplc="564E8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7B0564"/>
    <w:multiLevelType w:val="hybridMultilevel"/>
    <w:tmpl w:val="F1EA6606"/>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2">
    <w:nsid w:val="67A74671"/>
    <w:multiLevelType w:val="hybridMultilevel"/>
    <w:tmpl w:val="5902359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6C653A7C"/>
    <w:multiLevelType w:val="hybridMultilevel"/>
    <w:tmpl w:val="674C50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E0BBA"/>
    <w:multiLevelType w:val="hybridMultilevel"/>
    <w:tmpl w:val="FDD683B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12"/>
  </w:num>
  <w:num w:numId="3">
    <w:abstractNumId w:val="7"/>
  </w:num>
  <w:num w:numId="4">
    <w:abstractNumId w:val="0"/>
  </w:num>
  <w:num w:numId="5">
    <w:abstractNumId w:val="17"/>
  </w:num>
  <w:num w:numId="6">
    <w:abstractNumId w:val="11"/>
  </w:num>
  <w:num w:numId="7">
    <w:abstractNumId w:val="6"/>
  </w:num>
  <w:num w:numId="8">
    <w:abstractNumId w:val="24"/>
  </w:num>
  <w:num w:numId="9">
    <w:abstractNumId w:val="1"/>
  </w:num>
  <w:num w:numId="10">
    <w:abstractNumId w:val="16"/>
  </w:num>
  <w:num w:numId="11">
    <w:abstractNumId w:val="13"/>
  </w:num>
  <w:num w:numId="12">
    <w:abstractNumId w:val="5"/>
  </w:num>
  <w:num w:numId="13">
    <w:abstractNumId w:val="21"/>
  </w:num>
  <w:num w:numId="14">
    <w:abstractNumId w:val="20"/>
  </w:num>
  <w:num w:numId="15">
    <w:abstractNumId w:val="8"/>
  </w:num>
  <w:num w:numId="16">
    <w:abstractNumId w:val="22"/>
  </w:num>
  <w:num w:numId="17">
    <w:abstractNumId w:val="15"/>
  </w:num>
  <w:num w:numId="18">
    <w:abstractNumId w:val="2"/>
  </w:num>
  <w:num w:numId="19">
    <w:abstractNumId w:val="3"/>
  </w:num>
  <w:num w:numId="20">
    <w:abstractNumId w:val="4"/>
  </w:num>
  <w:num w:numId="21">
    <w:abstractNumId w:val="18"/>
  </w:num>
  <w:num w:numId="22">
    <w:abstractNumId w:val="14"/>
  </w:num>
  <w:num w:numId="23">
    <w:abstractNumId w:val="19"/>
  </w:num>
  <w:num w:numId="24">
    <w:abstractNumId w:val="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1F77"/>
    <w:rsid w:val="000004B6"/>
    <w:rsid w:val="0000127C"/>
    <w:rsid w:val="0000161E"/>
    <w:rsid w:val="00004E62"/>
    <w:rsid w:val="00005798"/>
    <w:rsid w:val="00005DE2"/>
    <w:rsid w:val="000061FA"/>
    <w:rsid w:val="000254D0"/>
    <w:rsid w:val="000264D3"/>
    <w:rsid w:val="00040B7B"/>
    <w:rsid w:val="00046DD3"/>
    <w:rsid w:val="00050179"/>
    <w:rsid w:val="00056923"/>
    <w:rsid w:val="0005696C"/>
    <w:rsid w:val="000574F7"/>
    <w:rsid w:val="00064C44"/>
    <w:rsid w:val="00067F79"/>
    <w:rsid w:val="00073FA6"/>
    <w:rsid w:val="0008195F"/>
    <w:rsid w:val="000A09BF"/>
    <w:rsid w:val="000A499C"/>
    <w:rsid w:val="000C20E0"/>
    <w:rsid w:val="000C6762"/>
    <w:rsid w:val="000C692B"/>
    <w:rsid w:val="000C6B69"/>
    <w:rsid w:val="000D5646"/>
    <w:rsid w:val="000D5D1E"/>
    <w:rsid w:val="000F09B7"/>
    <w:rsid w:val="000F17F7"/>
    <w:rsid w:val="000F5F89"/>
    <w:rsid w:val="00101EB6"/>
    <w:rsid w:val="00105C92"/>
    <w:rsid w:val="00111E5C"/>
    <w:rsid w:val="0011695C"/>
    <w:rsid w:val="0012509D"/>
    <w:rsid w:val="00130DF2"/>
    <w:rsid w:val="00132569"/>
    <w:rsid w:val="001336A0"/>
    <w:rsid w:val="00135423"/>
    <w:rsid w:val="001409DD"/>
    <w:rsid w:val="00142897"/>
    <w:rsid w:val="00142B5C"/>
    <w:rsid w:val="001462D9"/>
    <w:rsid w:val="00150170"/>
    <w:rsid w:val="00155548"/>
    <w:rsid w:val="00161735"/>
    <w:rsid w:val="0016782C"/>
    <w:rsid w:val="001724DB"/>
    <w:rsid w:val="00173FBB"/>
    <w:rsid w:val="001763F6"/>
    <w:rsid w:val="00180910"/>
    <w:rsid w:val="00181D44"/>
    <w:rsid w:val="00183AF2"/>
    <w:rsid w:val="00192E05"/>
    <w:rsid w:val="001A05F9"/>
    <w:rsid w:val="001A16BC"/>
    <w:rsid w:val="001A22B0"/>
    <w:rsid w:val="001A4EA2"/>
    <w:rsid w:val="001A747C"/>
    <w:rsid w:val="001B34E8"/>
    <w:rsid w:val="001C0162"/>
    <w:rsid w:val="001D0B2F"/>
    <w:rsid w:val="001D4C2E"/>
    <w:rsid w:val="001E108F"/>
    <w:rsid w:val="001F1272"/>
    <w:rsid w:val="001F1A9D"/>
    <w:rsid w:val="001F7742"/>
    <w:rsid w:val="00200E1E"/>
    <w:rsid w:val="002061AF"/>
    <w:rsid w:val="00212AA5"/>
    <w:rsid w:val="00226B9A"/>
    <w:rsid w:val="00232258"/>
    <w:rsid w:val="002329B0"/>
    <w:rsid w:val="00232AF5"/>
    <w:rsid w:val="00234965"/>
    <w:rsid w:val="00237D84"/>
    <w:rsid w:val="002469AD"/>
    <w:rsid w:val="00257212"/>
    <w:rsid w:val="0025725A"/>
    <w:rsid w:val="002607E9"/>
    <w:rsid w:val="00267BAB"/>
    <w:rsid w:val="00274597"/>
    <w:rsid w:val="0027581E"/>
    <w:rsid w:val="002768F6"/>
    <w:rsid w:val="0028186C"/>
    <w:rsid w:val="002936DF"/>
    <w:rsid w:val="002A3D6B"/>
    <w:rsid w:val="002B4543"/>
    <w:rsid w:val="002B71C9"/>
    <w:rsid w:val="002C297C"/>
    <w:rsid w:val="002E0711"/>
    <w:rsid w:val="002E4926"/>
    <w:rsid w:val="002E7B9D"/>
    <w:rsid w:val="002F067B"/>
    <w:rsid w:val="002F529B"/>
    <w:rsid w:val="00315588"/>
    <w:rsid w:val="0032527A"/>
    <w:rsid w:val="003266D1"/>
    <w:rsid w:val="00333964"/>
    <w:rsid w:val="00340F6F"/>
    <w:rsid w:val="00343D6E"/>
    <w:rsid w:val="0035137A"/>
    <w:rsid w:val="00360023"/>
    <w:rsid w:val="0038347F"/>
    <w:rsid w:val="0038376A"/>
    <w:rsid w:val="0038644E"/>
    <w:rsid w:val="003932DD"/>
    <w:rsid w:val="003A1C53"/>
    <w:rsid w:val="003A531C"/>
    <w:rsid w:val="003A7076"/>
    <w:rsid w:val="003A7BE2"/>
    <w:rsid w:val="003B365F"/>
    <w:rsid w:val="003B57A0"/>
    <w:rsid w:val="003B5F07"/>
    <w:rsid w:val="003B6876"/>
    <w:rsid w:val="003C0106"/>
    <w:rsid w:val="003D1F77"/>
    <w:rsid w:val="003D77FE"/>
    <w:rsid w:val="003D7AA3"/>
    <w:rsid w:val="003E4C19"/>
    <w:rsid w:val="003F2531"/>
    <w:rsid w:val="003F63E1"/>
    <w:rsid w:val="003F6DB4"/>
    <w:rsid w:val="003F79A0"/>
    <w:rsid w:val="00410626"/>
    <w:rsid w:val="00410A11"/>
    <w:rsid w:val="00417DCF"/>
    <w:rsid w:val="00435936"/>
    <w:rsid w:val="0043780F"/>
    <w:rsid w:val="004536A8"/>
    <w:rsid w:val="00456A1D"/>
    <w:rsid w:val="004610E5"/>
    <w:rsid w:val="004624A5"/>
    <w:rsid w:val="00463870"/>
    <w:rsid w:val="00463DCE"/>
    <w:rsid w:val="00476C3E"/>
    <w:rsid w:val="00480C94"/>
    <w:rsid w:val="0048210D"/>
    <w:rsid w:val="00482758"/>
    <w:rsid w:val="00486B25"/>
    <w:rsid w:val="004902F7"/>
    <w:rsid w:val="004909B2"/>
    <w:rsid w:val="004923A4"/>
    <w:rsid w:val="00492D26"/>
    <w:rsid w:val="0049498E"/>
    <w:rsid w:val="004A7209"/>
    <w:rsid w:val="004B635C"/>
    <w:rsid w:val="004C077A"/>
    <w:rsid w:val="004C505B"/>
    <w:rsid w:val="004D04F5"/>
    <w:rsid w:val="004D7782"/>
    <w:rsid w:val="004E0C61"/>
    <w:rsid w:val="004E5858"/>
    <w:rsid w:val="004F0A71"/>
    <w:rsid w:val="004F5C80"/>
    <w:rsid w:val="00504286"/>
    <w:rsid w:val="00527264"/>
    <w:rsid w:val="005341B4"/>
    <w:rsid w:val="005343B5"/>
    <w:rsid w:val="005430B7"/>
    <w:rsid w:val="00551A6F"/>
    <w:rsid w:val="00563889"/>
    <w:rsid w:val="005729FF"/>
    <w:rsid w:val="00573561"/>
    <w:rsid w:val="00581C27"/>
    <w:rsid w:val="00584E79"/>
    <w:rsid w:val="00590C8C"/>
    <w:rsid w:val="00592D95"/>
    <w:rsid w:val="00595716"/>
    <w:rsid w:val="005A2400"/>
    <w:rsid w:val="005A7F19"/>
    <w:rsid w:val="005D0782"/>
    <w:rsid w:val="005D35CF"/>
    <w:rsid w:val="005D406A"/>
    <w:rsid w:val="005D6AD0"/>
    <w:rsid w:val="005E22AB"/>
    <w:rsid w:val="005E7A9E"/>
    <w:rsid w:val="005F4C6B"/>
    <w:rsid w:val="005F73AB"/>
    <w:rsid w:val="006040E4"/>
    <w:rsid w:val="00622A44"/>
    <w:rsid w:val="006239B8"/>
    <w:rsid w:val="00634A4D"/>
    <w:rsid w:val="00647B7B"/>
    <w:rsid w:val="00653DA6"/>
    <w:rsid w:val="00656182"/>
    <w:rsid w:val="0065742B"/>
    <w:rsid w:val="00663452"/>
    <w:rsid w:val="00663ADB"/>
    <w:rsid w:val="00665936"/>
    <w:rsid w:val="00667D20"/>
    <w:rsid w:val="00677389"/>
    <w:rsid w:val="00680EB9"/>
    <w:rsid w:val="00686C46"/>
    <w:rsid w:val="006926B3"/>
    <w:rsid w:val="00692897"/>
    <w:rsid w:val="00696D21"/>
    <w:rsid w:val="006A2452"/>
    <w:rsid w:val="006C0535"/>
    <w:rsid w:val="006D1D48"/>
    <w:rsid w:val="006E21AB"/>
    <w:rsid w:val="006E3C62"/>
    <w:rsid w:val="00705164"/>
    <w:rsid w:val="00705A42"/>
    <w:rsid w:val="00721457"/>
    <w:rsid w:val="007251B3"/>
    <w:rsid w:val="0076327C"/>
    <w:rsid w:val="00767A18"/>
    <w:rsid w:val="00771E9E"/>
    <w:rsid w:val="00772F0F"/>
    <w:rsid w:val="00781919"/>
    <w:rsid w:val="007857A7"/>
    <w:rsid w:val="00792953"/>
    <w:rsid w:val="0079368B"/>
    <w:rsid w:val="00796399"/>
    <w:rsid w:val="007971FA"/>
    <w:rsid w:val="007B01A9"/>
    <w:rsid w:val="007B175A"/>
    <w:rsid w:val="007B5B0D"/>
    <w:rsid w:val="007C1415"/>
    <w:rsid w:val="007C406D"/>
    <w:rsid w:val="007D0A78"/>
    <w:rsid w:val="007D1954"/>
    <w:rsid w:val="007E6FD5"/>
    <w:rsid w:val="007E795E"/>
    <w:rsid w:val="007E7A3C"/>
    <w:rsid w:val="007F2E51"/>
    <w:rsid w:val="007F31A1"/>
    <w:rsid w:val="008033CC"/>
    <w:rsid w:val="00804B0D"/>
    <w:rsid w:val="0080606D"/>
    <w:rsid w:val="00806A1C"/>
    <w:rsid w:val="00810EC1"/>
    <w:rsid w:val="008133F9"/>
    <w:rsid w:val="00823C43"/>
    <w:rsid w:val="00824AB5"/>
    <w:rsid w:val="008307A2"/>
    <w:rsid w:val="00831957"/>
    <w:rsid w:val="00831E4E"/>
    <w:rsid w:val="00834460"/>
    <w:rsid w:val="00847262"/>
    <w:rsid w:val="008729C7"/>
    <w:rsid w:val="00883E1B"/>
    <w:rsid w:val="00885C25"/>
    <w:rsid w:val="00890853"/>
    <w:rsid w:val="00892F67"/>
    <w:rsid w:val="0089334B"/>
    <w:rsid w:val="008A08FC"/>
    <w:rsid w:val="008A533F"/>
    <w:rsid w:val="008B34A3"/>
    <w:rsid w:val="008B4B8C"/>
    <w:rsid w:val="008B6994"/>
    <w:rsid w:val="008B6FC4"/>
    <w:rsid w:val="008C22B3"/>
    <w:rsid w:val="008C34BC"/>
    <w:rsid w:val="008D5AD9"/>
    <w:rsid w:val="00903D03"/>
    <w:rsid w:val="00910D67"/>
    <w:rsid w:val="00930092"/>
    <w:rsid w:val="00931F53"/>
    <w:rsid w:val="0093251A"/>
    <w:rsid w:val="00932746"/>
    <w:rsid w:val="009444C8"/>
    <w:rsid w:val="00945FFD"/>
    <w:rsid w:val="00950394"/>
    <w:rsid w:val="009513FA"/>
    <w:rsid w:val="00953AA5"/>
    <w:rsid w:val="00955F14"/>
    <w:rsid w:val="009613F3"/>
    <w:rsid w:val="00973B39"/>
    <w:rsid w:val="009777B2"/>
    <w:rsid w:val="009A0D72"/>
    <w:rsid w:val="009A1C89"/>
    <w:rsid w:val="009A2AD8"/>
    <w:rsid w:val="009A5C43"/>
    <w:rsid w:val="009B698B"/>
    <w:rsid w:val="009C4BDB"/>
    <w:rsid w:val="009D76A6"/>
    <w:rsid w:val="009D7E7A"/>
    <w:rsid w:val="009E0A5F"/>
    <w:rsid w:val="009E635F"/>
    <w:rsid w:val="009F2F73"/>
    <w:rsid w:val="009F71EB"/>
    <w:rsid w:val="009F78ED"/>
    <w:rsid w:val="00A27BDC"/>
    <w:rsid w:val="00A33298"/>
    <w:rsid w:val="00A51FD1"/>
    <w:rsid w:val="00A52C9B"/>
    <w:rsid w:val="00A541A1"/>
    <w:rsid w:val="00A71161"/>
    <w:rsid w:val="00A72392"/>
    <w:rsid w:val="00A73F48"/>
    <w:rsid w:val="00A86312"/>
    <w:rsid w:val="00A869DB"/>
    <w:rsid w:val="00A869EE"/>
    <w:rsid w:val="00A90319"/>
    <w:rsid w:val="00AA1549"/>
    <w:rsid w:val="00AB24ED"/>
    <w:rsid w:val="00AC4C4E"/>
    <w:rsid w:val="00AD7824"/>
    <w:rsid w:val="00AD7B77"/>
    <w:rsid w:val="00AF4449"/>
    <w:rsid w:val="00B05E4D"/>
    <w:rsid w:val="00B07FA8"/>
    <w:rsid w:val="00B3188F"/>
    <w:rsid w:val="00B33840"/>
    <w:rsid w:val="00B33C81"/>
    <w:rsid w:val="00B43E74"/>
    <w:rsid w:val="00B50705"/>
    <w:rsid w:val="00B50958"/>
    <w:rsid w:val="00B55F22"/>
    <w:rsid w:val="00B6218E"/>
    <w:rsid w:val="00B62CFC"/>
    <w:rsid w:val="00B6565B"/>
    <w:rsid w:val="00B67120"/>
    <w:rsid w:val="00B73810"/>
    <w:rsid w:val="00B73A3C"/>
    <w:rsid w:val="00B85C05"/>
    <w:rsid w:val="00B87207"/>
    <w:rsid w:val="00B90AFA"/>
    <w:rsid w:val="00BA214C"/>
    <w:rsid w:val="00BA5D75"/>
    <w:rsid w:val="00BA6032"/>
    <w:rsid w:val="00BB1972"/>
    <w:rsid w:val="00BB7E68"/>
    <w:rsid w:val="00BC5BF5"/>
    <w:rsid w:val="00BD03F5"/>
    <w:rsid w:val="00BE33DF"/>
    <w:rsid w:val="00BF6158"/>
    <w:rsid w:val="00BF6EDD"/>
    <w:rsid w:val="00C03BC1"/>
    <w:rsid w:val="00C04E00"/>
    <w:rsid w:val="00C13176"/>
    <w:rsid w:val="00C17103"/>
    <w:rsid w:val="00C26287"/>
    <w:rsid w:val="00C43FF7"/>
    <w:rsid w:val="00C5036F"/>
    <w:rsid w:val="00C53C0C"/>
    <w:rsid w:val="00C54076"/>
    <w:rsid w:val="00C605AC"/>
    <w:rsid w:val="00C61519"/>
    <w:rsid w:val="00C65AF8"/>
    <w:rsid w:val="00C66033"/>
    <w:rsid w:val="00C80A4E"/>
    <w:rsid w:val="00C80C4A"/>
    <w:rsid w:val="00C94C3D"/>
    <w:rsid w:val="00C95EFB"/>
    <w:rsid w:val="00C97D37"/>
    <w:rsid w:val="00CA147F"/>
    <w:rsid w:val="00CA2AD2"/>
    <w:rsid w:val="00CB28A1"/>
    <w:rsid w:val="00CC6A6C"/>
    <w:rsid w:val="00CE4A06"/>
    <w:rsid w:val="00CF2042"/>
    <w:rsid w:val="00CF4CB3"/>
    <w:rsid w:val="00CF4CB7"/>
    <w:rsid w:val="00CF5D4B"/>
    <w:rsid w:val="00CF6C15"/>
    <w:rsid w:val="00D01EEE"/>
    <w:rsid w:val="00D03CCE"/>
    <w:rsid w:val="00D03E74"/>
    <w:rsid w:val="00D177E1"/>
    <w:rsid w:val="00D17A3A"/>
    <w:rsid w:val="00D2104A"/>
    <w:rsid w:val="00D21FC2"/>
    <w:rsid w:val="00D24EA3"/>
    <w:rsid w:val="00D254A9"/>
    <w:rsid w:val="00D27EB7"/>
    <w:rsid w:val="00D3151E"/>
    <w:rsid w:val="00D33282"/>
    <w:rsid w:val="00D36854"/>
    <w:rsid w:val="00D37480"/>
    <w:rsid w:val="00D37947"/>
    <w:rsid w:val="00D419AB"/>
    <w:rsid w:val="00D61C25"/>
    <w:rsid w:val="00D64B43"/>
    <w:rsid w:val="00D724BC"/>
    <w:rsid w:val="00D7415E"/>
    <w:rsid w:val="00D8037E"/>
    <w:rsid w:val="00D9221E"/>
    <w:rsid w:val="00DA6423"/>
    <w:rsid w:val="00DB540A"/>
    <w:rsid w:val="00DB685E"/>
    <w:rsid w:val="00DC5266"/>
    <w:rsid w:val="00DD0A77"/>
    <w:rsid w:val="00DD1565"/>
    <w:rsid w:val="00DD3405"/>
    <w:rsid w:val="00DD3B55"/>
    <w:rsid w:val="00DD56E6"/>
    <w:rsid w:val="00DF3EC8"/>
    <w:rsid w:val="00DF5B79"/>
    <w:rsid w:val="00E038DB"/>
    <w:rsid w:val="00E04374"/>
    <w:rsid w:val="00E04917"/>
    <w:rsid w:val="00E149DB"/>
    <w:rsid w:val="00E23E9A"/>
    <w:rsid w:val="00E3059A"/>
    <w:rsid w:val="00E34C6F"/>
    <w:rsid w:val="00E35419"/>
    <w:rsid w:val="00E65D0E"/>
    <w:rsid w:val="00E71575"/>
    <w:rsid w:val="00E804C3"/>
    <w:rsid w:val="00E81855"/>
    <w:rsid w:val="00E871E0"/>
    <w:rsid w:val="00E93688"/>
    <w:rsid w:val="00E97780"/>
    <w:rsid w:val="00EA36B6"/>
    <w:rsid w:val="00EC2AB4"/>
    <w:rsid w:val="00EE329B"/>
    <w:rsid w:val="00EE7897"/>
    <w:rsid w:val="00EF162F"/>
    <w:rsid w:val="00EF7078"/>
    <w:rsid w:val="00F10146"/>
    <w:rsid w:val="00F1120E"/>
    <w:rsid w:val="00F15A7D"/>
    <w:rsid w:val="00F2607B"/>
    <w:rsid w:val="00F31BA1"/>
    <w:rsid w:val="00F327C8"/>
    <w:rsid w:val="00F334FB"/>
    <w:rsid w:val="00F3779E"/>
    <w:rsid w:val="00F442C3"/>
    <w:rsid w:val="00F46F0D"/>
    <w:rsid w:val="00F50AE1"/>
    <w:rsid w:val="00F51A88"/>
    <w:rsid w:val="00F60363"/>
    <w:rsid w:val="00F616B8"/>
    <w:rsid w:val="00F63C18"/>
    <w:rsid w:val="00F65830"/>
    <w:rsid w:val="00F70BEE"/>
    <w:rsid w:val="00F80EA3"/>
    <w:rsid w:val="00F87D9B"/>
    <w:rsid w:val="00FA21D9"/>
    <w:rsid w:val="00FA5A03"/>
    <w:rsid w:val="00FB1B3C"/>
    <w:rsid w:val="00FB32AD"/>
    <w:rsid w:val="00FB3F5C"/>
    <w:rsid w:val="00FB48AE"/>
    <w:rsid w:val="00FC02FE"/>
    <w:rsid w:val="00FD0CE3"/>
    <w:rsid w:val="00FE24F6"/>
    <w:rsid w:val="00FE5B0D"/>
    <w:rsid w:val="00FE7FD8"/>
    <w:rsid w:val="00FF00B0"/>
    <w:rsid w:val="00FF54FB"/>
    <w:rsid w:val="00FF5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9E"/>
    <w:pPr>
      <w:spacing w:after="200" w:line="276" w:lineRule="auto"/>
    </w:pPr>
    <w:rPr>
      <w:rFonts w:ascii="GHEA Grapalat" w:hAnsi="GHEA Grapalat"/>
      <w:sz w:val="22"/>
      <w:szCs w:val="22"/>
    </w:rPr>
  </w:style>
  <w:style w:type="paragraph" w:styleId="Heading1">
    <w:name w:val="heading 1"/>
    <w:basedOn w:val="Normal"/>
    <w:next w:val="Normal"/>
    <w:link w:val="Heading1Char"/>
    <w:uiPriority w:val="9"/>
    <w:qFormat/>
    <w:rsid w:val="00F442C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64D3"/>
  </w:style>
  <w:style w:type="character" w:customStyle="1" w:styleId="apple-style-span">
    <w:name w:val="apple-style-span"/>
    <w:basedOn w:val="DefaultParagraphFont"/>
    <w:rsid w:val="00FE7FD8"/>
  </w:style>
  <w:style w:type="paragraph" w:styleId="NormalWeb">
    <w:name w:val="Normal (Web)"/>
    <w:basedOn w:val="Normal"/>
    <w:rsid w:val="00FE7FD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1F7742"/>
    <w:pPr>
      <w:tabs>
        <w:tab w:val="center" w:pos="4680"/>
        <w:tab w:val="right" w:pos="9360"/>
      </w:tabs>
    </w:pPr>
  </w:style>
  <w:style w:type="character" w:customStyle="1" w:styleId="HeaderChar">
    <w:name w:val="Header Char"/>
    <w:basedOn w:val="DefaultParagraphFont"/>
    <w:link w:val="Header"/>
    <w:rsid w:val="001F7742"/>
    <w:rPr>
      <w:rFonts w:ascii="GHEA Grapalat" w:hAnsi="GHEA Grapalat"/>
      <w:sz w:val="22"/>
      <w:szCs w:val="22"/>
    </w:rPr>
  </w:style>
  <w:style w:type="paragraph" w:styleId="Footer">
    <w:name w:val="footer"/>
    <w:basedOn w:val="Normal"/>
    <w:link w:val="FooterChar"/>
    <w:unhideWhenUsed/>
    <w:rsid w:val="001F7742"/>
    <w:pPr>
      <w:tabs>
        <w:tab w:val="center" w:pos="4680"/>
        <w:tab w:val="right" w:pos="9360"/>
      </w:tabs>
    </w:pPr>
  </w:style>
  <w:style w:type="character" w:customStyle="1" w:styleId="FooterChar">
    <w:name w:val="Footer Char"/>
    <w:basedOn w:val="DefaultParagraphFont"/>
    <w:link w:val="Footer"/>
    <w:rsid w:val="001F7742"/>
    <w:rPr>
      <w:rFonts w:ascii="GHEA Grapalat" w:hAnsi="GHEA Grapalat"/>
      <w:sz w:val="22"/>
      <w:szCs w:val="22"/>
    </w:rPr>
  </w:style>
  <w:style w:type="character" w:styleId="Hyperlink">
    <w:name w:val="Hyperlink"/>
    <w:basedOn w:val="DefaultParagraphFont"/>
    <w:uiPriority w:val="99"/>
    <w:unhideWhenUsed/>
    <w:rsid w:val="00892F67"/>
    <w:rPr>
      <w:color w:val="0000FF"/>
      <w:u w:val="single"/>
    </w:rPr>
  </w:style>
  <w:style w:type="paragraph" w:styleId="BalloonText">
    <w:name w:val="Balloon Text"/>
    <w:basedOn w:val="Normal"/>
    <w:link w:val="BalloonTextChar"/>
    <w:semiHidden/>
    <w:rsid w:val="00810EC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10EC1"/>
    <w:rPr>
      <w:rFonts w:ascii="Tahoma" w:eastAsia="Times New Roman" w:hAnsi="Tahoma" w:cs="Tahoma"/>
      <w:sz w:val="16"/>
      <w:szCs w:val="16"/>
    </w:rPr>
  </w:style>
  <w:style w:type="paragraph" w:styleId="BodyTextIndent">
    <w:name w:val="Body Text Indent"/>
    <w:basedOn w:val="Normal"/>
    <w:link w:val="BodyTextIndentChar"/>
    <w:unhideWhenUsed/>
    <w:rsid w:val="00810EC1"/>
    <w:pPr>
      <w:overflowPunct w:val="0"/>
      <w:autoSpaceDE w:val="0"/>
      <w:autoSpaceDN w:val="0"/>
      <w:adjustRightInd w:val="0"/>
      <w:spacing w:after="0" w:line="360" w:lineRule="auto"/>
      <w:ind w:firstLine="709"/>
    </w:pPr>
    <w:rPr>
      <w:rFonts w:ascii="Arial Armenian" w:eastAsia="Times New Roman" w:hAnsi="Arial Armenian"/>
      <w:szCs w:val="20"/>
    </w:rPr>
  </w:style>
  <w:style w:type="character" w:customStyle="1" w:styleId="BodyTextIndentChar">
    <w:name w:val="Body Text Indent Char"/>
    <w:basedOn w:val="DefaultParagraphFont"/>
    <w:link w:val="BodyTextIndent"/>
    <w:rsid w:val="00810EC1"/>
    <w:rPr>
      <w:rFonts w:ascii="Arial Armenian" w:eastAsia="Times New Roman" w:hAnsi="Arial Armenian"/>
      <w:sz w:val="22"/>
    </w:rPr>
  </w:style>
  <w:style w:type="paragraph" w:styleId="BodyText">
    <w:name w:val="Body Text"/>
    <w:aliases w:val="(Main Text),date,Body Text (Main text)"/>
    <w:basedOn w:val="Normal"/>
    <w:link w:val="BodyTextChar"/>
    <w:rsid w:val="00810EC1"/>
    <w:pPr>
      <w:spacing w:after="120" w:line="240" w:lineRule="auto"/>
    </w:pPr>
    <w:rPr>
      <w:rFonts w:ascii="Times New Roman" w:eastAsia="Times New Roman" w:hAnsi="Times New Roman"/>
      <w:sz w:val="24"/>
      <w:szCs w:val="24"/>
      <w:lang w:val="ru-RU" w:eastAsia="ru-RU"/>
    </w:rPr>
  </w:style>
  <w:style w:type="character" w:customStyle="1" w:styleId="BodyTextChar">
    <w:name w:val="Body Text Char"/>
    <w:aliases w:val="(Main Text) Char,date Char,Body Text (Main text) Char"/>
    <w:basedOn w:val="DefaultParagraphFont"/>
    <w:link w:val="BodyText"/>
    <w:rsid w:val="00810EC1"/>
    <w:rPr>
      <w:rFonts w:ascii="Times New Roman" w:eastAsia="Times New Roman" w:hAnsi="Times New Roman"/>
      <w:sz w:val="24"/>
      <w:szCs w:val="24"/>
      <w:lang w:val="ru-RU" w:eastAsia="ru-RU"/>
    </w:rPr>
  </w:style>
  <w:style w:type="character" w:styleId="Emphasis">
    <w:name w:val="Emphasis"/>
    <w:qFormat/>
    <w:rsid w:val="00810EC1"/>
    <w:rPr>
      <w:i/>
      <w:iCs/>
    </w:rPr>
  </w:style>
  <w:style w:type="paragraph" w:customStyle="1" w:styleId="norm">
    <w:name w:val="norm"/>
    <w:basedOn w:val="Normal"/>
    <w:rsid w:val="00810EC1"/>
    <w:pPr>
      <w:spacing w:after="0" w:line="480" w:lineRule="auto"/>
      <w:ind w:firstLine="709"/>
      <w:jc w:val="both"/>
    </w:pPr>
    <w:rPr>
      <w:rFonts w:ascii="Arial Armenian" w:eastAsia="Times New Roman" w:hAnsi="Arial Armenian"/>
      <w:szCs w:val="20"/>
      <w:lang w:eastAsia="ru-RU"/>
    </w:rPr>
  </w:style>
  <w:style w:type="paragraph" w:styleId="ListParagraph">
    <w:name w:val="List Paragraph"/>
    <w:basedOn w:val="Normal"/>
    <w:uiPriority w:val="34"/>
    <w:qFormat/>
    <w:rsid w:val="00810EC1"/>
    <w:pPr>
      <w:spacing w:after="0" w:line="240" w:lineRule="auto"/>
      <w:ind w:left="720"/>
    </w:pPr>
    <w:rPr>
      <w:rFonts w:ascii="Times New Roman" w:eastAsia="Times New Roman" w:hAnsi="Times New Roman"/>
      <w:sz w:val="24"/>
      <w:szCs w:val="24"/>
      <w:lang w:val="ru-RU" w:eastAsia="ru-RU"/>
    </w:rPr>
  </w:style>
  <w:style w:type="paragraph" w:styleId="Subtitle">
    <w:name w:val="Subtitle"/>
    <w:basedOn w:val="Normal"/>
    <w:next w:val="Normal"/>
    <w:link w:val="SubtitleChar"/>
    <w:uiPriority w:val="11"/>
    <w:qFormat/>
    <w:rsid w:val="00056923"/>
    <w:pPr>
      <w:spacing w:after="60" w:line="240" w:lineRule="auto"/>
      <w:jc w:val="center"/>
      <w:outlineLvl w:val="1"/>
    </w:pPr>
    <w:rPr>
      <w:rFonts w:ascii="Cambria" w:eastAsia="Times New Roman" w:hAnsi="Cambria"/>
      <w:sz w:val="24"/>
      <w:szCs w:val="24"/>
      <w:lang w:eastAsia="ru-RU"/>
    </w:rPr>
  </w:style>
  <w:style w:type="character" w:customStyle="1" w:styleId="SubtitleChar">
    <w:name w:val="Subtitle Char"/>
    <w:basedOn w:val="DefaultParagraphFont"/>
    <w:link w:val="Subtitle"/>
    <w:uiPriority w:val="11"/>
    <w:rsid w:val="00056923"/>
    <w:rPr>
      <w:rFonts w:ascii="Cambria" w:eastAsia="Times New Roman" w:hAnsi="Cambria"/>
      <w:sz w:val="24"/>
      <w:szCs w:val="24"/>
      <w:lang w:eastAsia="ru-RU"/>
    </w:rPr>
  </w:style>
  <w:style w:type="table" w:styleId="TableGrid">
    <w:name w:val="Table Grid"/>
    <w:basedOn w:val="TableNormal"/>
    <w:uiPriority w:val="59"/>
    <w:rsid w:val="00025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B4B8C"/>
    <w:rPr>
      <w:sz w:val="22"/>
      <w:szCs w:val="22"/>
      <w:lang w:val="ru-RU"/>
    </w:rPr>
  </w:style>
  <w:style w:type="character" w:customStyle="1" w:styleId="NoSpacingChar">
    <w:name w:val="No Spacing Char"/>
    <w:link w:val="NoSpacing"/>
    <w:uiPriority w:val="1"/>
    <w:locked/>
    <w:rsid w:val="008B4B8C"/>
    <w:rPr>
      <w:sz w:val="22"/>
      <w:szCs w:val="22"/>
      <w:lang w:val="ru-RU" w:bidi="ar-SA"/>
    </w:rPr>
  </w:style>
  <w:style w:type="character" w:customStyle="1" w:styleId="hps">
    <w:name w:val="hps"/>
    <w:basedOn w:val="DefaultParagraphFont"/>
    <w:rsid w:val="0027581E"/>
  </w:style>
  <w:style w:type="character" w:customStyle="1" w:styleId="Heading1Char">
    <w:name w:val="Heading 1 Char"/>
    <w:basedOn w:val="DefaultParagraphFont"/>
    <w:link w:val="Heading1"/>
    <w:uiPriority w:val="9"/>
    <w:rsid w:val="00F442C3"/>
    <w:rPr>
      <w:rFonts w:ascii="Cambria" w:eastAsia="Times New Roman" w:hAnsi="Cambria" w:cs="Times New Roman"/>
      <w:b/>
      <w:bCs/>
      <w:kern w:val="32"/>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50661065">
      <w:bodyDiv w:val="1"/>
      <w:marLeft w:val="0"/>
      <w:marRight w:val="0"/>
      <w:marTop w:val="0"/>
      <w:marBottom w:val="0"/>
      <w:divBdr>
        <w:top w:val="none" w:sz="0" w:space="0" w:color="auto"/>
        <w:left w:val="none" w:sz="0" w:space="0" w:color="auto"/>
        <w:bottom w:val="none" w:sz="0" w:space="0" w:color="auto"/>
        <w:right w:val="none" w:sz="0" w:space="0" w:color="auto"/>
      </w:divBdr>
    </w:div>
    <w:div w:id="11209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01A86-563D-413F-BC2E-CEF319C4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1454</Words>
  <Characters>8292</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9727</CharactersWithSpaces>
  <SharedDoc>false</SharedDoc>
  <HLinks>
    <vt:vector size="6" baseType="variant">
      <vt:variant>
        <vt:i4>4587631</vt:i4>
      </vt:variant>
      <vt:variant>
        <vt:i4>0</vt:i4>
      </vt:variant>
      <vt:variant>
        <vt:i4>0</vt:i4>
      </vt:variant>
      <vt:variant>
        <vt:i4>5</vt:i4>
      </vt:variant>
      <vt:variant>
        <vt:lpwstr>mailto:aragatsotn.krtutyun@mta.gov.am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2016-12-07T11:47:00Z</cp:lastPrinted>
  <dcterms:created xsi:type="dcterms:W3CDTF">2019-08-27T04:59:00Z</dcterms:created>
  <dcterms:modified xsi:type="dcterms:W3CDTF">2019-08-27T05:57:00Z</dcterms:modified>
</cp:coreProperties>
</file>