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7"/>
        <w:gridCol w:w="1838"/>
        <w:gridCol w:w="1985"/>
        <w:gridCol w:w="2268"/>
        <w:gridCol w:w="992"/>
        <w:gridCol w:w="1276"/>
      </w:tblGrid>
      <w:tr w:rsidR="00822009" w:rsidRPr="0019391D" w:rsidTr="00C833A6">
        <w:trPr>
          <w:trHeight w:val="368"/>
        </w:trPr>
        <w:tc>
          <w:tcPr>
            <w:tcW w:w="9356" w:type="dxa"/>
            <w:gridSpan w:val="6"/>
          </w:tcPr>
          <w:p w:rsidR="00822009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                                                                     ՀԱՅՏԱՐԱՐՈՒԹՅՈՒՆ</w:t>
            </w:r>
          </w:p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>Արագածոտնի մարզի  Աղձք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  համայնքում  201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>թ.-ի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մայիսի  20-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>ին  ժամը 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D4328E">
              <w:rPr>
                <w:rFonts w:ascii="Sylfaen" w:hAnsi="Sylfaen"/>
                <w:sz w:val="20"/>
                <w:szCs w:val="20"/>
                <w:vertAlign w:val="superscript"/>
                <w:lang w:val="hy-AM"/>
              </w:rPr>
              <w:t>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ապետարանի  շենքում կայանալու է  համայնքային  սեփականություն  հանդիսացող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հետևյալ հողատեսքերի աճուրդ վաճառքը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:      </w:t>
            </w:r>
          </w:p>
        </w:tc>
      </w:tr>
      <w:tr w:rsidR="00822009" w:rsidRPr="00D244CD" w:rsidTr="00C833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8"/>
        </w:trPr>
        <w:tc>
          <w:tcPr>
            <w:tcW w:w="997" w:type="dxa"/>
          </w:tcPr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>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ոտի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համար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38" w:type="dxa"/>
          </w:tcPr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Հողամասի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ծածկագիրը</w:t>
            </w:r>
          </w:p>
        </w:tc>
        <w:tc>
          <w:tcPr>
            <w:tcW w:w="1985" w:type="dxa"/>
          </w:tcPr>
          <w:p w:rsidR="00822009" w:rsidRPr="00BD6986" w:rsidRDefault="00822009" w:rsidP="00C833A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BD6986">
              <w:rPr>
                <w:rFonts w:ascii="Sylfaen" w:hAnsi="Sylfaen"/>
                <w:sz w:val="18"/>
                <w:szCs w:val="18"/>
                <w:lang w:val="hy-AM"/>
              </w:rPr>
              <w:t>Նպատակային նշանակությունը</w:t>
            </w:r>
          </w:p>
        </w:tc>
        <w:tc>
          <w:tcPr>
            <w:tcW w:w="2268" w:type="dxa"/>
          </w:tcPr>
          <w:p w:rsidR="00822009" w:rsidRPr="00FF0B80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FF0B80">
              <w:rPr>
                <w:rFonts w:ascii="Sylfaen" w:hAnsi="Sylfaen"/>
                <w:sz w:val="20"/>
                <w:szCs w:val="20"/>
                <w:lang w:val="hy-AM"/>
              </w:rPr>
              <w:t xml:space="preserve">Հողատեսքը </w:t>
            </w:r>
          </w:p>
        </w:tc>
        <w:tc>
          <w:tcPr>
            <w:tcW w:w="992" w:type="dxa"/>
          </w:tcPr>
          <w:p w:rsidR="00822009" w:rsidRPr="009C775C" w:rsidRDefault="00822009" w:rsidP="00C833A6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Հողամասի</w:t>
            </w:r>
            <w:r w:rsidRPr="009C775C">
              <w:rPr>
                <w:rFonts w:ascii="Sylfaen" w:hAnsi="Sylfaen"/>
                <w:sz w:val="16"/>
                <w:szCs w:val="16"/>
                <w:lang w:val="hy-AM"/>
              </w:rPr>
              <w:t xml:space="preserve"> չափը  /հա/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22009" w:rsidRPr="009C775C" w:rsidRDefault="00822009" w:rsidP="00C833A6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9C775C">
              <w:rPr>
                <w:rFonts w:ascii="Sylfaen" w:hAnsi="Sylfaen"/>
                <w:sz w:val="16"/>
                <w:szCs w:val="16"/>
                <w:lang w:val="hy-AM"/>
              </w:rPr>
              <w:t>Մեկնարկային</w:t>
            </w:r>
          </w:p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C775C">
              <w:rPr>
                <w:rFonts w:ascii="Sylfaen" w:hAnsi="Sylfaen"/>
                <w:sz w:val="16"/>
                <w:szCs w:val="16"/>
                <w:lang w:val="hy-AM"/>
              </w:rPr>
              <w:t xml:space="preserve">գինը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/</w:t>
            </w:r>
            <w:r w:rsidRPr="009C775C">
              <w:rPr>
                <w:rFonts w:ascii="Sylfaen" w:hAnsi="Sylfaen"/>
                <w:sz w:val="16"/>
                <w:szCs w:val="16"/>
                <w:lang w:val="hy-AM"/>
              </w:rPr>
              <w:t>դրամ/</w:t>
            </w:r>
          </w:p>
        </w:tc>
      </w:tr>
      <w:tr w:rsidR="00822009" w:rsidRPr="00D244CD" w:rsidTr="00C833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</w:trPr>
        <w:tc>
          <w:tcPr>
            <w:tcW w:w="997" w:type="dxa"/>
            <w:tcBorders>
              <w:bottom w:val="single" w:sz="4" w:space="0" w:color="auto"/>
            </w:tcBorders>
          </w:tcPr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>Լոտ-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02-008-0117-0034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2009" w:rsidRPr="00C32E25" w:rsidRDefault="00822009" w:rsidP="00C833A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32E25">
              <w:rPr>
                <w:rFonts w:ascii="Sylfaen" w:hAnsi="Sylfaen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2009" w:rsidRPr="00FF0B80" w:rsidRDefault="00822009" w:rsidP="00C833A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արոտավայր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2,505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22009" w:rsidRPr="00770E63" w:rsidRDefault="00770E63" w:rsidP="00C833A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507</w:t>
            </w:r>
            <w:r w:rsidR="00822009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00</w:t>
            </w:r>
          </w:p>
        </w:tc>
      </w:tr>
      <w:tr w:rsidR="00822009" w:rsidRPr="00D244CD" w:rsidTr="00C833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7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>Լոտ-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02-008-0117-0037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2009" w:rsidRPr="00C32E25" w:rsidRDefault="00822009" w:rsidP="00C833A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32E25">
              <w:rPr>
                <w:rFonts w:ascii="Sylfaen" w:hAnsi="Sylfaen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2009" w:rsidRPr="00FF0B80" w:rsidRDefault="00822009" w:rsidP="00C833A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արոտավայր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0,648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09" w:rsidRPr="00770E63" w:rsidRDefault="00770E63" w:rsidP="00C833A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131</w:t>
            </w:r>
            <w:r w:rsidR="00822009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00</w:t>
            </w:r>
          </w:p>
        </w:tc>
      </w:tr>
      <w:tr w:rsidR="00822009" w:rsidRPr="00D244CD" w:rsidTr="00C833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</w:trPr>
        <w:tc>
          <w:tcPr>
            <w:tcW w:w="997" w:type="dxa"/>
            <w:tcBorders>
              <w:top w:val="single" w:sz="4" w:space="0" w:color="auto"/>
            </w:tcBorders>
          </w:tcPr>
          <w:p w:rsidR="00822009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>Լոտ-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02-008-0117-0007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2009" w:rsidRPr="00C32E25" w:rsidRDefault="00822009" w:rsidP="00C833A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32E25">
              <w:rPr>
                <w:rFonts w:ascii="Sylfaen" w:hAnsi="Sylfaen"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2009" w:rsidRPr="00FF0B80" w:rsidRDefault="00822009" w:rsidP="00C833A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0,24118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22009" w:rsidRPr="00770E63" w:rsidRDefault="00770E63" w:rsidP="00C833A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285</w:t>
            </w:r>
            <w:r w:rsidR="00822009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00</w:t>
            </w:r>
          </w:p>
        </w:tc>
      </w:tr>
      <w:tr w:rsidR="00822009" w:rsidRPr="00576735" w:rsidTr="00C833A6">
        <w:trPr>
          <w:trHeight w:val="870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822009" w:rsidRPr="00D4328E" w:rsidRDefault="00822009" w:rsidP="00C833A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Հողամասեր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>ի  նկատմամբ սահմանափակումներ /սեվրիտուտներ/ չկան: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Հայտերի ընդունումը  դադարեցվում է աճուրդի օրվանից 3  օր առաջ: Աճուրդի քայլը սահմանել 5000  դամ: 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 Լրացուցիչ տեղեկությունների  համար դիմել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 Աղձքի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>ապետարան: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 xml:space="preserve"> Հեռ 09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4 5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5 05</w:t>
            </w:r>
            <w:r w:rsidRPr="00D4328E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</w:tr>
    </w:tbl>
    <w:p w:rsidR="00E060A2" w:rsidRDefault="00E060A2"/>
    <w:sectPr w:rsidR="00E060A2" w:rsidSect="00E06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2009"/>
    <w:rsid w:val="000D35EC"/>
    <w:rsid w:val="00770E63"/>
    <w:rsid w:val="00822009"/>
    <w:rsid w:val="009A3D84"/>
    <w:rsid w:val="00E0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09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009"/>
    <w:pPr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2019-04-19T09:46:00Z</dcterms:created>
  <dcterms:modified xsi:type="dcterms:W3CDTF">2019-04-22T07:36:00Z</dcterms:modified>
</cp:coreProperties>
</file>