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34" w:rsidRDefault="00C26C34" w:rsidP="00B93D71">
      <w:pPr>
        <w:spacing w:line="276" w:lineRule="auto"/>
        <w:ind w:firstLine="360"/>
        <w:jc w:val="center"/>
        <w:rPr>
          <w:rFonts w:ascii="GHEA Mariam" w:hAnsi="GHEA Mariam" w:cs="Arial LatArm"/>
          <w:sz w:val="22"/>
          <w:szCs w:val="22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t>ՀՀ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Արագածոտնի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մարզպետարանի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աշխատակազմի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տեղեկատվության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և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հասարակայնության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հետ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կապերի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82128">
        <w:rPr>
          <w:rFonts w:ascii="GHEA Mariam" w:hAnsi="GHEA Mariam" w:cs="Sylfaen"/>
          <w:sz w:val="22"/>
          <w:szCs w:val="22"/>
          <w:lang w:val="en-US"/>
        </w:rPr>
        <w:t>բաժնի</w:t>
      </w:r>
      <w:proofErr w:type="spellEnd"/>
      <w:r w:rsidR="00C82128">
        <w:rPr>
          <w:rFonts w:ascii="GHEA Mariam" w:hAnsi="GHEA Mariam" w:cs="Sylfaen"/>
          <w:sz w:val="22"/>
          <w:szCs w:val="22"/>
          <w:lang w:val="en-US"/>
        </w:rPr>
        <w:t xml:space="preserve"> </w:t>
      </w:r>
      <w:proofErr w:type="spellStart"/>
      <w:r w:rsidR="00C82128">
        <w:rPr>
          <w:rFonts w:ascii="GHEA Mariam" w:hAnsi="GHEA Mariam" w:cs="Sylfaen"/>
          <w:sz w:val="22"/>
          <w:szCs w:val="22"/>
          <w:lang w:val="en-US"/>
        </w:rPr>
        <w:t>հաշվետվությունը</w:t>
      </w:r>
      <w:proofErr w:type="spellEnd"/>
      <w:r w:rsidR="00C82128">
        <w:rPr>
          <w:rFonts w:ascii="GHEA Mariam" w:hAnsi="GHEA Mariam" w:cs="Sylfaen"/>
          <w:sz w:val="22"/>
          <w:szCs w:val="22"/>
          <w:lang w:val="en-US"/>
        </w:rPr>
        <w:t xml:space="preserve"> 2011</w:t>
      </w:r>
      <w:r>
        <w:rPr>
          <w:rFonts w:ascii="GHEA Mariam" w:hAnsi="GHEA Mariam" w:cs="Sylfaen"/>
          <w:sz w:val="22"/>
          <w:szCs w:val="22"/>
          <w:lang w:val="en-US"/>
        </w:rPr>
        <w:t xml:space="preserve"> թ.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կատարած</w:t>
      </w:r>
      <w:proofErr w:type="spellEnd"/>
      <w:r>
        <w:rPr>
          <w:rFonts w:ascii="GHEA Mariam" w:hAnsi="GHEA Mariam" w:cs="Sylfaen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աշխատանքների</w:t>
      </w:r>
      <w:proofErr w:type="spellEnd"/>
      <w:r>
        <w:rPr>
          <w:rFonts w:ascii="GHEA Mariam" w:hAnsi="GHEA Mariam" w:cs="Sylfaen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մասին</w:t>
      </w:r>
      <w:proofErr w:type="spellEnd"/>
    </w:p>
    <w:p w:rsidR="00C26C34" w:rsidRDefault="00C26C34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</w:p>
    <w:p w:rsidR="00C26C34" w:rsidRDefault="00C26C34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  <w:r>
        <w:rPr>
          <w:rFonts w:ascii="GHEA Mariam" w:hAnsi="GHEA Mariam" w:cs="Andalus"/>
          <w:sz w:val="22"/>
          <w:szCs w:val="22"/>
          <w:lang w:val="en-US"/>
        </w:rPr>
        <w:t xml:space="preserve">                                </w:t>
      </w:r>
    </w:p>
    <w:p w:rsidR="00C26C34" w:rsidRDefault="00C26C34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  <w:r>
        <w:rPr>
          <w:rFonts w:ascii="GHEA Mariam" w:hAnsi="GHEA Mariam" w:cs="Andalus"/>
          <w:sz w:val="22"/>
          <w:szCs w:val="22"/>
          <w:lang w:val="en-US"/>
        </w:rPr>
        <w:t xml:space="preserve">2010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թվականի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ընթացքում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մարզպետի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մարզպետարանի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այլ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պաշտոնատար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անձանց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կառուցվածքային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GHEA Mariam" w:hAnsi="GHEA Mariam" w:cs="Sylfaen"/>
          <w:sz w:val="22"/>
          <w:szCs w:val="22"/>
          <w:lang w:val="en-US"/>
        </w:rPr>
        <w:t>ստորաբաժանումների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գործունեության</w:t>
      </w:r>
      <w:proofErr w:type="spellEnd"/>
      <w:proofErr w:type="gram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մասին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պատրաստվել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մամլո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հաղորդագրություններ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տեղեկատվական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տեղեկանքներ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և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հաշվետվություններ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որոնք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ներկայացվել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ՀՀ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կառավարություն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տարբեր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նախարարություններ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պետական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ու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հասարակական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միավորումներ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կազմակերպություններ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>:</w:t>
      </w:r>
    </w:p>
    <w:p w:rsidR="00C26C34" w:rsidRDefault="00C26C34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  <w:r>
        <w:rPr>
          <w:rFonts w:ascii="GHEA Mariam" w:hAnsi="GHEA Mariam" w:cs="Andalus"/>
          <w:sz w:val="22"/>
          <w:szCs w:val="22"/>
          <w:lang w:val="en-US"/>
        </w:rPr>
        <w:tab/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Պետական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կառավարման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կառույցների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նախարարությունների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հետ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համագործակցությունը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բաժինն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իրականացրել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gramStart"/>
      <w:r>
        <w:rPr>
          <w:rFonts w:ascii="GHEA Mariam" w:hAnsi="GHEA Mariam" w:cs="Sylfaen"/>
          <w:sz w:val="22"/>
          <w:szCs w:val="22"/>
          <w:lang w:val="en-US"/>
        </w:rPr>
        <w:t>է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համապատասխան</w:t>
      </w:r>
      <w:proofErr w:type="spellEnd"/>
      <w:proofErr w:type="gram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տեղեկատվության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և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հասարակայնության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հետ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կապերի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վարչությունների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մամլո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ծառայությունների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միջոցով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: </w:t>
      </w:r>
    </w:p>
    <w:p w:rsidR="00C26C34" w:rsidRDefault="00C26C34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  <w:r>
        <w:rPr>
          <w:rFonts w:ascii="GHEA Mariam" w:hAnsi="GHEA Mariam" w:cs="Andalus"/>
          <w:sz w:val="22"/>
          <w:szCs w:val="22"/>
          <w:lang w:val="en-US"/>
        </w:rPr>
        <w:t xml:space="preserve">   </w:t>
      </w:r>
      <w:r>
        <w:rPr>
          <w:rFonts w:ascii="GHEA Mariam" w:hAnsi="GHEA Mariam" w:cs="Sylfaen"/>
          <w:sz w:val="22"/>
          <w:szCs w:val="22"/>
          <w:lang w:val="en-US"/>
        </w:rPr>
        <w:t>ՀՀ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տարածքային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կառավարման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նախարարության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հասարակայնության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հետ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կապերի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վարչության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պահանջով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պարբերաբար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տեղեկատվություն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է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ներկայացվել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իրականացվող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ծրագրերի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`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կապիտալ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շինարարության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ճանապարհաշինության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կրթության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մշակույթի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GHEA Mariam" w:hAnsi="GHEA Mariam" w:cs="Sylfaen"/>
          <w:sz w:val="22"/>
          <w:szCs w:val="22"/>
          <w:lang w:val="en-US"/>
        </w:rPr>
        <w:t>համայնքային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ծառայության</w:t>
      </w:r>
      <w:proofErr w:type="spellEnd"/>
      <w:proofErr w:type="gram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և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այլ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ոլորտների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վերաբերյալ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: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մասին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անհրաժեշտ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տեղեկատվություն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է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ներկայացվել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նաև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հանրապետության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բարձրաստիճան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պաշտոնյաների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`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տարբեր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տարածաշրջաններ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կատարած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այցելությունների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ժամանակ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:   </w:t>
      </w:r>
    </w:p>
    <w:p w:rsidR="00C26C34" w:rsidRDefault="00C26C34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  <w:r>
        <w:rPr>
          <w:rFonts w:ascii="GHEA Mariam" w:hAnsi="GHEA Mariam" w:cs="Andalus"/>
          <w:sz w:val="22"/>
          <w:szCs w:val="22"/>
          <w:lang w:val="en-US"/>
        </w:rPr>
        <w:t xml:space="preserve">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Լուսաբանվել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քաղաքաշինության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ճանապարհաշինության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կրթության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առողջապահության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համայնքային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ծառայության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ոլորտներում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իրականացվող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աշխատանքները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հոբելյանական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տոնակատարություններին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հանդիսություններին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նվիրված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միջոցառումները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: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Օպերատիվ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լրատվություն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է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ապահովվել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մարզպետի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 w:rsidR="00B93D71">
        <w:rPr>
          <w:rFonts w:ascii="GHEA Mariam" w:hAnsi="GHEA Mariam" w:cs="Arial LatArm"/>
          <w:sz w:val="22"/>
          <w:szCs w:val="22"/>
          <w:lang w:val="en-US"/>
        </w:rPr>
        <w:t>մարզպետի</w:t>
      </w:r>
      <w:proofErr w:type="spellEnd"/>
      <w:r w:rsidR="00B93D71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B93D71">
        <w:rPr>
          <w:rFonts w:ascii="GHEA Mariam" w:hAnsi="GHEA Mariam" w:cs="Arial LatArm"/>
          <w:sz w:val="22"/>
          <w:szCs w:val="22"/>
          <w:lang w:val="en-US"/>
        </w:rPr>
        <w:t>տեղակալների</w:t>
      </w:r>
      <w:proofErr w:type="spellEnd"/>
      <w:r w:rsidR="00B93D71"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աշխատակազմի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ղեկավարի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GHEA Mariam" w:hAnsi="GHEA Mariam" w:cs="Sylfaen"/>
          <w:sz w:val="22"/>
          <w:szCs w:val="22"/>
          <w:lang w:val="en-US"/>
        </w:rPr>
        <w:t>մոտ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 </w:t>
      </w:r>
      <w:r>
        <w:rPr>
          <w:rFonts w:ascii="GHEA Mariam" w:hAnsi="GHEA Mariam" w:cs="Sylfaen"/>
          <w:sz w:val="22"/>
          <w:szCs w:val="22"/>
          <w:lang w:val="en-US"/>
        </w:rPr>
        <w:t>և</w:t>
      </w:r>
      <w:proofErr w:type="gram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վարչություններում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ունեցած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խորհրդակցությունների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քաղաքացիների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ընդունելությունների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վերաբերյալ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ապահովվել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է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դրանց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լուսաբանումը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մամուլում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>:</w:t>
      </w:r>
    </w:p>
    <w:p w:rsidR="00C26C34" w:rsidRDefault="00C26C34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  <w:r>
        <w:rPr>
          <w:rFonts w:ascii="GHEA Mariam" w:hAnsi="GHEA Mariam" w:cs="Andalus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Ընդհանուր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առմամբ</w:t>
      </w:r>
      <w:proofErr w:type="spellEnd"/>
      <w:r>
        <w:rPr>
          <w:rFonts w:ascii="GHEA Mariam" w:hAnsi="GHEA Mariam" w:cs="Sylfaen"/>
          <w:sz w:val="22"/>
          <w:szCs w:val="22"/>
          <w:lang w:val="en-US"/>
        </w:rPr>
        <w:t>,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տպագրության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պատրաստվել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շուրջ</w:t>
      </w:r>
      <w:proofErr w:type="spellEnd"/>
      <w:r w:rsidR="00DA1DF6">
        <w:rPr>
          <w:rFonts w:ascii="GHEA Mariam" w:hAnsi="GHEA Mariam" w:cs="Arial LatArm"/>
          <w:sz w:val="22"/>
          <w:szCs w:val="22"/>
          <w:lang w:val="en-US"/>
        </w:rPr>
        <w:t xml:space="preserve"> 120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լուր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վերլուծական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հոդվածներ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հարցազրույցներ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: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Դրանք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տպագրվել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հանրապետական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և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մարզային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զանգվածային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լրատվամիջոցներում</w:t>
      </w:r>
      <w:proofErr w:type="spellEnd"/>
      <w:proofErr w:type="gramStart"/>
      <w:r>
        <w:rPr>
          <w:rFonts w:ascii="GHEA Mariam" w:hAnsi="GHEA Mariam" w:cs="Arial LatArm"/>
          <w:sz w:val="22"/>
          <w:szCs w:val="22"/>
          <w:lang w:val="en-US"/>
        </w:rPr>
        <w:t xml:space="preserve">,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տեղադրվել</w:t>
      </w:r>
      <w:proofErr w:type="spellEnd"/>
      <w:proofErr w:type="gram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մարզպետարանի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ինտերնետային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էջում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: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Համագործակցություն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է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եղել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նաև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հանրային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հեռուստատեսության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տարբեր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ծրագրերի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հետ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>:</w:t>
      </w:r>
      <w:r>
        <w:rPr>
          <w:rFonts w:ascii="GHEA Mariam" w:hAnsi="GHEA Mariam" w:cs="Arial LatArm"/>
          <w:sz w:val="22"/>
          <w:szCs w:val="22"/>
          <w:lang w:val="en-US"/>
        </w:rPr>
        <w:tab/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Լույս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տեսել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հետեւյալ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թերթերը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` </w:t>
      </w:r>
      <w:proofErr w:type="spellStart"/>
      <w:r w:rsidR="001640D2">
        <w:rPr>
          <w:rFonts w:ascii="GHEA Mariam" w:hAnsi="GHEA Mariam" w:cs="Arial LatArm"/>
          <w:sz w:val="22"/>
          <w:szCs w:val="22"/>
          <w:lang w:val="en-US"/>
        </w:rPr>
        <w:t>ՙ</w:t>
      </w:r>
      <w:r>
        <w:rPr>
          <w:rFonts w:ascii="GHEA Mariam" w:hAnsi="GHEA Mariam" w:cs="Sylfaen"/>
          <w:sz w:val="22"/>
          <w:szCs w:val="22"/>
          <w:lang w:val="en-US"/>
        </w:rPr>
        <w:t>ՙԿանթեղն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Արագածի</w:t>
      </w:r>
      <w:proofErr w:type="spellEnd"/>
      <w:r>
        <w:rPr>
          <w:rFonts w:ascii="GHEA Mariam" w:hAnsi="GHEA Mariam" w:cs="Sylfaen"/>
          <w:sz w:val="22"/>
          <w:szCs w:val="22"/>
          <w:lang w:val="en-US"/>
        </w:rPr>
        <w:t>՚</w:t>
      </w:r>
      <w:r w:rsidR="001640D2">
        <w:rPr>
          <w:rFonts w:ascii="GHEA Mariam" w:hAnsi="GHEA Mariam" w:cs="Sylfaen"/>
          <w:sz w:val="22"/>
          <w:szCs w:val="22"/>
          <w:lang w:val="en-US"/>
        </w:rPr>
        <w:t>՚</w:t>
      </w:r>
      <w:r w:rsidR="001640D2">
        <w:rPr>
          <w:rFonts w:ascii="GHEA Mariam" w:hAnsi="GHEA Mariam" w:cs="Arial LatArm"/>
          <w:sz w:val="22"/>
          <w:szCs w:val="22"/>
          <w:lang w:val="en-US"/>
        </w:rPr>
        <w:t>-24</w:t>
      </w:r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 w:rsidR="001640D2">
        <w:rPr>
          <w:rFonts w:ascii="GHEA Mariam" w:hAnsi="GHEA Mariam" w:cs="Arial LatArm"/>
          <w:sz w:val="22"/>
          <w:szCs w:val="22"/>
          <w:lang w:val="en-US"/>
        </w:rPr>
        <w:t>ՙ</w:t>
      </w:r>
      <w:r>
        <w:rPr>
          <w:rFonts w:ascii="GHEA Mariam" w:hAnsi="GHEA Mariam" w:cs="Sylfaen"/>
          <w:sz w:val="22"/>
          <w:szCs w:val="22"/>
          <w:lang w:val="en-US"/>
        </w:rPr>
        <w:t>ՙԱրագած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աշխարհ</w:t>
      </w:r>
      <w:proofErr w:type="spellEnd"/>
      <w:r>
        <w:rPr>
          <w:rFonts w:ascii="GHEA Mariam" w:hAnsi="GHEA Mariam" w:cs="Sylfaen"/>
          <w:sz w:val="22"/>
          <w:szCs w:val="22"/>
          <w:lang w:val="en-US"/>
        </w:rPr>
        <w:t>՚</w:t>
      </w:r>
      <w:r w:rsidR="001640D2">
        <w:rPr>
          <w:rFonts w:ascii="GHEA Mariam" w:hAnsi="GHEA Mariam" w:cs="Sylfaen"/>
          <w:sz w:val="22"/>
          <w:szCs w:val="22"/>
          <w:lang w:val="en-US"/>
        </w:rPr>
        <w:t>՚</w:t>
      </w:r>
      <w:r w:rsidR="001640D2">
        <w:rPr>
          <w:rFonts w:ascii="GHEA Mariam" w:hAnsi="GHEA Mariam" w:cs="Arial LatArm"/>
          <w:sz w:val="22"/>
          <w:szCs w:val="22"/>
          <w:lang w:val="en-US"/>
        </w:rPr>
        <w:t xml:space="preserve">-14, 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1640D2">
        <w:rPr>
          <w:rFonts w:ascii="GHEA Mariam" w:hAnsi="GHEA Mariam" w:cs="Arial LatArm"/>
          <w:sz w:val="22"/>
          <w:szCs w:val="22"/>
          <w:lang w:val="en-US"/>
        </w:rPr>
        <w:t>ՙ</w:t>
      </w:r>
      <w:r>
        <w:rPr>
          <w:rFonts w:ascii="GHEA Mariam" w:hAnsi="GHEA Mariam" w:cs="Sylfaen"/>
          <w:sz w:val="22"/>
          <w:szCs w:val="22"/>
          <w:lang w:val="en-US"/>
        </w:rPr>
        <w:t>ՙԹալին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աշխարհ</w:t>
      </w:r>
      <w:proofErr w:type="spellEnd"/>
      <w:r w:rsidR="001640D2">
        <w:rPr>
          <w:rFonts w:ascii="GHEA Mariam" w:hAnsi="GHEA Mariam" w:cs="Sylfaen"/>
          <w:sz w:val="22"/>
          <w:szCs w:val="22"/>
          <w:lang w:val="en-US"/>
        </w:rPr>
        <w:t>՚</w:t>
      </w:r>
      <w:r>
        <w:rPr>
          <w:rFonts w:ascii="GHEA Mariam" w:hAnsi="GHEA Mariam" w:cs="Sylfaen"/>
          <w:sz w:val="22"/>
          <w:szCs w:val="22"/>
          <w:lang w:val="en-US"/>
        </w:rPr>
        <w:t>՚</w:t>
      </w:r>
      <w:r>
        <w:rPr>
          <w:rFonts w:ascii="GHEA Mariam" w:hAnsi="GHEA Mariam" w:cs="Arial LatArm"/>
          <w:sz w:val="22"/>
          <w:szCs w:val="22"/>
          <w:lang w:val="en-US"/>
        </w:rPr>
        <w:t>-1</w:t>
      </w:r>
      <w:r w:rsidR="001640D2">
        <w:rPr>
          <w:rFonts w:ascii="GHEA Mariam" w:hAnsi="GHEA Mariam" w:cs="Arial LatArm"/>
          <w:sz w:val="22"/>
          <w:szCs w:val="22"/>
          <w:lang w:val="en-US"/>
        </w:rPr>
        <w:t>5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համար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>:</w:t>
      </w:r>
    </w:p>
    <w:p w:rsidR="000445A7" w:rsidRDefault="00C26C34" w:rsidP="00B93D71">
      <w:pPr>
        <w:spacing w:line="276" w:lineRule="auto"/>
        <w:ind w:firstLine="360"/>
        <w:jc w:val="both"/>
        <w:rPr>
          <w:rFonts w:ascii="GHEA Mariam" w:hAnsi="GHEA Mariam" w:cs="Arial LatArm"/>
          <w:sz w:val="22"/>
          <w:szCs w:val="22"/>
          <w:lang w:val="en-US"/>
        </w:rPr>
      </w:pPr>
      <w:proofErr w:type="spellStart"/>
      <w:r>
        <w:rPr>
          <w:rFonts w:ascii="GHEA Mariam" w:hAnsi="GHEA Mariam" w:cs="Sylfaen"/>
          <w:sz w:val="22"/>
          <w:szCs w:val="22"/>
          <w:lang w:val="en-US"/>
        </w:rPr>
        <w:t>Պատրաստվել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պարտադիր</w:t>
      </w:r>
      <w:proofErr w:type="spellEnd"/>
      <w:proofErr w:type="gram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հրապարակման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ենթակա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նյութերը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որոնց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մեջ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ընդգրկվել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մարզպետարանի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հաստիքացուցակը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և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պաշտոնատար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անձանց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տվյալները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հեռախոսահամարները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աշխատանքի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ընդունման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կարգը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և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թափուր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աշխատատեղերը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բյուջեն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գրավոր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հարցումների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ձևերը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քաղաքացիների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ընդունելության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կարգը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և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այլն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: </w:t>
      </w:r>
    </w:p>
    <w:p w:rsidR="00C26C34" w:rsidRDefault="000445A7" w:rsidP="00B93D71">
      <w:pPr>
        <w:spacing w:line="276" w:lineRule="auto"/>
        <w:ind w:firstLine="360"/>
        <w:jc w:val="both"/>
        <w:rPr>
          <w:rFonts w:ascii="GHEA Mariam" w:hAnsi="GHEA Mariam" w:cs="Arial LatArm"/>
          <w:sz w:val="22"/>
          <w:szCs w:val="22"/>
          <w:lang w:val="en-US"/>
        </w:rPr>
      </w:pPr>
      <w:r>
        <w:rPr>
          <w:rFonts w:ascii="GHEA Mariam" w:hAnsi="GHEA Mariam" w:cs="Arial LatArm"/>
          <w:sz w:val="22"/>
          <w:szCs w:val="22"/>
          <w:lang w:val="en-US"/>
        </w:rPr>
        <w:lastRenderedPageBreak/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Արագածոտնի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մարզխորհրդի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նիստերը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լուսաբանվել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 w:rsidR="00C26C34">
        <w:rPr>
          <w:rFonts w:ascii="GHEA Mariam" w:hAnsi="GHEA Mariam" w:cs="Sylfaen"/>
          <w:sz w:val="22"/>
          <w:szCs w:val="22"/>
          <w:lang w:val="en-US"/>
        </w:rPr>
        <w:t>ՀՀ</w:t>
      </w:r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տարածքային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կառավարման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նախարարության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կողմից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կազմված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մեթոդաբանության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համաձայն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: 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Նիստերի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օրակարգի</w:t>
      </w:r>
      <w:proofErr w:type="spellEnd"/>
      <w:r w:rsidR="00B93D71">
        <w:rPr>
          <w:rFonts w:ascii="GHEA Mariam" w:hAnsi="GHEA Mariam" w:cs="Sylfaen"/>
          <w:sz w:val="22"/>
          <w:szCs w:val="22"/>
          <w:lang w:val="en-US"/>
        </w:rPr>
        <w:t xml:space="preserve"> և </w:t>
      </w:r>
      <w:proofErr w:type="spellStart"/>
      <w:r w:rsidR="00B93D71">
        <w:rPr>
          <w:rFonts w:ascii="GHEA Mariam" w:hAnsi="GHEA Mariam" w:cs="Sylfaen"/>
          <w:sz w:val="22"/>
          <w:szCs w:val="22"/>
          <w:lang w:val="en-US"/>
        </w:rPr>
        <w:t>կայացման</w:t>
      </w:r>
      <w:proofErr w:type="spellEnd"/>
      <w:proofErr w:type="gramStart"/>
      <w:r w:rsidR="00B93D71">
        <w:rPr>
          <w:rFonts w:ascii="GHEA Mariam" w:hAnsi="GHEA Mariam" w:cs="Sylfaen"/>
          <w:sz w:val="22"/>
          <w:szCs w:val="22"/>
          <w:lang w:val="en-US"/>
        </w:rPr>
        <w:t xml:space="preserve">, </w:t>
      </w:r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մասին</w:t>
      </w:r>
      <w:proofErr w:type="spellEnd"/>
      <w:proofErr w:type="gram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տեղեկատվությունը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սահմանված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կարգի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համաձայն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ներկայացվել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 w:rsidR="00C26C34">
        <w:rPr>
          <w:rFonts w:ascii="GHEA Mariam" w:hAnsi="GHEA Mariam" w:cs="Sylfaen"/>
          <w:sz w:val="22"/>
          <w:szCs w:val="22"/>
          <w:lang w:val="en-US"/>
        </w:rPr>
        <w:t>է</w:t>
      </w:r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 w:rsidR="00C26C34">
        <w:rPr>
          <w:rFonts w:ascii="GHEA Mariam" w:hAnsi="GHEA Mariam" w:cs="Sylfaen"/>
          <w:sz w:val="22"/>
          <w:szCs w:val="22"/>
          <w:lang w:val="en-US"/>
        </w:rPr>
        <w:t>ՀՀ</w:t>
      </w:r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տարածքային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կառավարման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նախարարություն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տեղադրվել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 w:rsidR="00C26C34">
        <w:rPr>
          <w:rFonts w:ascii="GHEA Mariam" w:hAnsi="GHEA Mariam" w:cs="Sylfaen"/>
          <w:sz w:val="22"/>
          <w:szCs w:val="22"/>
          <w:lang w:val="en-US"/>
        </w:rPr>
        <w:t>է</w:t>
      </w:r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ինտերնետային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կայքում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փակցվել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մարզպետարանի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Տեղեկատվական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տախտակում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: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Այդ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մասին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ժամանակին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իրազեկվել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մարզային</w:t>
      </w:r>
      <w:proofErr w:type="spellEnd"/>
      <w:r w:rsidR="001640D2">
        <w:rPr>
          <w:rFonts w:ascii="GHEA Mariam" w:hAnsi="GHEA Mariam" w:cs="Sylfaen"/>
          <w:sz w:val="22"/>
          <w:szCs w:val="22"/>
          <w:lang w:val="en-US"/>
        </w:rPr>
        <w:t xml:space="preserve">, </w:t>
      </w:r>
      <w:proofErr w:type="spellStart"/>
      <w:r w:rsidR="001640D2">
        <w:rPr>
          <w:rFonts w:ascii="GHEA Mariam" w:hAnsi="GHEA Mariam" w:cs="Sylfaen"/>
          <w:sz w:val="22"/>
          <w:szCs w:val="22"/>
          <w:lang w:val="en-US"/>
        </w:rPr>
        <w:t>հանրապետական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լրատվամիջոցները</w:t>
      </w:r>
      <w:proofErr w:type="spellEnd"/>
      <w:r>
        <w:rPr>
          <w:rFonts w:ascii="GHEA Mariam" w:hAnsi="GHEA Mariam" w:cs="Sylfaen"/>
          <w:sz w:val="22"/>
          <w:szCs w:val="22"/>
          <w:lang w:val="en-US"/>
        </w:rPr>
        <w:t>:</w:t>
      </w:r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</w:p>
    <w:p w:rsidR="00C26C34" w:rsidRDefault="00752F1A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  <w:r>
        <w:rPr>
          <w:rFonts w:ascii="GHEA Mariam" w:hAnsi="GHEA Mariam" w:cs="Arial LatArm"/>
          <w:sz w:val="22"/>
          <w:szCs w:val="22"/>
          <w:lang w:val="en-US"/>
        </w:rPr>
        <w:t xml:space="preserve">ՀՀ </w:t>
      </w:r>
      <w:proofErr w:type="spellStart"/>
      <w:r>
        <w:rPr>
          <w:rFonts w:ascii="GHEA Mariam" w:hAnsi="GHEA Mariam" w:cs="Arial LatArm"/>
          <w:sz w:val="22"/>
          <w:szCs w:val="22"/>
          <w:lang w:val="en-US"/>
        </w:rPr>
        <w:t>տարածք</w:t>
      </w:r>
      <w:r w:rsidR="00B93D71">
        <w:rPr>
          <w:rFonts w:ascii="GHEA Mariam" w:hAnsi="GHEA Mariam" w:cs="Arial LatArm"/>
          <w:sz w:val="22"/>
          <w:szCs w:val="22"/>
          <w:lang w:val="en-US"/>
        </w:rPr>
        <w:t>ային</w:t>
      </w:r>
      <w:proofErr w:type="spellEnd"/>
      <w:r w:rsidR="00B93D71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B93D71">
        <w:rPr>
          <w:rFonts w:ascii="GHEA Mariam" w:hAnsi="GHEA Mariam" w:cs="Arial LatArm"/>
          <w:sz w:val="22"/>
          <w:szCs w:val="22"/>
          <w:lang w:val="en-US"/>
        </w:rPr>
        <w:t>կառավարման</w:t>
      </w:r>
      <w:proofErr w:type="spellEnd"/>
      <w:r w:rsidR="00B93D71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B93D71">
        <w:rPr>
          <w:rFonts w:ascii="GHEA Mariam" w:hAnsi="GHEA Mariam" w:cs="Arial LatArm"/>
          <w:sz w:val="22"/>
          <w:szCs w:val="22"/>
          <w:lang w:val="en-US"/>
        </w:rPr>
        <w:t>նախարարության</w:t>
      </w:r>
      <w:proofErr w:type="spellEnd"/>
      <w:r w:rsidR="00B93D71">
        <w:rPr>
          <w:rFonts w:ascii="GHEA Mariam" w:hAnsi="GHEA Mariam" w:cs="Arial LatArm"/>
          <w:sz w:val="22"/>
          <w:szCs w:val="22"/>
          <w:lang w:val="en-US"/>
        </w:rPr>
        <w:t xml:space="preserve"> և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Arial LatArm"/>
          <w:sz w:val="22"/>
          <w:szCs w:val="22"/>
          <w:lang w:val="en-US"/>
        </w:rPr>
        <w:t>ՙՙԽոսքի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Arial LatArm"/>
          <w:sz w:val="22"/>
          <w:szCs w:val="22"/>
          <w:lang w:val="en-US"/>
        </w:rPr>
        <w:t>ազատության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Arial LatArm"/>
          <w:sz w:val="22"/>
          <w:szCs w:val="22"/>
          <w:lang w:val="en-US"/>
        </w:rPr>
        <w:t>կենտրոն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՚՚ </w:t>
      </w:r>
      <w:proofErr w:type="spellStart"/>
      <w:r>
        <w:rPr>
          <w:rFonts w:ascii="GHEA Mariam" w:hAnsi="GHEA Mariam" w:cs="Arial LatArm"/>
          <w:sz w:val="22"/>
          <w:szCs w:val="22"/>
          <w:lang w:val="en-US"/>
        </w:rPr>
        <w:t>հասարակական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Arial LatArm"/>
          <w:sz w:val="22"/>
          <w:szCs w:val="22"/>
          <w:lang w:val="en-US"/>
        </w:rPr>
        <w:t>կազմակերպության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Arial LatArm"/>
          <w:sz w:val="22"/>
          <w:szCs w:val="22"/>
          <w:lang w:val="en-US"/>
        </w:rPr>
        <w:t>ծրագրի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Arial LatArm"/>
          <w:sz w:val="22"/>
          <w:szCs w:val="22"/>
          <w:lang w:val="en-US"/>
        </w:rPr>
        <w:t>շրջանակում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Arial LatArm"/>
          <w:sz w:val="22"/>
          <w:szCs w:val="22"/>
          <w:lang w:val="en-US"/>
        </w:rPr>
        <w:t>ստեղծվել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է </w:t>
      </w:r>
      <w:proofErr w:type="spellStart"/>
      <w:r>
        <w:rPr>
          <w:rFonts w:ascii="GHEA Mariam" w:hAnsi="GHEA Mariam" w:cs="Arial LatArm"/>
          <w:sz w:val="22"/>
          <w:szCs w:val="22"/>
          <w:lang w:val="en-US"/>
        </w:rPr>
        <w:t>մարզպետարանի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Arial LatArm"/>
          <w:sz w:val="22"/>
          <w:szCs w:val="22"/>
          <w:lang w:val="en-US"/>
        </w:rPr>
        <w:t>նոր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` Aragatsotn.gov.am </w:t>
      </w:r>
      <w:proofErr w:type="spellStart"/>
      <w:r>
        <w:rPr>
          <w:rFonts w:ascii="GHEA Mariam" w:hAnsi="GHEA Mariam" w:cs="Arial LatArm"/>
          <w:sz w:val="22"/>
          <w:szCs w:val="22"/>
          <w:lang w:val="en-US"/>
        </w:rPr>
        <w:t>կայքը</w:t>
      </w:r>
      <w:proofErr w:type="spellEnd"/>
      <w:r w:rsidR="00311D29">
        <w:rPr>
          <w:rFonts w:ascii="GHEA Mariam" w:hAnsi="GHEA Mariam" w:cs="Sylfaen"/>
          <w:sz w:val="22"/>
          <w:szCs w:val="22"/>
          <w:lang w:val="en-US"/>
        </w:rPr>
        <w:t xml:space="preserve">: </w:t>
      </w:r>
      <w:proofErr w:type="spellStart"/>
      <w:r w:rsidR="00B93D71">
        <w:rPr>
          <w:rFonts w:ascii="GHEA Mariam" w:hAnsi="GHEA Mariam" w:cs="Sylfaen"/>
          <w:sz w:val="22"/>
          <w:szCs w:val="22"/>
          <w:lang w:val="en-US"/>
        </w:rPr>
        <w:t>Այստեղ</w:t>
      </w:r>
      <w:proofErr w:type="spellEnd"/>
      <w:r w:rsidR="00B93D71">
        <w:rPr>
          <w:rFonts w:ascii="GHEA Mariam" w:hAnsi="GHEA Mariam" w:cs="Sylfaen"/>
          <w:sz w:val="22"/>
          <w:szCs w:val="22"/>
          <w:lang w:val="en-US"/>
        </w:rPr>
        <w:t xml:space="preserve"> </w:t>
      </w:r>
      <w:proofErr w:type="spellStart"/>
      <w:r w:rsidR="00B93D71">
        <w:rPr>
          <w:rFonts w:ascii="GHEA Mariam" w:hAnsi="GHEA Mariam" w:cs="Sylfaen"/>
          <w:sz w:val="22"/>
          <w:szCs w:val="22"/>
          <w:lang w:val="en-US"/>
        </w:rPr>
        <w:t>տեղադրված</w:t>
      </w:r>
      <w:proofErr w:type="spellEnd"/>
      <w:r w:rsidR="00B93D71">
        <w:rPr>
          <w:rFonts w:ascii="GHEA Mariam" w:hAnsi="GHEA Mariam" w:cs="Sylfaen"/>
          <w:sz w:val="22"/>
          <w:szCs w:val="22"/>
          <w:lang w:val="en-US"/>
        </w:rPr>
        <w:t xml:space="preserve"> </w:t>
      </w:r>
      <w:proofErr w:type="spellStart"/>
      <w:r w:rsidR="00B93D71"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մարզպետարանի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աշխատանքային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B93D71">
        <w:rPr>
          <w:rFonts w:ascii="GHEA Mariam" w:hAnsi="GHEA Mariam" w:cs="Sylfaen"/>
          <w:sz w:val="22"/>
          <w:szCs w:val="22"/>
          <w:lang w:val="en-US"/>
        </w:rPr>
        <w:t>ծրագի</w:t>
      </w:r>
      <w:r w:rsidR="00C26C34">
        <w:rPr>
          <w:rFonts w:ascii="GHEA Mariam" w:hAnsi="GHEA Mariam" w:cs="Sylfaen"/>
          <w:sz w:val="22"/>
          <w:szCs w:val="22"/>
          <w:lang w:val="en-US"/>
        </w:rPr>
        <w:t>րը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մարզպետի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և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մարզպետարանի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կառուցվածքային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ստորաբաժանումների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եռամսյակային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կիսամյակային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 w:rsidR="00C26C34">
        <w:rPr>
          <w:rFonts w:ascii="GHEA Mariam" w:hAnsi="GHEA Mariam" w:cs="Sylfaen"/>
          <w:sz w:val="22"/>
          <w:szCs w:val="22"/>
          <w:lang w:val="en-US"/>
        </w:rPr>
        <w:t>և</w:t>
      </w:r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տարեկան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հաշվետվությունները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>:</w:t>
      </w:r>
      <w:r w:rsidR="00C26C34">
        <w:rPr>
          <w:rFonts w:ascii="GHEA Mariam" w:hAnsi="GHEA Mariam" w:cs="Andalus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Առանձին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բաժնում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ներկայացված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համայնքապետարանների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գործունեությունը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եռամսյակը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մեկ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անգամ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նրանց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կողմից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ներկայացվող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հաշվետվությունները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ինչպես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նաեւ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մարզի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 w:rsidR="00C26C34">
        <w:rPr>
          <w:rFonts w:ascii="GHEA Mariam" w:hAnsi="GHEA Mariam" w:cs="Sylfaen"/>
          <w:sz w:val="22"/>
          <w:szCs w:val="22"/>
          <w:lang w:val="en-US"/>
        </w:rPr>
        <w:t>և</w:t>
      </w:r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համայնքների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բյուջեների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կատարման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ընթացքը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: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Կայքէջում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տեղադրված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 w:rsidR="00C26C34">
        <w:rPr>
          <w:rFonts w:ascii="GHEA Mariam" w:hAnsi="GHEA Mariam" w:cs="Sylfaen"/>
          <w:sz w:val="22"/>
          <w:szCs w:val="22"/>
          <w:lang w:val="en-US"/>
        </w:rPr>
        <w:t>է</w:t>
      </w:r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մարզի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զարգացման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քառամյա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C26C34">
        <w:rPr>
          <w:rFonts w:ascii="GHEA Mariam" w:hAnsi="GHEA Mariam" w:cs="Sylfaen"/>
          <w:sz w:val="22"/>
          <w:szCs w:val="22"/>
          <w:lang w:val="en-US"/>
        </w:rPr>
        <w:t>ծրագիրը</w:t>
      </w:r>
      <w:proofErr w:type="spellEnd"/>
      <w:r w:rsidR="00C26C34">
        <w:rPr>
          <w:rFonts w:ascii="GHEA Mariam" w:hAnsi="GHEA Mariam" w:cs="Arial LatArm"/>
          <w:sz w:val="22"/>
          <w:szCs w:val="22"/>
          <w:lang w:val="en-US"/>
        </w:rPr>
        <w:t xml:space="preserve">: </w:t>
      </w:r>
    </w:p>
    <w:p w:rsidR="00C26C34" w:rsidRDefault="00C26C34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  <w:proofErr w:type="spellStart"/>
      <w:r>
        <w:rPr>
          <w:rFonts w:ascii="GHEA Mariam" w:hAnsi="GHEA Mariam" w:cs="Sylfaen"/>
          <w:sz w:val="22"/>
          <w:szCs w:val="22"/>
          <w:lang w:val="en-US"/>
        </w:rPr>
        <w:t>Արագածոտնի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մարզպետարանի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կայքէջի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0445A7">
        <w:rPr>
          <w:rFonts w:ascii="GHEA Mariam" w:hAnsi="GHEA Mariam" w:cs="Arial LatArm"/>
          <w:sz w:val="22"/>
          <w:szCs w:val="22"/>
          <w:lang w:val="en-US"/>
        </w:rPr>
        <w:t>Իրավական</w:t>
      </w:r>
      <w:proofErr w:type="spellEnd"/>
      <w:r w:rsidR="000445A7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 w:rsidR="000445A7">
        <w:rPr>
          <w:rFonts w:ascii="GHEA Mariam" w:hAnsi="GHEA Mariam" w:cs="Arial LatArm"/>
          <w:sz w:val="22"/>
          <w:szCs w:val="22"/>
          <w:lang w:val="en-US"/>
        </w:rPr>
        <w:t>ակտեր</w:t>
      </w:r>
      <w:proofErr w:type="spellEnd"/>
      <w:r w:rsidR="000445A7"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բաժնում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տեղադրվում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և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պարբերաբար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թարմացվում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մարզպետի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բոլոր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որոշումներն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ու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կարգադրությունները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աշխատակազմի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ղեկավարի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հրամանները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 w:rsidR="00311D29">
        <w:rPr>
          <w:rFonts w:ascii="GHEA Mariam" w:hAnsi="GHEA Mariam" w:cs="Sylfaen"/>
          <w:sz w:val="22"/>
          <w:szCs w:val="22"/>
          <w:lang w:val="en-US"/>
        </w:rPr>
        <w:t>համայնքապետերի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ավագանիների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նիստերի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որոշումները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>:</w:t>
      </w:r>
    </w:p>
    <w:p w:rsidR="00C26C34" w:rsidRDefault="00C26C34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t>ՀՀ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տարածքային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կառավարման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նախարարության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հանձնարարականով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ուսումնասիրություն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է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կատարվել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մարզի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համայնքներում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տեղեկատվական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ցուցատախտակների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և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իրազեկման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այլ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միջոցների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առկայությունը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: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Արդյունքում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պարզվել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է</w:t>
      </w:r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համայնքներն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ընդհանուր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առմամբ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ունեն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տեղեկատվական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ցուցատախտակներ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,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ուր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հիմնականում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համայնքապետարանի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գործունեությանը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վերաբերող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GHEA Mariam" w:hAnsi="GHEA Mariam" w:cs="Sylfaen"/>
          <w:sz w:val="22"/>
          <w:szCs w:val="22"/>
          <w:lang w:val="en-US"/>
        </w:rPr>
        <w:t>հայտարարություններից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բացի</w:t>
      </w:r>
      <w:proofErr w:type="spellEnd"/>
      <w:proofErr w:type="gram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տեղադրվում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են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ավագանիների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և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համայնքապետի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որոշումները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>:</w:t>
      </w:r>
    </w:p>
    <w:p w:rsidR="00C26C34" w:rsidRDefault="00C26C34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</w:p>
    <w:p w:rsidR="00C26C34" w:rsidRDefault="00C26C34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  <w:proofErr w:type="spellStart"/>
      <w:r>
        <w:rPr>
          <w:rFonts w:ascii="GHEA Mariam" w:hAnsi="GHEA Mariam" w:cs="Sylfaen"/>
          <w:sz w:val="22"/>
          <w:szCs w:val="22"/>
          <w:lang w:val="en-US"/>
        </w:rPr>
        <w:t>Տեղեկատվության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>և</w:t>
      </w:r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հասարակայնության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հետ</w:t>
      </w:r>
      <w:proofErr w:type="spellEnd"/>
    </w:p>
    <w:p w:rsidR="00C26C34" w:rsidRDefault="00C26C34" w:rsidP="00B93D71">
      <w:pPr>
        <w:spacing w:line="276" w:lineRule="auto"/>
        <w:ind w:firstLine="360"/>
        <w:jc w:val="both"/>
        <w:rPr>
          <w:rFonts w:ascii="GHEA Mariam" w:hAnsi="GHEA Mariam" w:cs="Andalus"/>
          <w:sz w:val="22"/>
          <w:szCs w:val="22"/>
          <w:lang w:val="en-US"/>
        </w:rPr>
      </w:pPr>
      <w:proofErr w:type="spellStart"/>
      <w:proofErr w:type="gramStart"/>
      <w:r>
        <w:rPr>
          <w:rFonts w:ascii="GHEA Mariam" w:hAnsi="GHEA Mariam" w:cs="Sylfaen"/>
          <w:sz w:val="22"/>
          <w:szCs w:val="22"/>
          <w:lang w:val="en-US"/>
        </w:rPr>
        <w:t>կապերի</w:t>
      </w:r>
      <w:proofErr w:type="spellEnd"/>
      <w:proofErr w:type="gram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բաժնի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պետ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                                                  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Սաթենիկ</w:t>
      </w:r>
      <w:proofErr w:type="spellEnd"/>
      <w:r>
        <w:rPr>
          <w:rFonts w:ascii="GHEA Mariam" w:hAnsi="GHEA Mariam" w:cs="Arial LatArm"/>
          <w:sz w:val="22"/>
          <w:szCs w:val="22"/>
          <w:lang w:val="en-US"/>
        </w:rPr>
        <w:t xml:space="preserve">    </w:t>
      </w:r>
      <w:proofErr w:type="spellStart"/>
      <w:r>
        <w:rPr>
          <w:rFonts w:ascii="GHEA Mariam" w:hAnsi="GHEA Mariam" w:cs="Sylfaen"/>
          <w:sz w:val="22"/>
          <w:szCs w:val="22"/>
          <w:lang w:val="en-US"/>
        </w:rPr>
        <w:t>Զորյան</w:t>
      </w:r>
      <w:proofErr w:type="spellEnd"/>
    </w:p>
    <w:p w:rsidR="00945830" w:rsidRDefault="00945830" w:rsidP="00B93D71">
      <w:pPr>
        <w:spacing w:line="276" w:lineRule="auto"/>
      </w:pPr>
    </w:p>
    <w:sectPr w:rsidR="00945830" w:rsidSect="0094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C34"/>
    <w:rsid w:val="000445A7"/>
    <w:rsid w:val="001640D2"/>
    <w:rsid w:val="00311D29"/>
    <w:rsid w:val="00470D17"/>
    <w:rsid w:val="004E218F"/>
    <w:rsid w:val="005E7A9E"/>
    <w:rsid w:val="00752F1A"/>
    <w:rsid w:val="00945830"/>
    <w:rsid w:val="00B93D71"/>
    <w:rsid w:val="00BC7E8D"/>
    <w:rsid w:val="00C26C34"/>
    <w:rsid w:val="00C82128"/>
    <w:rsid w:val="00DA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2011-07-04T21:23:00Z</cp:lastPrinted>
  <dcterms:created xsi:type="dcterms:W3CDTF">2011-07-04T19:04:00Z</dcterms:created>
  <dcterms:modified xsi:type="dcterms:W3CDTF">2011-07-04T21:25:00Z</dcterms:modified>
</cp:coreProperties>
</file>